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95" w:rsidRPr="003E4379" w:rsidRDefault="00750F95" w:rsidP="00652226">
      <w:pPr>
        <w:spacing w:after="0"/>
        <w:jc w:val="center"/>
        <w:rPr>
          <w:rFonts w:ascii="Arial Narrow" w:hAnsi="Arial Narrow" w:cs="Times New Roman"/>
          <w:lang w:val="sr-Cyrl-RS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одредби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члана</w:t>
      </w:r>
      <w:proofErr w:type="spellEnd"/>
      <w:r w:rsidRPr="003E4379">
        <w:rPr>
          <w:rFonts w:ascii="Arial Narrow" w:hAnsi="Arial Narrow" w:cs="Times New Roman"/>
        </w:rPr>
        <w:t xml:space="preserve"> 27.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proofErr w:type="gramStart"/>
      <w:r w:rsidRPr="003E4379">
        <w:rPr>
          <w:rFonts w:ascii="Arial Narrow" w:hAnsi="Arial Narrow" w:cs="Times New Roman"/>
        </w:rPr>
        <w:t>став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5 и </w:t>
      </w:r>
      <w:proofErr w:type="spellStart"/>
      <w:r w:rsidRPr="003E4379">
        <w:rPr>
          <w:rFonts w:ascii="Arial Narrow" w:hAnsi="Arial Narrow" w:cs="Times New Roman"/>
        </w:rPr>
        <w:t>члана</w:t>
      </w:r>
      <w:proofErr w:type="spellEnd"/>
      <w:r w:rsidRPr="003E4379">
        <w:rPr>
          <w:rFonts w:ascii="Arial Narrow" w:hAnsi="Arial Narrow" w:cs="Times New Roman"/>
        </w:rPr>
        <w:t xml:space="preserve"> 132. </w:t>
      </w:r>
      <w:proofErr w:type="spellStart"/>
      <w:proofErr w:type="gramStart"/>
      <w:r w:rsidRPr="003E4379">
        <w:rPr>
          <w:rFonts w:ascii="Arial Narrow" w:hAnsi="Arial Narrow" w:cs="Times New Roman"/>
        </w:rPr>
        <w:t>став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2. </w:t>
      </w:r>
      <w:proofErr w:type="spellStart"/>
      <w:r w:rsidRPr="003E4379">
        <w:rPr>
          <w:rFonts w:ascii="Arial Narrow" w:hAnsi="Arial Narrow" w:cs="Times New Roman"/>
        </w:rPr>
        <w:t>Закона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стечају</w:t>
      </w:r>
      <w:proofErr w:type="spellEnd"/>
      <w:r w:rsidRPr="003E4379">
        <w:rPr>
          <w:rFonts w:ascii="Arial Narrow" w:hAnsi="Arial Narrow" w:cs="Times New Roman"/>
        </w:rPr>
        <w:t xml:space="preserve"> („</w:t>
      </w:r>
      <w:proofErr w:type="spellStart"/>
      <w:r w:rsidRPr="003E4379">
        <w:rPr>
          <w:rFonts w:ascii="Arial Narrow" w:hAnsi="Arial Narrow" w:cs="Times New Roman"/>
        </w:rPr>
        <w:t>Сл.гласник</w:t>
      </w:r>
      <w:proofErr w:type="spellEnd"/>
      <w:r w:rsidRPr="003E4379">
        <w:rPr>
          <w:rFonts w:ascii="Arial Narrow" w:hAnsi="Arial Narrow" w:cs="Times New Roman"/>
        </w:rPr>
        <w:t xml:space="preserve"> РС“, бр.104/2009, 99/2011-др.Закон, 71/2012-Одлука УС и 83/2014, 11</w:t>
      </w:r>
      <w:r w:rsidRPr="003E4379">
        <w:rPr>
          <w:rFonts w:ascii="Arial Narrow" w:hAnsi="Arial Narrow" w:cs="Times New Roman"/>
        </w:rPr>
        <w:t xml:space="preserve">3/2017, 44/2018 и 95/2018) </w:t>
      </w:r>
      <w:r w:rsidRPr="003E4379">
        <w:rPr>
          <w:rFonts w:ascii="Arial Narrow" w:hAnsi="Arial Narrow" w:cs="Times New Roman"/>
        </w:rPr>
        <w:t xml:space="preserve">и </w:t>
      </w:r>
      <w:proofErr w:type="spellStart"/>
      <w:r w:rsidRPr="003E4379">
        <w:rPr>
          <w:rFonts w:ascii="Arial Narrow" w:hAnsi="Arial Narrow" w:cs="Times New Roman"/>
        </w:rPr>
        <w:t>Националног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стандарда</w:t>
      </w:r>
      <w:proofErr w:type="spellEnd"/>
      <w:r w:rsidRPr="003E4379">
        <w:rPr>
          <w:rFonts w:ascii="Arial Narrow" w:hAnsi="Arial Narrow" w:cs="Times New Roman"/>
        </w:rPr>
        <w:t xml:space="preserve"> бр.5 </w:t>
      </w:r>
      <w:proofErr w:type="spellStart"/>
      <w:r w:rsidRPr="003E4379">
        <w:rPr>
          <w:rFonts w:ascii="Arial Narrow" w:hAnsi="Arial Narrow" w:cs="Times New Roman"/>
        </w:rPr>
        <w:t>Правилника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утврђивању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националних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управљање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масом</w:t>
      </w:r>
      <w:proofErr w:type="spellEnd"/>
      <w:r w:rsidRPr="003E4379">
        <w:rPr>
          <w:rFonts w:ascii="Arial Narrow" w:hAnsi="Arial Narrow" w:cs="Times New Roman"/>
        </w:rPr>
        <w:t xml:space="preserve"> („</w:t>
      </w:r>
      <w:proofErr w:type="spellStart"/>
      <w:r w:rsidRPr="003E4379">
        <w:rPr>
          <w:rFonts w:ascii="Arial Narrow" w:hAnsi="Arial Narrow" w:cs="Times New Roman"/>
        </w:rPr>
        <w:t>Сл.гласник</w:t>
      </w:r>
      <w:proofErr w:type="spellEnd"/>
      <w:r w:rsidRPr="003E4379">
        <w:rPr>
          <w:rFonts w:ascii="Arial Narrow" w:hAnsi="Arial Narrow" w:cs="Times New Roman"/>
        </w:rPr>
        <w:t xml:space="preserve"> РС</w:t>
      </w:r>
      <w:proofErr w:type="gramStart"/>
      <w:r w:rsidRPr="003E4379">
        <w:rPr>
          <w:rFonts w:ascii="Arial Narrow" w:hAnsi="Arial Narrow" w:cs="Times New Roman"/>
        </w:rPr>
        <w:t>“ бр.62</w:t>
      </w:r>
      <w:proofErr w:type="gramEnd"/>
      <w:r w:rsidRPr="003E4379">
        <w:rPr>
          <w:rFonts w:ascii="Arial Narrow" w:hAnsi="Arial Narrow" w:cs="Times New Roman"/>
        </w:rPr>
        <w:t>/2018)</w:t>
      </w:r>
      <w:r w:rsidRPr="003E4379">
        <w:rPr>
          <w:rFonts w:ascii="Arial Narrow" w:hAnsi="Arial Narrow" w:cs="Times New Roman"/>
          <w:lang w:val="sr-Cyrl-RS"/>
        </w:rPr>
        <w:t xml:space="preserve"> </w:t>
      </w:r>
      <w:proofErr w:type="spellStart"/>
      <w:r w:rsidRPr="00750F95">
        <w:rPr>
          <w:rFonts w:ascii="Arial Narrow" w:eastAsia="Calibri" w:hAnsi="Arial Narrow" w:cs="Times New Roman"/>
        </w:rPr>
        <w:t>те</w:t>
      </w:r>
      <w:proofErr w:type="spellEnd"/>
      <w:r w:rsidRPr="00750F95">
        <w:rPr>
          <w:rFonts w:ascii="Arial Narrow" w:eastAsia="Calibri" w:hAnsi="Arial Narrow" w:cs="Times New Roman"/>
        </w:rPr>
        <w:t xml:space="preserve">  </w:t>
      </w:r>
      <w:proofErr w:type="spellStart"/>
      <w:r w:rsidRPr="00750F95">
        <w:rPr>
          <w:rFonts w:ascii="Arial Narrow" w:eastAsia="Calibri" w:hAnsi="Arial Narrow" w:cs="Times New Roman"/>
        </w:rPr>
        <w:t>Решења</w:t>
      </w:r>
      <w:proofErr w:type="spellEnd"/>
      <w:r w:rsidRPr="00750F95">
        <w:rPr>
          <w:rFonts w:ascii="Arial Narrow" w:eastAsia="Calibri" w:hAnsi="Arial Narrow" w:cs="Times New Roman"/>
        </w:rPr>
        <w:t xml:space="preserve"> </w:t>
      </w:r>
      <w:proofErr w:type="spellStart"/>
      <w:r w:rsidRPr="00750F95">
        <w:rPr>
          <w:rFonts w:ascii="Arial Narrow" w:eastAsia="Calibri" w:hAnsi="Arial Narrow" w:cs="Times New Roman"/>
        </w:rPr>
        <w:t>Привр</w:t>
      </w:r>
      <w:r w:rsidRPr="003E4379">
        <w:rPr>
          <w:rFonts w:ascii="Arial Narrow" w:eastAsia="Calibri" w:hAnsi="Arial Narrow" w:cs="Times New Roman"/>
        </w:rPr>
        <w:t>едног</w:t>
      </w:r>
      <w:proofErr w:type="spellEnd"/>
      <w:r w:rsidRPr="003E4379">
        <w:rPr>
          <w:rFonts w:ascii="Arial Narrow" w:eastAsia="Calibri" w:hAnsi="Arial Narrow" w:cs="Times New Roman"/>
        </w:rPr>
        <w:t xml:space="preserve"> </w:t>
      </w:r>
      <w:proofErr w:type="spellStart"/>
      <w:r w:rsidRPr="003E4379">
        <w:rPr>
          <w:rFonts w:ascii="Arial Narrow" w:eastAsia="Calibri" w:hAnsi="Arial Narrow" w:cs="Times New Roman"/>
        </w:rPr>
        <w:t>суда</w:t>
      </w:r>
      <w:proofErr w:type="spellEnd"/>
      <w:r w:rsidRPr="003E4379">
        <w:rPr>
          <w:rFonts w:ascii="Arial Narrow" w:eastAsia="Calibri" w:hAnsi="Arial Narrow" w:cs="Times New Roman"/>
        </w:rPr>
        <w:t xml:space="preserve"> </w:t>
      </w:r>
      <w:proofErr w:type="spellStart"/>
      <w:r w:rsidRPr="003E4379">
        <w:rPr>
          <w:rFonts w:ascii="Arial Narrow" w:eastAsia="Calibri" w:hAnsi="Arial Narrow" w:cs="Times New Roman"/>
        </w:rPr>
        <w:t>Сомбор</w:t>
      </w:r>
      <w:proofErr w:type="spellEnd"/>
      <w:r w:rsidRPr="003E4379">
        <w:rPr>
          <w:rFonts w:ascii="Arial Narrow" w:eastAsia="Calibri" w:hAnsi="Arial Narrow" w:cs="Times New Roman"/>
        </w:rPr>
        <w:t xml:space="preserve"> </w:t>
      </w:r>
      <w:proofErr w:type="spellStart"/>
      <w:r w:rsidRPr="003E4379">
        <w:rPr>
          <w:rFonts w:ascii="Arial Narrow" w:eastAsia="Calibri" w:hAnsi="Arial Narrow" w:cs="Times New Roman"/>
        </w:rPr>
        <w:t>Посл.бр</w:t>
      </w:r>
      <w:proofErr w:type="spellEnd"/>
      <w:r w:rsidRPr="003E4379">
        <w:rPr>
          <w:rFonts w:ascii="Arial Narrow" w:eastAsia="Calibri" w:hAnsi="Arial Narrow" w:cs="Times New Roman"/>
        </w:rPr>
        <w:t>. Ст.1</w:t>
      </w:r>
      <w:r w:rsidRPr="003E4379">
        <w:rPr>
          <w:rFonts w:ascii="Arial Narrow" w:eastAsia="Calibri" w:hAnsi="Arial Narrow" w:cs="Times New Roman"/>
          <w:lang w:val="sr-Cyrl-RS"/>
        </w:rPr>
        <w:t>3</w:t>
      </w:r>
      <w:r w:rsidRPr="003E4379">
        <w:rPr>
          <w:rFonts w:ascii="Arial Narrow" w:eastAsia="Calibri" w:hAnsi="Arial Narrow" w:cs="Times New Roman"/>
        </w:rPr>
        <w:t>/2</w:t>
      </w:r>
      <w:r w:rsidRPr="003E4379">
        <w:rPr>
          <w:rFonts w:ascii="Arial Narrow" w:eastAsia="Calibri" w:hAnsi="Arial Narrow" w:cs="Times New Roman"/>
          <w:lang w:val="sr-Cyrl-RS"/>
        </w:rPr>
        <w:t>1</w:t>
      </w:r>
      <w:r w:rsidRPr="003E4379">
        <w:rPr>
          <w:rFonts w:ascii="Arial Narrow" w:eastAsia="Calibri" w:hAnsi="Arial Narrow" w:cs="Times New Roman"/>
        </w:rPr>
        <w:t xml:space="preserve"> </w:t>
      </w:r>
      <w:proofErr w:type="spellStart"/>
      <w:r w:rsidRPr="003E4379">
        <w:rPr>
          <w:rFonts w:ascii="Arial Narrow" w:eastAsia="Calibri" w:hAnsi="Arial Narrow" w:cs="Times New Roman"/>
        </w:rPr>
        <w:t>од</w:t>
      </w:r>
      <w:proofErr w:type="spellEnd"/>
      <w:r w:rsidRPr="003E4379">
        <w:rPr>
          <w:rFonts w:ascii="Arial Narrow" w:eastAsia="Calibri" w:hAnsi="Arial Narrow" w:cs="Times New Roman"/>
        </w:rPr>
        <w:t xml:space="preserve"> </w:t>
      </w:r>
      <w:r w:rsidRPr="003E4379">
        <w:rPr>
          <w:rFonts w:ascii="Arial Narrow" w:eastAsia="Calibri" w:hAnsi="Arial Narrow" w:cs="Times New Roman"/>
          <w:lang w:val="sr-Cyrl-RS"/>
        </w:rPr>
        <w:t>10.</w:t>
      </w:r>
      <w:r w:rsidRPr="003E4379">
        <w:rPr>
          <w:rFonts w:ascii="Arial Narrow" w:eastAsia="Calibri" w:hAnsi="Arial Narrow" w:cs="Times New Roman"/>
        </w:rPr>
        <w:t>02.202</w:t>
      </w:r>
      <w:r w:rsidRPr="003E4379">
        <w:rPr>
          <w:rFonts w:ascii="Arial Narrow" w:eastAsia="Calibri" w:hAnsi="Arial Narrow" w:cs="Times New Roman"/>
          <w:lang w:val="sr-Cyrl-RS"/>
        </w:rPr>
        <w:t>2</w:t>
      </w:r>
      <w:r w:rsidRPr="00750F95">
        <w:rPr>
          <w:rFonts w:ascii="Arial Narrow" w:eastAsia="Calibri" w:hAnsi="Arial Narrow" w:cs="Times New Roman"/>
        </w:rPr>
        <w:t>.</w:t>
      </w:r>
      <w:proofErr w:type="spellStart"/>
      <w:r w:rsidRPr="00750F95">
        <w:rPr>
          <w:rFonts w:ascii="Arial Narrow" w:eastAsia="Calibri" w:hAnsi="Arial Narrow" w:cs="Times New Roman"/>
        </w:rPr>
        <w:t>год</w:t>
      </w:r>
      <w:proofErr w:type="spellEnd"/>
      <w:r w:rsidRPr="00750F95">
        <w:rPr>
          <w:rFonts w:ascii="Arial Narrow" w:eastAsia="Calibri" w:hAnsi="Arial Narrow" w:cs="Times New Roman"/>
        </w:rPr>
        <w:t>.</w:t>
      </w:r>
      <w:r w:rsidRPr="003E4379">
        <w:rPr>
          <w:rFonts w:ascii="Arial Narrow" w:eastAsia="Calibri" w:hAnsi="Arial Narrow" w:cs="Times New Roman"/>
          <w:lang w:val="sr-Cyrl-RS"/>
        </w:rPr>
        <w:t xml:space="preserve"> које је постало правоснажно дана 01.03.2022.год.</w:t>
      </w:r>
      <w:r w:rsidR="00652226" w:rsidRPr="003E4379">
        <w:rPr>
          <w:rFonts w:ascii="Arial Narrow" w:hAnsi="Arial Narrow" w:cs="Times New Roman"/>
          <w:lang w:val="sr-Cyrl-RS"/>
        </w:rPr>
        <w:t xml:space="preserve"> </w:t>
      </w:r>
      <w:proofErr w:type="spellStart"/>
      <w:proofErr w:type="gramStart"/>
      <w:r w:rsidRPr="003E4379">
        <w:rPr>
          <w:rFonts w:ascii="Arial Narrow" w:hAnsi="Arial Narrow" w:cs="Times New Roman"/>
        </w:rPr>
        <w:t>стечајни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управник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sr-Cyrl-RS"/>
        </w:rPr>
      </w:pPr>
      <w:proofErr w:type="gramStart"/>
      <w:r w:rsidRPr="003E4379">
        <w:rPr>
          <w:rFonts w:ascii="Arial Narrow" w:hAnsi="Arial Narrow" w:cs="Times New Roman"/>
          <w:b/>
          <w:sz w:val="24"/>
          <w:szCs w:val="24"/>
        </w:rPr>
        <w:t xml:space="preserve">ДОО 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proofErr w:type="gram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призводњу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промет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и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услуге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„ ПЕЛУС“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 – у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стечају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            </w:t>
      </w:r>
      <w:r w:rsidR="00652226"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</w:t>
      </w:r>
      <w:r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</w:t>
      </w:r>
      <w:r w:rsid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                 </w:t>
      </w:r>
      <w:r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, 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Димитрија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Туцовића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 33</w:t>
      </w:r>
    </w:p>
    <w:p w:rsidR="00652226" w:rsidRPr="003E4379" w:rsidRDefault="00652226" w:rsidP="00750F95">
      <w:pPr>
        <w:spacing w:after="0"/>
        <w:jc w:val="center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  <w:lang w:val="sr-Cyrl-RS"/>
        </w:rPr>
        <w:t>Дана 17.04.2026.год.</w:t>
      </w:r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  <w:b/>
          <w:lang w:val="sr-Cyrl-RS"/>
        </w:rPr>
      </w:pPr>
      <w:r w:rsidRPr="003E4379">
        <w:rPr>
          <w:rFonts w:ascii="Arial Narrow" w:hAnsi="Arial Narrow" w:cs="Times New Roman"/>
          <w:b/>
        </w:rPr>
        <w:t xml:space="preserve"> </w:t>
      </w:r>
    </w:p>
    <w:p w:rsidR="00750F95" w:rsidRPr="003E4379" w:rsidRDefault="00750F95" w:rsidP="00750F95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4379">
        <w:rPr>
          <w:rFonts w:ascii="Arial Narrow" w:hAnsi="Arial Narrow" w:cs="Times New Roman"/>
          <w:b/>
          <w:sz w:val="24"/>
          <w:szCs w:val="24"/>
        </w:rPr>
        <w:t>ОБЈАВЉУЈЕ</w:t>
      </w:r>
    </w:p>
    <w:p w:rsidR="00750F95" w:rsidRDefault="00750F95" w:rsidP="00750F95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  <w:lang w:val="sr-Cyrl-RS"/>
        </w:rPr>
      </w:pPr>
      <w:r w:rsidRPr="003E4379">
        <w:rPr>
          <w:rFonts w:ascii="Arial Narrow" w:hAnsi="Arial Narrow" w:cs="Times New Roman"/>
          <w:b/>
          <w:sz w:val="24"/>
          <w:szCs w:val="24"/>
        </w:rPr>
        <w:t>ПОЗИВ ЗА ДОСТАВЉАЊЕ ПОНУДА</w:t>
      </w:r>
    </w:p>
    <w:p w:rsidR="003E4379" w:rsidRPr="003E4379" w:rsidRDefault="003E4379" w:rsidP="00750F95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  <w:lang w:val="sr-Cyrl-RS"/>
        </w:rPr>
      </w:pPr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4379">
        <w:rPr>
          <w:rFonts w:ascii="Arial Narrow" w:hAnsi="Arial Narrow" w:cs="Times New Roman"/>
          <w:b/>
          <w:sz w:val="24"/>
          <w:szCs w:val="24"/>
        </w:rPr>
        <w:t>ЗА ПРУЖАЊЕ УСЛУГА ПРОЦЕНЕ ИМОВИНЕ</w:t>
      </w:r>
      <w:r w:rsidRPr="003E4379">
        <w:rPr>
          <w:rFonts w:ascii="Arial Narrow" w:hAnsi="Arial Narrow" w:cs="Times New Roman"/>
          <w:sz w:val="24"/>
          <w:szCs w:val="24"/>
        </w:rPr>
        <w:t xml:space="preserve"> </w:t>
      </w:r>
      <w:r w:rsidRPr="003E4379">
        <w:rPr>
          <w:rFonts w:ascii="Arial Narrow" w:hAnsi="Arial Narrow" w:cs="Times New Roman"/>
          <w:b/>
          <w:sz w:val="24"/>
          <w:szCs w:val="24"/>
        </w:rPr>
        <w:t xml:space="preserve">СТЕЧАЈНОГ ДУЖНИКА               </w:t>
      </w:r>
      <w:r w:rsidR="00652226"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</w:t>
      </w:r>
      <w:r w:rsid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                                 </w:t>
      </w:r>
      <w:r w:rsidR="00652226"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</w:t>
      </w:r>
      <w:proofErr w:type="gramStart"/>
      <w:r w:rsidRPr="003E4379">
        <w:rPr>
          <w:rFonts w:ascii="Arial Narrow" w:hAnsi="Arial Narrow" w:cs="Times New Roman"/>
          <w:b/>
          <w:sz w:val="24"/>
          <w:szCs w:val="24"/>
        </w:rPr>
        <w:t xml:space="preserve">ДОО 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proofErr w:type="gram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призводњу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промет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и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услуге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„ ПЕЛУС“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 – у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стечају</w:t>
      </w:r>
      <w:proofErr w:type="spellEnd"/>
    </w:p>
    <w:p w:rsidR="00750F95" w:rsidRPr="003E4379" w:rsidRDefault="00750F95" w:rsidP="00750F95">
      <w:pPr>
        <w:spacing w:after="0"/>
        <w:rPr>
          <w:rFonts w:ascii="Arial Narrow" w:hAnsi="Arial Narrow" w:cs="Times New Roman"/>
          <w:sz w:val="24"/>
          <w:szCs w:val="24"/>
          <w:lang w:val="sr-Cyrl-RS"/>
        </w:rPr>
      </w:pPr>
      <w:r w:rsidRPr="003E4379">
        <w:rPr>
          <w:rFonts w:ascii="Arial Narrow" w:hAnsi="Arial Narrow" w:cs="Times New Roman"/>
          <w:sz w:val="24"/>
          <w:szCs w:val="24"/>
        </w:rPr>
        <w:t xml:space="preserve"> </w:t>
      </w:r>
    </w:p>
    <w:p w:rsidR="00750F95" w:rsidRPr="003E4379" w:rsidRDefault="00750F95" w:rsidP="00652226">
      <w:pPr>
        <w:spacing w:after="0"/>
        <w:jc w:val="center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</w:rPr>
        <w:t>Имовина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</w:t>
      </w:r>
      <w:r w:rsidR="00652226" w:rsidRPr="003E4379">
        <w:rPr>
          <w:rFonts w:ascii="Arial Narrow" w:hAnsi="Arial Narrow" w:cs="Times New Roman"/>
        </w:rPr>
        <w:t>жника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која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је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предмет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процене</w:t>
      </w:r>
      <w:proofErr w:type="spellEnd"/>
      <w:r w:rsidR="00652226" w:rsidRPr="003E4379">
        <w:rPr>
          <w:rFonts w:ascii="Arial Narrow" w:hAnsi="Arial Narrow" w:cs="Times New Roman"/>
          <w:lang w:val="sr-Cyrl-RS"/>
        </w:rPr>
        <w:t xml:space="preserve"> је </w:t>
      </w:r>
      <w:proofErr w:type="spellStart"/>
      <w:proofErr w:type="gramStart"/>
      <w:r w:rsidRPr="003E4379">
        <w:rPr>
          <w:rFonts w:ascii="Arial Narrow" w:hAnsi="Arial Narrow" w:cs="Times New Roman"/>
          <w:b/>
        </w:rPr>
        <w:t>Непокретнa</w:t>
      </w:r>
      <w:proofErr w:type="spellEnd"/>
      <w:r w:rsidRPr="003E4379">
        <w:rPr>
          <w:rFonts w:ascii="Arial Narrow" w:hAnsi="Arial Narrow" w:cs="Times New Roman"/>
          <w:b/>
        </w:rPr>
        <w:t xml:space="preserve">  </w:t>
      </w:r>
      <w:proofErr w:type="spellStart"/>
      <w:r w:rsidRPr="003E4379">
        <w:rPr>
          <w:rFonts w:ascii="Arial Narrow" w:hAnsi="Arial Narrow" w:cs="Times New Roman"/>
          <w:b/>
        </w:rPr>
        <w:t>имовинa</w:t>
      </w:r>
      <w:proofErr w:type="spellEnd"/>
      <w:proofErr w:type="gramEnd"/>
      <w:r w:rsidRPr="003E4379">
        <w:rPr>
          <w:rFonts w:ascii="Arial Narrow" w:hAnsi="Arial Narrow" w:cs="Times New Roman"/>
          <w:b/>
        </w:rPr>
        <w:t>:</w:t>
      </w:r>
    </w:p>
    <w:p w:rsidR="00750F95" w:rsidRPr="003E4379" w:rsidRDefault="00750F95" w:rsidP="00BB6AD2">
      <w:pPr>
        <w:spacing w:before="0" w:beforeAutospacing="0" w:after="0"/>
        <w:jc w:val="center"/>
        <w:rPr>
          <w:rFonts w:ascii="Arial Narrow" w:hAnsi="Arial Narrow" w:cs="Times New Roman"/>
          <w:b/>
        </w:rPr>
      </w:pPr>
      <w:proofErr w:type="spellStart"/>
      <w:proofErr w:type="gramStart"/>
      <w:r w:rsidRPr="003E4379">
        <w:rPr>
          <w:rFonts w:ascii="Arial Narrow" w:hAnsi="Arial Narrow" w:cs="Times New Roman"/>
          <w:b/>
        </w:rPr>
        <w:t>Уписана</w:t>
      </w:r>
      <w:proofErr w:type="spellEnd"/>
      <w:r w:rsidRPr="003E4379">
        <w:rPr>
          <w:rFonts w:ascii="Arial Narrow" w:hAnsi="Arial Narrow" w:cs="Times New Roman"/>
          <w:b/>
        </w:rPr>
        <w:t xml:space="preserve"> у </w:t>
      </w:r>
      <w:proofErr w:type="spellStart"/>
      <w:r w:rsidRPr="003E4379">
        <w:rPr>
          <w:rFonts w:ascii="Arial Narrow" w:hAnsi="Arial Narrow" w:cs="Times New Roman"/>
          <w:b/>
        </w:rPr>
        <w:t>Лист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непокретности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бр</w:t>
      </w:r>
      <w:proofErr w:type="spellEnd"/>
      <w:r w:rsidRPr="003E4379">
        <w:rPr>
          <w:rFonts w:ascii="Arial Narrow" w:hAnsi="Arial Narrow" w:cs="Times New Roman"/>
          <w:b/>
        </w:rPr>
        <w:t>.</w:t>
      </w:r>
      <w:proofErr w:type="gramEnd"/>
      <w:r w:rsidRPr="003E4379">
        <w:rPr>
          <w:rFonts w:ascii="Arial Narrow" w:hAnsi="Arial Narrow" w:cs="Times New Roman"/>
          <w:b/>
        </w:rPr>
        <w:t xml:space="preserve"> 134</w:t>
      </w:r>
    </w:p>
    <w:p w:rsidR="00750F95" w:rsidRPr="003E4379" w:rsidRDefault="00750F95" w:rsidP="00BB6AD2">
      <w:pPr>
        <w:spacing w:before="0" w:beforeAutospacing="0" w:after="0"/>
        <w:jc w:val="center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b/>
        </w:rPr>
        <w:t>Катастарска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општина</w:t>
      </w:r>
      <w:proofErr w:type="spellEnd"/>
      <w:r w:rsidRPr="003E4379">
        <w:rPr>
          <w:rFonts w:ascii="Arial Narrow" w:hAnsi="Arial Narrow" w:cs="Times New Roman"/>
          <w:b/>
        </w:rPr>
        <w:t xml:space="preserve">: </w:t>
      </w:r>
      <w:proofErr w:type="spellStart"/>
      <w:r w:rsidRPr="003E4379">
        <w:rPr>
          <w:rFonts w:ascii="Arial Narrow" w:hAnsi="Arial Narrow" w:cs="Times New Roman"/>
          <w:b/>
        </w:rPr>
        <w:t>Апатин</w:t>
      </w:r>
      <w:proofErr w:type="spellEnd"/>
    </w:p>
    <w:p w:rsidR="00750F95" w:rsidRPr="003E4379" w:rsidRDefault="00750F95" w:rsidP="00BB6AD2">
      <w:pPr>
        <w:spacing w:before="0" w:beforeAutospacing="0" w:after="0"/>
        <w:jc w:val="center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  <w:b/>
        </w:rPr>
        <w:t>Број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парцеле</w:t>
      </w:r>
      <w:proofErr w:type="spellEnd"/>
      <w:r w:rsidRPr="003E4379">
        <w:rPr>
          <w:rFonts w:ascii="Arial Narrow" w:hAnsi="Arial Narrow" w:cs="Times New Roman"/>
          <w:b/>
        </w:rPr>
        <w:t>: 925.</w:t>
      </w:r>
      <w:r w:rsidRPr="003E4379">
        <w:rPr>
          <w:rFonts w:ascii="Arial Narrow" w:hAnsi="Arial Narrow" w:cs="Times New Roman"/>
        </w:rPr>
        <w:t xml:space="preserve"> </w:t>
      </w:r>
    </w:p>
    <w:p w:rsidR="00652226" w:rsidRPr="003E4379" w:rsidRDefault="00652226" w:rsidP="00BB6AD2">
      <w:pPr>
        <w:spacing w:before="0" w:beforeAutospacing="0" w:after="0"/>
        <w:jc w:val="center"/>
        <w:rPr>
          <w:rFonts w:ascii="Arial Narrow" w:hAnsi="Arial Narrow" w:cs="Times New Roman"/>
          <w:b/>
          <w:lang w:val="sr-Cyrl-RS"/>
        </w:rPr>
      </w:pPr>
    </w:p>
    <w:p w:rsidR="00652226" w:rsidRPr="003E4379" w:rsidRDefault="00750F95" w:rsidP="00652226">
      <w:pPr>
        <w:spacing w:before="0" w:beforeAutospacing="0" w:after="0"/>
        <w:jc w:val="center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  <w:u w:val="single"/>
        </w:rPr>
        <w:t>Подаци</w:t>
      </w:r>
      <w:proofErr w:type="spellEnd"/>
      <w:r w:rsidRPr="003E4379">
        <w:rPr>
          <w:rFonts w:ascii="Arial Narrow" w:hAnsi="Arial Narrow" w:cs="Times New Roman"/>
          <w:u w:val="single"/>
        </w:rPr>
        <w:t xml:space="preserve"> о </w:t>
      </w:r>
      <w:proofErr w:type="spellStart"/>
      <w:r w:rsidRPr="003E4379">
        <w:rPr>
          <w:rFonts w:ascii="Arial Narrow" w:hAnsi="Arial Narrow" w:cs="Times New Roman"/>
          <w:u w:val="single"/>
        </w:rPr>
        <w:t>парцели</w:t>
      </w:r>
      <w:proofErr w:type="spellEnd"/>
      <w:r w:rsidRPr="003E4379">
        <w:rPr>
          <w:rFonts w:ascii="Arial Narrow" w:hAnsi="Arial Narrow" w:cs="Times New Roman"/>
        </w:rPr>
        <w:t xml:space="preserve">: </w:t>
      </w:r>
    </w:p>
    <w:p w:rsidR="00652226" w:rsidRPr="003E4379" w:rsidRDefault="00652226" w:rsidP="00652226">
      <w:pPr>
        <w:spacing w:before="0" w:beforeAutospacing="0" w:after="0"/>
        <w:jc w:val="center"/>
        <w:rPr>
          <w:rFonts w:ascii="Arial Narrow" w:hAnsi="Arial Narrow" w:cs="Times New Roman"/>
          <w:b/>
          <w:lang w:val="sr-Cyrl-RS"/>
        </w:rPr>
      </w:pPr>
    </w:p>
    <w:p w:rsidR="00750F95" w:rsidRPr="003E4379" w:rsidRDefault="00750F95" w:rsidP="00652226">
      <w:pPr>
        <w:spacing w:before="0" w:beforeAutospacing="0" w:after="0"/>
        <w:jc w:val="center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  <w:b/>
        </w:rPr>
        <w:t xml:space="preserve">ГРАДСКО ГРАЂЕВИНСКО </w:t>
      </w:r>
      <w:proofErr w:type="gramStart"/>
      <w:r w:rsidRPr="003E4379">
        <w:rPr>
          <w:rFonts w:ascii="Arial Narrow" w:hAnsi="Arial Narrow" w:cs="Times New Roman"/>
          <w:b/>
        </w:rPr>
        <w:t>ЗЕМЉИШТЕ</w:t>
      </w:r>
      <w:r w:rsidR="00BB6AD2" w:rsidRPr="003E4379">
        <w:rPr>
          <w:rFonts w:ascii="Arial Narrow" w:hAnsi="Arial Narrow" w:cs="Times New Roman"/>
          <w:lang w:val="sr-Cyrl-RS"/>
        </w:rPr>
        <w:t xml:space="preserve">  </w:t>
      </w:r>
      <w:proofErr w:type="spellStart"/>
      <w:r w:rsidR="00BB6AD2" w:rsidRPr="003E4379">
        <w:rPr>
          <w:rFonts w:ascii="Arial Narrow" w:hAnsi="Arial Narrow" w:cs="Times New Roman"/>
        </w:rPr>
        <w:t>Површина</w:t>
      </w:r>
      <w:proofErr w:type="spellEnd"/>
      <w:proofErr w:type="gramEnd"/>
      <w:r w:rsidR="00BB6AD2" w:rsidRPr="003E4379">
        <w:rPr>
          <w:rFonts w:ascii="Arial Narrow" w:hAnsi="Arial Narrow" w:cs="Times New Roman"/>
        </w:rPr>
        <w:t xml:space="preserve">: </w:t>
      </w:r>
      <w:r w:rsidRPr="003E4379">
        <w:rPr>
          <w:rFonts w:ascii="Arial Narrow" w:hAnsi="Arial Narrow" w:cs="Times New Roman"/>
          <w:b/>
        </w:rPr>
        <w:t>979</w:t>
      </w:r>
      <w:r w:rsidR="00BB6AD2" w:rsidRPr="003E4379">
        <w:rPr>
          <w:rFonts w:ascii="Arial Narrow" w:hAnsi="Arial Narrow" w:cs="Times New Roman"/>
          <w:b/>
          <w:lang w:val="sr-Cyrl-RS"/>
        </w:rPr>
        <w:t xml:space="preserve"> м2</w:t>
      </w:r>
    </w:p>
    <w:p w:rsidR="00750F95" w:rsidRPr="003E4379" w:rsidRDefault="00750F95" w:rsidP="00652226">
      <w:pPr>
        <w:spacing w:before="0" w:beforeAutospacing="0" w:after="0"/>
        <w:jc w:val="center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 xml:space="preserve">СТЕЧАЈНИ ДУЖНИК ИМА </w:t>
      </w:r>
      <w:r w:rsidR="00652226" w:rsidRPr="003E4379">
        <w:rPr>
          <w:rFonts w:ascii="Arial Narrow" w:hAnsi="Arial Narrow" w:cs="Times New Roman"/>
          <w:lang w:val="sr-Cyrl-RS"/>
        </w:rPr>
        <w:t>ПРАВО СВОЈИНЕ: УДЕО ЗАЈЕДНИЧКА СВОЈИНА</w:t>
      </w:r>
    </w:p>
    <w:p w:rsidR="00750F95" w:rsidRPr="003E4379" w:rsidRDefault="00750F95" w:rsidP="00652226">
      <w:pPr>
        <w:spacing w:after="0"/>
        <w:jc w:val="center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u w:val="single"/>
        </w:rPr>
        <w:t>Подаци</w:t>
      </w:r>
      <w:proofErr w:type="spellEnd"/>
      <w:r w:rsidRPr="003E4379">
        <w:rPr>
          <w:rFonts w:ascii="Arial Narrow" w:hAnsi="Arial Narrow" w:cs="Times New Roman"/>
          <w:u w:val="single"/>
        </w:rPr>
        <w:t xml:space="preserve"> о </w:t>
      </w:r>
      <w:proofErr w:type="spellStart"/>
      <w:r w:rsidRPr="003E4379">
        <w:rPr>
          <w:rFonts w:ascii="Arial Narrow" w:hAnsi="Arial Narrow" w:cs="Times New Roman"/>
          <w:u w:val="single"/>
        </w:rPr>
        <w:t>зградама</w:t>
      </w:r>
      <w:proofErr w:type="spellEnd"/>
      <w:r w:rsidRPr="003E4379">
        <w:rPr>
          <w:rFonts w:ascii="Arial Narrow" w:hAnsi="Arial Narrow" w:cs="Times New Roman"/>
          <w:u w:val="single"/>
        </w:rPr>
        <w:t xml:space="preserve"> и </w:t>
      </w:r>
      <w:proofErr w:type="spellStart"/>
      <w:r w:rsidRPr="003E4379">
        <w:rPr>
          <w:rFonts w:ascii="Arial Narrow" w:hAnsi="Arial Narrow" w:cs="Times New Roman"/>
          <w:u w:val="single"/>
        </w:rPr>
        <w:t>другим</w:t>
      </w:r>
      <w:proofErr w:type="spellEnd"/>
      <w:r w:rsidRPr="003E4379">
        <w:rPr>
          <w:rFonts w:ascii="Arial Narrow" w:hAnsi="Arial Narrow" w:cs="Times New Roman"/>
          <w:u w:val="single"/>
        </w:rPr>
        <w:t xml:space="preserve"> </w:t>
      </w:r>
      <w:proofErr w:type="spellStart"/>
      <w:r w:rsidRPr="003E4379">
        <w:rPr>
          <w:rFonts w:ascii="Arial Narrow" w:hAnsi="Arial Narrow" w:cs="Times New Roman"/>
          <w:u w:val="single"/>
        </w:rPr>
        <w:t>грађевиснким</w:t>
      </w:r>
      <w:proofErr w:type="spellEnd"/>
      <w:r w:rsidRPr="003E4379">
        <w:rPr>
          <w:rFonts w:ascii="Arial Narrow" w:hAnsi="Arial Narrow" w:cs="Times New Roman"/>
          <w:u w:val="single"/>
        </w:rPr>
        <w:t xml:space="preserve"> </w:t>
      </w:r>
      <w:proofErr w:type="spellStart"/>
      <w:r w:rsidRPr="003E4379">
        <w:rPr>
          <w:rFonts w:ascii="Arial Narrow" w:hAnsi="Arial Narrow" w:cs="Times New Roman"/>
          <w:u w:val="single"/>
        </w:rPr>
        <w:t>објектима</w:t>
      </w:r>
      <w:proofErr w:type="spellEnd"/>
      <w:r w:rsidRPr="003E4379">
        <w:rPr>
          <w:rFonts w:ascii="Arial Narrow" w:hAnsi="Arial Narrow" w:cs="Times New Roman"/>
          <w:b/>
        </w:rPr>
        <w:t xml:space="preserve">: </w:t>
      </w:r>
    </w:p>
    <w:p w:rsidR="00750F95" w:rsidRPr="003E4379" w:rsidRDefault="00750F95" w:rsidP="00750F95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</w:rPr>
      </w:pPr>
      <w:r w:rsidRPr="003E4379">
        <w:rPr>
          <w:rFonts w:ascii="Arial Narrow" w:hAnsi="Arial Narrow" w:cs="Times New Roman"/>
          <w:b/>
        </w:rPr>
        <w:t>ПОМОЋНА ЗГРАДА</w:t>
      </w:r>
      <w:proofErr w:type="gramStart"/>
      <w:r w:rsidRPr="003E4379">
        <w:rPr>
          <w:rFonts w:ascii="Arial Narrow" w:hAnsi="Arial Narrow" w:cs="Times New Roman"/>
          <w:b/>
        </w:rPr>
        <w:t xml:space="preserve">,  </w:t>
      </w:r>
      <w:proofErr w:type="spellStart"/>
      <w:r w:rsidRPr="003E4379">
        <w:rPr>
          <w:rFonts w:ascii="Arial Narrow" w:hAnsi="Arial Narrow" w:cs="Times New Roman"/>
          <w:b/>
        </w:rPr>
        <w:t>Број</w:t>
      </w:r>
      <w:proofErr w:type="spellEnd"/>
      <w:proofErr w:type="gram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објекта</w:t>
      </w:r>
      <w:proofErr w:type="spellEnd"/>
      <w:r w:rsidRPr="003E4379">
        <w:rPr>
          <w:rFonts w:ascii="Arial Narrow" w:hAnsi="Arial Narrow" w:cs="Times New Roman"/>
          <w:b/>
        </w:rPr>
        <w:t xml:space="preserve"> 2.  </w:t>
      </w:r>
      <w:proofErr w:type="spellStart"/>
      <w:r w:rsidRPr="003E4379">
        <w:rPr>
          <w:rFonts w:ascii="Arial Narrow" w:hAnsi="Arial Narrow" w:cs="Times New Roman"/>
          <w:b/>
        </w:rPr>
        <w:t>Површина</w:t>
      </w:r>
      <w:proofErr w:type="spellEnd"/>
      <w:r w:rsidRPr="003E4379">
        <w:rPr>
          <w:rFonts w:ascii="Arial Narrow" w:hAnsi="Arial Narrow" w:cs="Times New Roman"/>
          <w:b/>
        </w:rPr>
        <w:t xml:space="preserve"> у М2:  82</w:t>
      </w:r>
    </w:p>
    <w:p w:rsidR="00750F95" w:rsidRPr="003E4379" w:rsidRDefault="00750F95" w:rsidP="00750F95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</w:rPr>
      </w:pPr>
      <w:r w:rsidRPr="003E4379">
        <w:rPr>
          <w:rFonts w:ascii="Arial Narrow" w:hAnsi="Arial Narrow" w:cs="Times New Roman"/>
          <w:b/>
        </w:rPr>
        <w:t>ПОМОЋНА ЗГРАДА</w:t>
      </w:r>
      <w:proofErr w:type="gramStart"/>
      <w:r w:rsidRPr="003E4379">
        <w:rPr>
          <w:rFonts w:ascii="Arial Narrow" w:hAnsi="Arial Narrow" w:cs="Times New Roman"/>
          <w:b/>
        </w:rPr>
        <w:t xml:space="preserve">,  </w:t>
      </w:r>
      <w:proofErr w:type="spellStart"/>
      <w:r w:rsidRPr="003E4379">
        <w:rPr>
          <w:rFonts w:ascii="Arial Narrow" w:hAnsi="Arial Narrow" w:cs="Times New Roman"/>
          <w:b/>
        </w:rPr>
        <w:t>Број</w:t>
      </w:r>
      <w:proofErr w:type="spellEnd"/>
      <w:proofErr w:type="gram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објекта</w:t>
      </w:r>
      <w:proofErr w:type="spellEnd"/>
      <w:r w:rsidRPr="003E4379">
        <w:rPr>
          <w:rFonts w:ascii="Arial Narrow" w:hAnsi="Arial Narrow" w:cs="Times New Roman"/>
          <w:b/>
        </w:rPr>
        <w:t xml:space="preserve"> 3.  </w:t>
      </w:r>
      <w:proofErr w:type="spellStart"/>
      <w:r w:rsidRPr="003E4379">
        <w:rPr>
          <w:rFonts w:ascii="Arial Narrow" w:hAnsi="Arial Narrow" w:cs="Times New Roman"/>
          <w:b/>
        </w:rPr>
        <w:t>Површина</w:t>
      </w:r>
      <w:proofErr w:type="spellEnd"/>
      <w:r w:rsidRPr="003E4379">
        <w:rPr>
          <w:rFonts w:ascii="Arial Narrow" w:hAnsi="Arial Narrow" w:cs="Times New Roman"/>
          <w:b/>
        </w:rPr>
        <w:t xml:space="preserve"> у М2:  12</w:t>
      </w:r>
    </w:p>
    <w:p w:rsidR="00750F95" w:rsidRPr="003E4379" w:rsidRDefault="00750F95" w:rsidP="00652226">
      <w:pPr>
        <w:numPr>
          <w:ilvl w:val="0"/>
          <w:numId w:val="1"/>
        </w:numPr>
        <w:spacing w:after="0"/>
        <w:rPr>
          <w:rFonts w:ascii="Arial Narrow" w:hAnsi="Arial Narrow" w:cs="Times New Roman"/>
          <w:b/>
        </w:rPr>
      </w:pPr>
      <w:r w:rsidRPr="003E4379">
        <w:rPr>
          <w:rFonts w:ascii="Arial Narrow" w:hAnsi="Arial Narrow" w:cs="Times New Roman"/>
          <w:b/>
        </w:rPr>
        <w:t>ПОМОЋНА ЗГРАДА</w:t>
      </w:r>
      <w:proofErr w:type="gramStart"/>
      <w:r w:rsidRPr="003E4379">
        <w:rPr>
          <w:rFonts w:ascii="Arial Narrow" w:hAnsi="Arial Narrow" w:cs="Times New Roman"/>
          <w:b/>
        </w:rPr>
        <w:t xml:space="preserve">,  </w:t>
      </w:r>
      <w:proofErr w:type="spellStart"/>
      <w:r w:rsidRPr="003E4379">
        <w:rPr>
          <w:rFonts w:ascii="Arial Narrow" w:hAnsi="Arial Narrow" w:cs="Times New Roman"/>
          <w:b/>
        </w:rPr>
        <w:t>Број</w:t>
      </w:r>
      <w:proofErr w:type="spellEnd"/>
      <w:proofErr w:type="gram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објекта</w:t>
      </w:r>
      <w:proofErr w:type="spellEnd"/>
      <w:r w:rsidRPr="003E4379">
        <w:rPr>
          <w:rFonts w:ascii="Arial Narrow" w:hAnsi="Arial Narrow" w:cs="Times New Roman"/>
          <w:b/>
        </w:rPr>
        <w:t xml:space="preserve"> 4.  </w:t>
      </w:r>
      <w:proofErr w:type="spellStart"/>
      <w:r w:rsidRPr="003E4379">
        <w:rPr>
          <w:rFonts w:ascii="Arial Narrow" w:hAnsi="Arial Narrow" w:cs="Times New Roman"/>
          <w:b/>
        </w:rPr>
        <w:t>Површина</w:t>
      </w:r>
      <w:proofErr w:type="spellEnd"/>
      <w:r w:rsidRPr="003E4379">
        <w:rPr>
          <w:rFonts w:ascii="Arial Narrow" w:hAnsi="Arial Narrow" w:cs="Times New Roman"/>
          <w:b/>
        </w:rPr>
        <w:t xml:space="preserve"> у М2:  17</w:t>
      </w:r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  <w:b/>
        </w:rPr>
      </w:pPr>
      <w:proofErr w:type="spellStart"/>
      <w:proofErr w:type="gramStart"/>
      <w:r w:rsidRPr="003E4379">
        <w:rPr>
          <w:rFonts w:ascii="Arial Narrow" w:hAnsi="Arial Narrow" w:cs="Times New Roman"/>
          <w:b/>
        </w:rPr>
        <w:t>На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Помоћним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зградама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број</w:t>
      </w:r>
      <w:proofErr w:type="spellEnd"/>
      <w:r w:rsidRPr="003E4379">
        <w:rPr>
          <w:rFonts w:ascii="Arial Narrow" w:hAnsi="Arial Narrow" w:cs="Times New Roman"/>
          <w:b/>
        </w:rPr>
        <w:t xml:space="preserve"> 2.</w:t>
      </w:r>
      <w:proofErr w:type="gramEnd"/>
      <w:r w:rsidRPr="003E4379">
        <w:rPr>
          <w:rFonts w:ascii="Arial Narrow" w:hAnsi="Arial Narrow" w:cs="Times New Roman"/>
          <w:b/>
        </w:rPr>
        <w:t xml:space="preserve"> </w:t>
      </w:r>
      <w:proofErr w:type="gramStart"/>
      <w:r w:rsidRPr="003E4379">
        <w:rPr>
          <w:rFonts w:ascii="Arial Narrow" w:hAnsi="Arial Narrow" w:cs="Times New Roman"/>
          <w:b/>
        </w:rPr>
        <w:t>3  и</w:t>
      </w:r>
      <w:proofErr w:type="gramEnd"/>
      <w:r w:rsidRPr="003E4379">
        <w:rPr>
          <w:rFonts w:ascii="Arial Narrow" w:hAnsi="Arial Narrow" w:cs="Times New Roman"/>
          <w:b/>
        </w:rPr>
        <w:t xml:space="preserve">  4  </w:t>
      </w:r>
      <w:proofErr w:type="spellStart"/>
      <w:r w:rsidRPr="003E4379">
        <w:rPr>
          <w:rFonts w:ascii="Arial Narrow" w:hAnsi="Arial Narrow" w:cs="Times New Roman"/>
          <w:b/>
        </w:rPr>
        <w:t>Стечајни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дужник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има</w:t>
      </w:r>
      <w:proofErr w:type="spellEnd"/>
      <w:r w:rsidRPr="003E4379">
        <w:rPr>
          <w:rFonts w:ascii="Arial Narrow" w:hAnsi="Arial Narrow" w:cs="Times New Roman"/>
          <w:b/>
        </w:rPr>
        <w:t xml:space="preserve">  ПРИВАТНУ СВОЈИНУ.</w:t>
      </w:r>
    </w:p>
    <w:p w:rsidR="00750F95" w:rsidRPr="003E4379" w:rsidRDefault="00652226" w:rsidP="00652226">
      <w:pPr>
        <w:spacing w:after="0"/>
        <w:jc w:val="center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>УДЕО</w:t>
      </w:r>
      <w:r w:rsidR="00750F95" w:rsidRPr="003E4379">
        <w:rPr>
          <w:rFonts w:ascii="Arial Narrow" w:hAnsi="Arial Narrow" w:cs="Times New Roman"/>
        </w:rPr>
        <w:t xml:space="preserve">: ЗАЈЕДНИЧКА СВОЈИНА. </w:t>
      </w:r>
    </w:p>
    <w:p w:rsidR="003E4379" w:rsidRDefault="003E4379" w:rsidP="00652226">
      <w:pPr>
        <w:spacing w:after="0"/>
        <w:jc w:val="center"/>
        <w:rPr>
          <w:rFonts w:ascii="Arial Narrow" w:hAnsi="Arial Narrow" w:cs="Times New Roman"/>
          <w:lang w:val="sr-Cyrl-RS"/>
        </w:rPr>
      </w:pPr>
    </w:p>
    <w:p w:rsidR="00750F95" w:rsidRPr="003E4379" w:rsidRDefault="00750F95" w:rsidP="00652226">
      <w:pPr>
        <w:spacing w:after="0"/>
        <w:jc w:val="center"/>
        <w:rPr>
          <w:rFonts w:ascii="Arial Narrow" w:hAnsi="Arial Narrow" w:cs="Times New Roman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Описане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непокретности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нису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оптерећене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заложним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разлучним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правом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  <w:r w:rsidRPr="003E4379">
        <w:rPr>
          <w:rFonts w:ascii="Arial Narrow" w:hAnsi="Arial Narrow" w:cs="Times New Roman"/>
        </w:rPr>
        <w:t xml:space="preserve"> </w:t>
      </w:r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непокретностима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постоје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Терети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</w:p>
    <w:p w:rsidR="00750F95" w:rsidRPr="003E4379" w:rsidRDefault="00750F95" w:rsidP="00750F95">
      <w:pPr>
        <w:spacing w:after="0"/>
        <w:jc w:val="center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 </w:t>
      </w:r>
    </w:p>
    <w:p w:rsidR="00750F95" w:rsidRPr="003E4379" w:rsidRDefault="00750F95" w:rsidP="00652226">
      <w:pPr>
        <w:spacing w:after="0"/>
        <w:jc w:val="center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</w:rPr>
        <w:lastRenderedPageBreak/>
        <w:t>Проценитељ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>:</w:t>
      </w:r>
    </w:p>
    <w:p w:rsidR="00750F95" w:rsidRPr="006F73A6" w:rsidRDefault="00750F95" w:rsidP="003E4379">
      <w:pPr>
        <w:spacing w:before="0" w:beforeAutospacing="0" w:after="0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>*</w:t>
      </w:r>
      <w:proofErr w:type="spellStart"/>
      <w:r w:rsidRPr="003E4379">
        <w:rPr>
          <w:rFonts w:ascii="Arial Narrow" w:hAnsi="Arial Narrow" w:cs="Times New Roman"/>
          <w:b/>
        </w:rPr>
        <w:t>извршити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процену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целисходности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продаје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стечајног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дужника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као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правног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лица</w:t>
      </w:r>
      <w:proofErr w:type="spellEnd"/>
      <w:r w:rsidRPr="003E4379">
        <w:rPr>
          <w:rFonts w:ascii="Arial Narrow" w:hAnsi="Arial Narrow" w:cs="Times New Roman"/>
          <w:b/>
        </w:rPr>
        <w:t xml:space="preserve"> у </w:t>
      </w:r>
      <w:proofErr w:type="spellStart"/>
      <w:r w:rsidRPr="003E4379">
        <w:rPr>
          <w:rFonts w:ascii="Arial Narrow" w:hAnsi="Arial Narrow" w:cs="Times New Roman"/>
          <w:b/>
        </w:rPr>
        <w:t>односу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на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продају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r w:rsidR="006F73A6">
        <w:rPr>
          <w:rFonts w:ascii="Arial Narrow" w:hAnsi="Arial Narrow" w:cs="Times New Roman"/>
          <w:b/>
          <w:lang w:val="sr-Cyrl-RS"/>
        </w:rPr>
        <w:t xml:space="preserve">појединачне </w:t>
      </w:r>
      <w:proofErr w:type="spellStart"/>
      <w:r w:rsidRPr="003E4379">
        <w:rPr>
          <w:rFonts w:ascii="Arial Narrow" w:hAnsi="Arial Narrow" w:cs="Times New Roman"/>
          <w:b/>
        </w:rPr>
        <w:t>имови</w:t>
      </w:r>
      <w:r w:rsidR="006F73A6">
        <w:rPr>
          <w:rFonts w:ascii="Arial Narrow" w:hAnsi="Arial Narrow" w:cs="Times New Roman"/>
          <w:b/>
        </w:rPr>
        <w:t>не</w:t>
      </w:r>
      <w:proofErr w:type="spellEnd"/>
      <w:r w:rsidR="006F73A6">
        <w:rPr>
          <w:rFonts w:ascii="Arial Narrow" w:hAnsi="Arial Narrow" w:cs="Times New Roman"/>
          <w:b/>
        </w:rPr>
        <w:t xml:space="preserve"> </w:t>
      </w:r>
      <w:proofErr w:type="spellStart"/>
      <w:r w:rsidR="006F73A6">
        <w:rPr>
          <w:rFonts w:ascii="Arial Narrow" w:hAnsi="Arial Narrow" w:cs="Times New Roman"/>
          <w:b/>
        </w:rPr>
        <w:t>стечајног</w:t>
      </w:r>
      <w:proofErr w:type="spellEnd"/>
      <w:r w:rsidR="006F73A6">
        <w:rPr>
          <w:rFonts w:ascii="Arial Narrow" w:hAnsi="Arial Narrow" w:cs="Times New Roman"/>
          <w:b/>
        </w:rPr>
        <w:t xml:space="preserve"> </w:t>
      </w:r>
      <w:proofErr w:type="spellStart"/>
      <w:r w:rsidR="006F73A6">
        <w:rPr>
          <w:rFonts w:ascii="Arial Narrow" w:hAnsi="Arial Narrow" w:cs="Times New Roman"/>
          <w:b/>
        </w:rPr>
        <w:t>дужника</w:t>
      </w:r>
      <w:proofErr w:type="spellEnd"/>
      <w:r w:rsidR="006F73A6">
        <w:rPr>
          <w:rFonts w:ascii="Arial Narrow" w:hAnsi="Arial Narrow" w:cs="Times New Roman"/>
          <w:b/>
        </w:rPr>
        <w:t xml:space="preserve"> </w:t>
      </w:r>
      <w:bookmarkStart w:id="0" w:name="_GoBack"/>
      <w:bookmarkEnd w:id="0"/>
    </w:p>
    <w:p w:rsidR="00750F95" w:rsidRPr="003E4379" w:rsidRDefault="00750F95" w:rsidP="003E4379">
      <w:pPr>
        <w:spacing w:before="0" w:beforeAutospacing="0" w:after="0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>*</w:t>
      </w:r>
      <w:proofErr w:type="spellStart"/>
      <w:r w:rsidRPr="003E4379">
        <w:rPr>
          <w:rFonts w:ascii="Arial Narrow" w:hAnsi="Arial Narrow" w:cs="Times New Roman"/>
        </w:rPr>
        <w:t>саставити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доставити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мишљење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вези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статуса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</w:t>
      </w:r>
      <w:r w:rsidR="003E4379">
        <w:rPr>
          <w:rFonts w:ascii="Arial Narrow" w:hAnsi="Arial Narrow" w:cs="Times New Roman"/>
        </w:rPr>
        <w:t>а</w:t>
      </w:r>
      <w:proofErr w:type="spellEnd"/>
      <w:r w:rsidR="003E4379">
        <w:rPr>
          <w:rFonts w:ascii="Arial Narrow" w:hAnsi="Arial Narrow" w:cs="Times New Roman"/>
        </w:rPr>
        <w:t xml:space="preserve"> </w:t>
      </w:r>
      <w:proofErr w:type="spellStart"/>
      <w:r w:rsidR="003E4379">
        <w:rPr>
          <w:rFonts w:ascii="Arial Narrow" w:hAnsi="Arial Narrow" w:cs="Times New Roman"/>
        </w:rPr>
        <w:t>је</w:t>
      </w:r>
      <w:proofErr w:type="spellEnd"/>
      <w:r w:rsidR="003E4379">
        <w:rPr>
          <w:rFonts w:ascii="Arial Narrow" w:hAnsi="Arial Narrow" w:cs="Times New Roman"/>
        </w:rPr>
        <w:t xml:space="preserve"> </w:t>
      </w:r>
      <w:proofErr w:type="spellStart"/>
      <w:r w:rsidR="003E4379">
        <w:rPr>
          <w:rFonts w:ascii="Arial Narrow" w:hAnsi="Arial Narrow" w:cs="Times New Roman"/>
        </w:rPr>
        <w:t>предмет</w:t>
      </w:r>
      <w:proofErr w:type="spellEnd"/>
      <w:r w:rsidR="003E4379">
        <w:rPr>
          <w:rFonts w:ascii="Arial Narrow" w:hAnsi="Arial Narrow" w:cs="Times New Roman"/>
        </w:rPr>
        <w:t xml:space="preserve"> </w:t>
      </w:r>
      <w:proofErr w:type="spellStart"/>
      <w:r w:rsidR="003E4379">
        <w:rPr>
          <w:rFonts w:ascii="Arial Narrow" w:hAnsi="Arial Narrow" w:cs="Times New Roman"/>
        </w:rPr>
        <w:t>процене</w:t>
      </w:r>
      <w:proofErr w:type="spellEnd"/>
      <w:proofErr w:type="gramStart"/>
      <w:r w:rsidR="003E4379">
        <w:rPr>
          <w:rFonts w:ascii="Arial Narrow" w:hAnsi="Arial Narrow" w:cs="Times New Roman"/>
        </w:rPr>
        <w:t xml:space="preserve">, 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прибављане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документације</w:t>
      </w:r>
      <w:proofErr w:type="spellEnd"/>
      <w:r w:rsidRPr="003E4379">
        <w:rPr>
          <w:rFonts w:ascii="Arial Narrow" w:hAnsi="Arial Narrow" w:cs="Times New Roman"/>
        </w:rPr>
        <w:t>.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Све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напред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наведено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проценитељ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извршити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складу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одредбама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Закона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проценитељима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непокретности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Закона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стечају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Националним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стандардом</w:t>
      </w:r>
      <w:proofErr w:type="spellEnd"/>
      <w:r w:rsidRPr="003E4379">
        <w:rPr>
          <w:rFonts w:ascii="Arial Narrow" w:hAnsi="Arial Narrow" w:cs="Times New Roman"/>
        </w:rPr>
        <w:t xml:space="preserve"> бр.5.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gramStart"/>
      <w:r w:rsidRPr="003E4379">
        <w:rPr>
          <w:rFonts w:ascii="Arial Narrow" w:hAnsi="Arial Narrow" w:cs="Times New Roman"/>
        </w:rPr>
        <w:t>о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начину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потупку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уновчења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Међународним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рачуноводственим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стандардима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осталим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релевантним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применљивим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прописима</w:t>
      </w:r>
      <w:proofErr w:type="spellEnd"/>
      <w:r w:rsidRPr="003E4379">
        <w:rPr>
          <w:rFonts w:ascii="Arial Narrow" w:hAnsi="Arial Narrow" w:cs="Times New Roman"/>
        </w:rPr>
        <w:t>.</w:t>
      </w:r>
    </w:p>
    <w:p w:rsidR="00750F95" w:rsidRPr="003E4379" w:rsidRDefault="00750F95" w:rsidP="00652226">
      <w:pPr>
        <w:numPr>
          <w:ilvl w:val="0"/>
          <w:numId w:val="2"/>
        </w:numPr>
        <w:spacing w:after="0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b/>
        </w:rPr>
        <w:t>Методе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анализе</w:t>
      </w:r>
      <w:proofErr w:type="spellEnd"/>
    </w:p>
    <w:p w:rsidR="00750F95" w:rsidRPr="003E4379" w:rsidRDefault="00750F95" w:rsidP="003E4379">
      <w:pPr>
        <w:spacing w:after="0"/>
        <w:rPr>
          <w:rFonts w:ascii="Arial Narrow" w:hAnsi="Arial Narrow" w:cs="Times New Roman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Понуђач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закључи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Уговор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анализу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извршити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одредби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Закона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стечају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Националног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број</w:t>
      </w:r>
      <w:proofErr w:type="spellEnd"/>
      <w:r w:rsidRPr="003E4379">
        <w:rPr>
          <w:rFonts w:ascii="Arial Narrow" w:hAnsi="Arial Narrow" w:cs="Times New Roman"/>
        </w:rPr>
        <w:t xml:space="preserve"> 5 о </w:t>
      </w:r>
      <w:proofErr w:type="spellStart"/>
      <w:r w:rsidRPr="003E4379">
        <w:rPr>
          <w:rFonts w:ascii="Arial Narrow" w:hAnsi="Arial Narrow" w:cs="Times New Roman"/>
        </w:rPr>
        <w:t>начину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поступку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уновчења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  <w:r w:rsidRPr="003E4379">
        <w:rPr>
          <w:rFonts w:ascii="Arial Narrow" w:hAnsi="Arial Narrow" w:cs="Times New Roman"/>
        </w:rPr>
        <w:t xml:space="preserve"> 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Неопходно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се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анализи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примене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све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методе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су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складу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Међународним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рачуноводственим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стандардима</w:t>
      </w:r>
      <w:proofErr w:type="spellEnd"/>
      <w:r w:rsidRPr="003E4379">
        <w:rPr>
          <w:rFonts w:ascii="Arial Narrow" w:hAnsi="Arial Narrow" w:cs="Times New Roman"/>
        </w:rPr>
        <w:t xml:space="preserve">, а </w:t>
      </w:r>
      <w:proofErr w:type="spellStart"/>
      <w:r w:rsidRPr="003E4379">
        <w:rPr>
          <w:rFonts w:ascii="Arial Narrow" w:hAnsi="Arial Narrow" w:cs="Times New Roman"/>
        </w:rPr>
        <w:t>које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омогућити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исказивање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односно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онај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начин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остварује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највећа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могућа</w:t>
      </w:r>
      <w:proofErr w:type="spellEnd"/>
      <w:r w:rsidR="00652226" w:rsidRPr="003E4379">
        <w:rPr>
          <w:rFonts w:ascii="Arial Narrow" w:hAnsi="Arial Narrow" w:cs="Times New Roman"/>
          <w:lang w:val="sr-Cyrl-RS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намирења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поверилаца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</w:p>
    <w:p w:rsidR="00750F95" w:rsidRPr="003E4379" w:rsidRDefault="00750F95" w:rsidP="00652226">
      <w:pPr>
        <w:numPr>
          <w:ilvl w:val="0"/>
          <w:numId w:val="2"/>
        </w:numPr>
        <w:spacing w:after="0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b/>
        </w:rPr>
        <w:t>Рок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за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извршење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посла</w:t>
      </w:r>
      <w:proofErr w:type="spellEnd"/>
    </w:p>
    <w:p w:rsidR="00750F95" w:rsidRPr="003E4379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</w:rPr>
        <w:t>Рок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извршење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наведених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послова</w:t>
      </w:r>
      <w:proofErr w:type="spellEnd"/>
      <w:r w:rsidRPr="003E4379">
        <w:rPr>
          <w:rFonts w:ascii="Arial Narrow" w:hAnsi="Arial Narrow" w:cs="Times New Roman"/>
        </w:rPr>
        <w:t xml:space="preserve">: 15 </w:t>
      </w:r>
      <w:proofErr w:type="spellStart"/>
      <w:r w:rsidRPr="003E4379">
        <w:rPr>
          <w:rFonts w:ascii="Arial Narrow" w:hAnsi="Arial Narrow" w:cs="Times New Roman"/>
        </w:rPr>
        <w:t>дана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закључења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уговора</w:t>
      </w:r>
      <w:proofErr w:type="spellEnd"/>
      <w:r w:rsidRPr="003E4379">
        <w:rPr>
          <w:rFonts w:ascii="Arial Narrow" w:hAnsi="Arial Narrow" w:cs="Times New Roman"/>
        </w:rPr>
        <w:t>.</w:t>
      </w:r>
    </w:p>
    <w:p w:rsidR="00750F95" w:rsidRPr="003E4379" w:rsidRDefault="00750F95" w:rsidP="00652226">
      <w:pPr>
        <w:numPr>
          <w:ilvl w:val="0"/>
          <w:numId w:val="2"/>
        </w:numPr>
        <w:spacing w:after="0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b/>
        </w:rPr>
        <w:t>Извештај</w:t>
      </w:r>
      <w:proofErr w:type="spellEnd"/>
      <w:r w:rsidRPr="003E4379">
        <w:rPr>
          <w:rFonts w:ascii="Arial Narrow" w:hAnsi="Arial Narrow" w:cs="Times New Roman"/>
          <w:b/>
        </w:rPr>
        <w:t xml:space="preserve"> о </w:t>
      </w:r>
      <w:proofErr w:type="spellStart"/>
      <w:r w:rsidRPr="003E4379">
        <w:rPr>
          <w:rFonts w:ascii="Arial Narrow" w:hAnsi="Arial Narrow" w:cs="Times New Roman"/>
          <w:b/>
        </w:rPr>
        <w:t>процени</w:t>
      </w:r>
      <w:proofErr w:type="spellEnd"/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proofErr w:type="spellStart"/>
      <w:r w:rsidRPr="003E4379">
        <w:rPr>
          <w:rFonts w:ascii="Arial Narrow" w:hAnsi="Arial Narrow" w:cs="Times New Roman"/>
        </w:rPr>
        <w:t>По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завршетку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посла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понуђач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дужан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припреми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достави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детаљан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извештај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електронској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форми</w:t>
      </w:r>
      <w:proofErr w:type="spellEnd"/>
      <w:r w:rsidRPr="003E4379">
        <w:rPr>
          <w:rFonts w:ascii="Arial Narrow" w:hAnsi="Arial Narrow" w:cs="Times New Roman"/>
        </w:rPr>
        <w:t xml:space="preserve"> и 3 </w:t>
      </w:r>
      <w:proofErr w:type="spellStart"/>
      <w:r w:rsidRPr="003E4379">
        <w:rPr>
          <w:rFonts w:ascii="Arial Narrow" w:hAnsi="Arial Narrow" w:cs="Times New Roman"/>
        </w:rPr>
        <w:t>примерка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писаној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форми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која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морати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садржи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следеће</w:t>
      </w:r>
      <w:proofErr w:type="spellEnd"/>
      <w:r w:rsidRPr="003E4379">
        <w:rPr>
          <w:rFonts w:ascii="Arial Narrow" w:hAnsi="Arial Narrow" w:cs="Times New Roman"/>
        </w:rPr>
        <w:t>:</w:t>
      </w:r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Предмет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Мишљење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приложеној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имовинско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правној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документацији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Правно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мишљење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вези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статуса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предмет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прибављене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документације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Дефиницију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Датум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Опис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метода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коришћених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процени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Закључак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процењеној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ликвидационој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Претпоставке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ограничавајуће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услове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Прилоге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исказаним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свакој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ставци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предмета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</w:p>
    <w:p w:rsidR="00750F95" w:rsidRPr="003E4379" w:rsidRDefault="00750F95" w:rsidP="00652226">
      <w:pPr>
        <w:numPr>
          <w:ilvl w:val="0"/>
          <w:numId w:val="2"/>
        </w:numPr>
        <w:spacing w:after="0"/>
        <w:rPr>
          <w:rFonts w:ascii="Arial Narrow" w:hAnsi="Arial Narrow" w:cs="Times New Roman"/>
        </w:rPr>
      </w:pPr>
      <w:proofErr w:type="spellStart"/>
      <w:r w:rsidRPr="003E4379">
        <w:rPr>
          <w:rFonts w:ascii="Arial Narrow" w:hAnsi="Arial Narrow" w:cs="Times New Roman"/>
        </w:rPr>
        <w:t>Информације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понуђаче</w:t>
      </w:r>
      <w:proofErr w:type="spellEnd"/>
      <w:r w:rsidRPr="003E4379">
        <w:rPr>
          <w:rFonts w:ascii="Arial Narrow" w:hAnsi="Arial Narrow" w:cs="Times New Roman"/>
        </w:rPr>
        <w:t xml:space="preserve"> 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proofErr w:type="spellStart"/>
      <w:r w:rsidRPr="003E4379">
        <w:rPr>
          <w:rFonts w:ascii="Arial Narrow" w:hAnsi="Arial Narrow" w:cs="Times New Roman"/>
        </w:rPr>
        <w:t>Заинтересовани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понуђачи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односно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овлашћени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представници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своје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достављају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адресу</w:t>
      </w:r>
      <w:proofErr w:type="spellEnd"/>
      <w:r w:rsidRPr="003E4379">
        <w:rPr>
          <w:rFonts w:ascii="Arial Narrow" w:hAnsi="Arial Narrow" w:cs="Times New Roman"/>
        </w:rPr>
        <w:t xml:space="preserve">: </w:t>
      </w:r>
      <w:r w:rsidR="00652226" w:rsidRPr="003E4379">
        <w:rPr>
          <w:rFonts w:ascii="Arial Narrow" w:hAnsi="Arial Narrow" w:cs="Times New Roman"/>
          <w:lang w:val="sr-Cyrl-RS"/>
        </w:rPr>
        <w:t xml:space="preserve">           </w:t>
      </w:r>
      <w:r w:rsidR="003E4379">
        <w:rPr>
          <w:rFonts w:ascii="Arial Narrow" w:hAnsi="Arial Narrow" w:cs="Times New Roman"/>
          <w:lang w:val="sr-Cyrl-RS"/>
        </w:rPr>
        <w:t xml:space="preserve">                       </w:t>
      </w:r>
      <w:r w:rsidRPr="003E4379">
        <w:rPr>
          <w:rFonts w:ascii="Arial Narrow" w:hAnsi="Arial Narrow" w:cs="Times New Roman"/>
          <w:b/>
        </w:rPr>
        <w:t xml:space="preserve">ГОРАН СТАМЕНКОВИЋ  </w:t>
      </w:r>
      <w:r w:rsidR="003E4379" w:rsidRPr="003E4379">
        <w:rPr>
          <w:rFonts w:ascii="Arial Narrow" w:hAnsi="Arial Narrow" w:cs="Times New Roman"/>
          <w:b/>
          <w:lang w:val="sr-Cyrl-RS"/>
        </w:rPr>
        <w:t xml:space="preserve">  </w:t>
      </w:r>
      <w:proofErr w:type="gramStart"/>
      <w:r w:rsidRPr="003E4379">
        <w:rPr>
          <w:rFonts w:ascii="Arial Narrow" w:hAnsi="Arial Narrow" w:cs="Times New Roman"/>
          <w:b/>
        </w:rPr>
        <w:t>25255  КАРАВУКОВО</w:t>
      </w:r>
      <w:proofErr w:type="gramEnd"/>
      <w:r w:rsidRPr="003E4379">
        <w:rPr>
          <w:rFonts w:ascii="Arial Narrow" w:hAnsi="Arial Narrow" w:cs="Times New Roman"/>
          <w:b/>
        </w:rPr>
        <w:t xml:space="preserve">  </w:t>
      </w:r>
      <w:r w:rsidR="003E4379" w:rsidRPr="003E4379">
        <w:rPr>
          <w:rFonts w:ascii="Arial Narrow" w:hAnsi="Arial Narrow" w:cs="Times New Roman"/>
          <w:b/>
          <w:lang w:val="sr-Cyrl-RS"/>
        </w:rPr>
        <w:t xml:space="preserve">  </w:t>
      </w:r>
      <w:r w:rsidRPr="003E4379">
        <w:rPr>
          <w:rFonts w:ascii="Arial Narrow" w:hAnsi="Arial Narrow" w:cs="Times New Roman"/>
          <w:b/>
        </w:rPr>
        <w:t xml:space="preserve">ЖАРКА ЗРЕЊАНИНА </w:t>
      </w:r>
      <w:r w:rsidR="003E4379" w:rsidRPr="003E4379">
        <w:rPr>
          <w:rFonts w:ascii="Arial Narrow" w:hAnsi="Arial Narrow" w:cs="Times New Roman"/>
          <w:b/>
          <w:lang w:val="sr-Cyrl-RS"/>
        </w:rPr>
        <w:t>бр.</w:t>
      </w:r>
      <w:r w:rsidRPr="003E4379">
        <w:rPr>
          <w:rFonts w:ascii="Arial Narrow" w:hAnsi="Arial Narrow" w:cs="Times New Roman"/>
          <w:b/>
        </w:rPr>
        <w:t>55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3E4379">
        <w:rPr>
          <w:rFonts w:ascii="Arial Narrow" w:hAnsi="Arial Narrow" w:cs="Times New Roman"/>
        </w:rPr>
        <w:t>у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затвореним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ковертама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назнаком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</w:t>
      </w:r>
      <w:r w:rsidRPr="003E4379">
        <w:rPr>
          <w:rFonts w:ascii="Arial Narrow" w:hAnsi="Arial Narrow" w:cs="Times New Roman"/>
          <w:sz w:val="24"/>
          <w:szCs w:val="24"/>
        </w:rPr>
        <w:t>а</w:t>
      </w:r>
      <w:proofErr w:type="spellEnd"/>
      <w:r w:rsidRPr="003E437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 w:rsidRPr="003E437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 w:rsidRPr="003E4379">
        <w:rPr>
          <w:rFonts w:ascii="Arial Narrow" w:hAnsi="Arial Narrow" w:cs="Times New Roman"/>
          <w:sz w:val="24"/>
          <w:szCs w:val="24"/>
        </w:rPr>
        <w:t>:</w:t>
      </w:r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52226"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                                                              </w:t>
      </w:r>
      <w:r w:rsid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            </w:t>
      </w:r>
      <w:r w:rsidR="00652226" w:rsidRPr="003E4379">
        <w:rPr>
          <w:rFonts w:ascii="Arial Narrow" w:hAnsi="Arial Narrow" w:cs="Times New Roman"/>
          <w:b/>
          <w:sz w:val="24"/>
          <w:szCs w:val="24"/>
          <w:lang w:val="sr-Cyrl-RS"/>
        </w:rPr>
        <w:t xml:space="preserve">   </w:t>
      </w:r>
      <w:r w:rsidRPr="003E4379">
        <w:rPr>
          <w:rFonts w:ascii="Arial Narrow" w:hAnsi="Arial Narrow" w:cs="Times New Roman"/>
          <w:b/>
          <w:sz w:val="24"/>
          <w:szCs w:val="24"/>
        </w:rPr>
        <w:t xml:space="preserve">ДОО 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призводњу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промет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и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услуге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„ ПЕЛУС“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 w:rsidRPr="003E4379">
        <w:rPr>
          <w:rFonts w:ascii="Arial Narrow" w:hAnsi="Arial Narrow" w:cs="Times New Roman"/>
          <w:b/>
          <w:sz w:val="24"/>
          <w:szCs w:val="24"/>
        </w:rPr>
        <w:t xml:space="preserve">  – у </w:t>
      </w:r>
      <w:proofErr w:type="spellStart"/>
      <w:r w:rsidRPr="003E4379">
        <w:rPr>
          <w:rFonts w:ascii="Arial Narrow" w:hAnsi="Arial Narrow" w:cs="Times New Roman"/>
          <w:b/>
          <w:sz w:val="24"/>
          <w:szCs w:val="24"/>
        </w:rPr>
        <w:t>стечају</w:t>
      </w:r>
      <w:proofErr w:type="spellEnd"/>
    </w:p>
    <w:p w:rsidR="00750F95" w:rsidRPr="003E4379" w:rsidRDefault="00750F95" w:rsidP="00750F95">
      <w:pPr>
        <w:spacing w:after="0"/>
        <w:rPr>
          <w:rFonts w:ascii="Arial Narrow" w:hAnsi="Arial Narrow" w:cs="Times New Roman"/>
          <w:b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Рок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истиче</w:t>
      </w:r>
      <w:proofErr w:type="spellEnd"/>
      <w:r w:rsidRPr="003E4379">
        <w:rPr>
          <w:rFonts w:ascii="Arial Narrow" w:hAnsi="Arial Narrow" w:cs="Times New Roman"/>
        </w:rPr>
        <w:t xml:space="preserve"> 10 </w:t>
      </w:r>
      <w:proofErr w:type="spellStart"/>
      <w:r w:rsidRPr="003E4379">
        <w:rPr>
          <w:rFonts w:ascii="Arial Narrow" w:hAnsi="Arial Narrow" w:cs="Times New Roman"/>
        </w:rPr>
        <w:t>дана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објављивања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огласа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интернет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страници</w:t>
      </w:r>
      <w:proofErr w:type="spellEnd"/>
      <w:r w:rsidRPr="003E4379">
        <w:rPr>
          <w:rFonts w:ascii="Arial Narrow" w:hAnsi="Arial Narrow" w:cs="Times New Roman"/>
        </w:rPr>
        <w:t xml:space="preserve"> АЛСУ.</w:t>
      </w:r>
      <w:proofErr w:type="gramEnd"/>
      <w:r w:rsidRPr="003E4379">
        <w:rPr>
          <w:rFonts w:ascii="Arial Narrow" w:hAnsi="Arial Narrow" w:cs="Times New Roman"/>
        </w:rPr>
        <w:t xml:space="preserve"> </w:t>
      </w:r>
      <w:r w:rsidR="003E4379">
        <w:rPr>
          <w:rFonts w:ascii="Arial Narrow" w:hAnsi="Arial Narrow" w:cs="Times New Roman"/>
          <w:lang w:val="sr-Cyrl-RS"/>
        </w:rPr>
        <w:t xml:space="preserve">                                </w:t>
      </w:r>
      <w:proofErr w:type="spellStart"/>
      <w:proofErr w:type="gram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пристигну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након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истека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рока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неће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бити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узете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разматрање.</w:t>
      </w:r>
      <w:proofErr w:type="spellEnd"/>
      <w:proofErr w:type="gramEnd"/>
      <w:r w:rsidR="00652226" w:rsidRPr="003E4379">
        <w:rPr>
          <w:rFonts w:ascii="Arial Narrow" w:hAnsi="Arial Narrow" w:cs="Times New Roman"/>
          <w:b/>
          <w:lang w:val="sr-Cyrl-RS"/>
        </w:rPr>
        <w:t xml:space="preserve">                                                </w:t>
      </w:r>
      <w:r w:rsidR="003E4379">
        <w:rPr>
          <w:rFonts w:ascii="Arial Narrow" w:hAnsi="Arial Narrow" w:cs="Times New Roman"/>
          <w:b/>
          <w:lang w:val="sr-Cyrl-RS"/>
        </w:rPr>
        <w:t xml:space="preserve">                         </w:t>
      </w:r>
      <w:r w:rsidR="00652226" w:rsidRPr="003E4379">
        <w:rPr>
          <w:rFonts w:ascii="Arial Narrow" w:hAnsi="Arial Narrow" w:cs="Times New Roman"/>
          <w:b/>
          <w:lang w:val="sr-Cyrl-RS"/>
        </w:rPr>
        <w:t xml:space="preserve">  </w:t>
      </w:r>
      <w:proofErr w:type="spellStart"/>
      <w:r w:rsidRPr="003E4379">
        <w:rPr>
          <w:rFonts w:ascii="Arial Narrow" w:hAnsi="Arial Narrow" w:cs="Times New Roman"/>
        </w:rPr>
        <w:t>Контакт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телефон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лица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задуженог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додатне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информације</w:t>
      </w:r>
      <w:proofErr w:type="spellEnd"/>
      <w:r w:rsidRPr="003E4379">
        <w:rPr>
          <w:rFonts w:ascii="Arial Narrow" w:hAnsi="Arial Narrow" w:cs="Times New Roman"/>
        </w:rPr>
        <w:t xml:space="preserve">: </w:t>
      </w:r>
      <w:proofErr w:type="spellStart"/>
      <w:r w:rsidRPr="003E4379">
        <w:rPr>
          <w:rFonts w:ascii="Arial Narrow" w:hAnsi="Arial Narrow" w:cs="Times New Roman"/>
        </w:rPr>
        <w:t>Горан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proofErr w:type="gramStart"/>
      <w:r w:rsidRPr="003E4379">
        <w:rPr>
          <w:rFonts w:ascii="Arial Narrow" w:hAnsi="Arial Narrow" w:cs="Times New Roman"/>
        </w:rPr>
        <w:t>Стаменковић</w:t>
      </w:r>
      <w:proofErr w:type="spellEnd"/>
      <w:r w:rsidRPr="003E4379">
        <w:rPr>
          <w:rFonts w:ascii="Arial Narrow" w:hAnsi="Arial Narrow" w:cs="Times New Roman"/>
        </w:rPr>
        <w:t xml:space="preserve">  064</w:t>
      </w:r>
      <w:proofErr w:type="gramEnd"/>
      <w:r w:rsidRPr="003E4379">
        <w:rPr>
          <w:rFonts w:ascii="Arial Narrow" w:hAnsi="Arial Narrow" w:cs="Times New Roman"/>
        </w:rPr>
        <w:t xml:space="preserve">/2287-854 </w:t>
      </w:r>
    </w:p>
    <w:p w:rsidR="00750F95" w:rsidRPr="003E4379" w:rsidRDefault="00750F95" w:rsidP="00CF6A1F">
      <w:pPr>
        <w:spacing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lastRenderedPageBreak/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Достављена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понуда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мора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да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садржи</w:t>
      </w:r>
      <w:proofErr w:type="spellEnd"/>
      <w:r w:rsidRPr="003E4379">
        <w:rPr>
          <w:rFonts w:ascii="Arial Narrow" w:hAnsi="Arial Narrow" w:cs="Times New Roman"/>
        </w:rPr>
        <w:t>:</w:t>
      </w:r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Доказе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испуњености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тачке</w:t>
      </w:r>
      <w:proofErr w:type="spellEnd"/>
      <w:r w:rsidRPr="003E4379">
        <w:rPr>
          <w:rFonts w:ascii="Arial Narrow" w:hAnsi="Arial Narrow" w:cs="Times New Roman"/>
        </w:rPr>
        <w:t xml:space="preserve"> 5 </w:t>
      </w:r>
      <w:proofErr w:type="spellStart"/>
      <w:r w:rsidRPr="003E4379">
        <w:rPr>
          <w:rFonts w:ascii="Arial Narrow" w:hAnsi="Arial Narrow" w:cs="Times New Roman"/>
        </w:rPr>
        <w:t>овог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позива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Имена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консултантског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радити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задужењима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референцама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Рок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коме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завршити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процену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Цену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пружену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услугу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искључиво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динарима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посебно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исказаним</w:t>
      </w:r>
      <w:proofErr w:type="spellEnd"/>
      <w:r w:rsidRPr="003E4379">
        <w:rPr>
          <w:rFonts w:ascii="Arial Narrow" w:hAnsi="Arial Narrow" w:cs="Times New Roman"/>
        </w:rPr>
        <w:t xml:space="preserve"> ПДВ-</w:t>
      </w:r>
      <w:proofErr w:type="spellStart"/>
      <w:r w:rsidRPr="003E4379">
        <w:rPr>
          <w:rFonts w:ascii="Arial Narrow" w:hAnsi="Arial Narrow" w:cs="Times New Roman"/>
        </w:rPr>
        <w:t>ом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proofErr w:type="gramStart"/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Динамику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плаћања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уговорене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Понуда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мора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буде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српском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језику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јасна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недвосмислена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читко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исписана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оверена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печатом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потписом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овлашћеног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лица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proofErr w:type="gram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варијантама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нису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дозвољене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  <w:r w:rsidRPr="003E4379">
        <w:rPr>
          <w:rFonts w:ascii="Arial Narrow" w:hAnsi="Arial Narrow" w:cs="Times New Roman"/>
        </w:rPr>
        <w:t xml:space="preserve"> </w:t>
      </w:r>
    </w:p>
    <w:p w:rsidR="00750F95" w:rsidRPr="003E4379" w:rsidRDefault="00750F95" w:rsidP="00652226">
      <w:pPr>
        <w:spacing w:after="0"/>
        <w:rPr>
          <w:rFonts w:ascii="Arial Narrow" w:hAnsi="Arial Narrow" w:cs="Times New Roman"/>
          <w:lang w:val="sr-Cyrl-RS"/>
        </w:rPr>
      </w:pPr>
      <w:proofErr w:type="spellStart"/>
      <w:r w:rsidRPr="003E4379">
        <w:rPr>
          <w:rFonts w:ascii="Arial Narrow" w:hAnsi="Arial Narrow" w:cs="Times New Roman"/>
        </w:rPr>
        <w:t>Одлуку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избору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најбољег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накнадне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анализе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донеће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Одбор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поверилаца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дужника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складу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његовим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законским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овлашћењима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року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</w:t>
      </w:r>
      <w:proofErr w:type="spellEnd"/>
      <w:r w:rsidRPr="003E4379">
        <w:rPr>
          <w:rFonts w:ascii="Arial Narrow" w:hAnsi="Arial Narrow" w:cs="Times New Roman"/>
        </w:rPr>
        <w:t xml:space="preserve"> 8 </w:t>
      </w:r>
      <w:proofErr w:type="spellStart"/>
      <w:r w:rsidRPr="003E4379">
        <w:rPr>
          <w:rFonts w:ascii="Arial Narrow" w:hAnsi="Arial Narrow" w:cs="Times New Roman"/>
        </w:rPr>
        <w:t>дана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достављања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Одбору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поверилаца</w:t>
      </w:r>
      <w:proofErr w:type="spellEnd"/>
      <w:r w:rsidRPr="003E4379">
        <w:rPr>
          <w:rFonts w:ascii="Arial Narrow" w:hAnsi="Arial Narrow" w:cs="Times New Roman"/>
        </w:rPr>
        <w:t xml:space="preserve">, о </w:t>
      </w:r>
      <w:proofErr w:type="spellStart"/>
      <w:r w:rsidRPr="003E4379">
        <w:rPr>
          <w:rFonts w:ascii="Arial Narrow" w:hAnsi="Arial Narrow" w:cs="Times New Roman"/>
        </w:rPr>
        <w:t>чему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бити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обавештени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сви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понуђачи</w:t>
      </w:r>
      <w:proofErr w:type="spellEnd"/>
      <w:r w:rsidRPr="003E4379">
        <w:rPr>
          <w:rFonts w:ascii="Arial Narrow" w:hAnsi="Arial Narrow" w:cs="Times New Roman"/>
        </w:rPr>
        <w:t xml:space="preserve">. 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proofErr w:type="gramStart"/>
      <w:r w:rsidRPr="003E4379">
        <w:rPr>
          <w:rFonts w:ascii="Arial Narrow" w:hAnsi="Arial Narrow" w:cs="Times New Roman"/>
        </w:rPr>
        <w:t xml:space="preserve">У </w:t>
      </w:r>
      <w:proofErr w:type="spellStart"/>
      <w:r w:rsidRPr="003E4379">
        <w:rPr>
          <w:rFonts w:ascii="Arial Narrow" w:hAnsi="Arial Narrow" w:cs="Times New Roman"/>
        </w:rPr>
        <w:t>случају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Одбор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поверилаца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донесе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одлуку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прописаном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року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избор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врши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стечајни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управник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</w:p>
    <w:p w:rsidR="00750F95" w:rsidRPr="003E4379" w:rsidRDefault="00750F95" w:rsidP="00652226">
      <w:pPr>
        <w:numPr>
          <w:ilvl w:val="0"/>
          <w:numId w:val="2"/>
        </w:numPr>
        <w:spacing w:after="0"/>
        <w:rPr>
          <w:rFonts w:ascii="Arial Narrow" w:hAnsi="Arial Narrow" w:cs="Times New Roman"/>
          <w:b/>
        </w:rPr>
      </w:pPr>
      <w:proofErr w:type="spellStart"/>
      <w:r w:rsidRPr="003E4379">
        <w:rPr>
          <w:rFonts w:ascii="Arial Narrow" w:hAnsi="Arial Narrow" w:cs="Times New Roman"/>
          <w:b/>
        </w:rPr>
        <w:t>Услови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  <w:proofErr w:type="spellStart"/>
      <w:r w:rsidRPr="003E4379">
        <w:rPr>
          <w:rFonts w:ascii="Arial Narrow" w:hAnsi="Arial Narrow" w:cs="Times New Roman"/>
          <w:b/>
        </w:rPr>
        <w:t>конкурисања</w:t>
      </w:r>
      <w:proofErr w:type="spellEnd"/>
      <w:r w:rsidRPr="003E4379">
        <w:rPr>
          <w:rFonts w:ascii="Arial Narrow" w:hAnsi="Arial Narrow" w:cs="Times New Roman"/>
          <w:b/>
        </w:rPr>
        <w:t xml:space="preserve"> 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proofErr w:type="spellStart"/>
      <w:r w:rsidRPr="003E4379">
        <w:rPr>
          <w:rFonts w:ascii="Arial Narrow" w:hAnsi="Arial Narrow" w:cs="Times New Roman"/>
        </w:rPr>
        <w:t>Понуду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учествовање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могу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поднети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сви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испуњавају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следеће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услове</w:t>
      </w:r>
      <w:proofErr w:type="spellEnd"/>
      <w:r w:rsidRPr="003E4379">
        <w:rPr>
          <w:rFonts w:ascii="Arial Narrow" w:hAnsi="Arial Narrow" w:cs="Times New Roman"/>
        </w:rPr>
        <w:t>:</w:t>
      </w:r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proofErr w:type="gramStart"/>
      <w:r w:rsidRPr="003E4379">
        <w:rPr>
          <w:rFonts w:ascii="Arial Narrow" w:hAnsi="Arial Narrow" w:cs="Times New Roman"/>
        </w:rPr>
        <w:t>да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регистрован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обављање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одговарајуће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делатности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код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надлежног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органа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>(</w:t>
      </w:r>
      <w:proofErr w:type="spellStart"/>
      <w:proofErr w:type="gramStart"/>
      <w:r w:rsidRPr="003E4379">
        <w:rPr>
          <w:rFonts w:ascii="Arial Narrow" w:hAnsi="Arial Narrow" w:cs="Times New Roman"/>
        </w:rPr>
        <w:t>уз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доказ</w:t>
      </w:r>
      <w:proofErr w:type="spellEnd"/>
      <w:r w:rsidRPr="003E4379">
        <w:rPr>
          <w:rFonts w:ascii="Arial Narrow" w:hAnsi="Arial Narrow" w:cs="Times New Roman"/>
        </w:rPr>
        <w:t xml:space="preserve"> о </w:t>
      </w:r>
      <w:proofErr w:type="spellStart"/>
      <w:r w:rsidRPr="003E4379">
        <w:rPr>
          <w:rFonts w:ascii="Arial Narrow" w:hAnsi="Arial Narrow" w:cs="Times New Roman"/>
        </w:rPr>
        <w:t>овлашћењу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обављање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послова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односно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обављање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делатности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лиценце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предвиђеног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проценитељског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тима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решење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</w:t>
      </w:r>
      <w:proofErr w:type="spellEnd"/>
      <w:r w:rsidRPr="003E4379">
        <w:rPr>
          <w:rFonts w:ascii="Arial Narrow" w:hAnsi="Arial Narrow" w:cs="Times New Roman"/>
        </w:rPr>
        <w:t xml:space="preserve"> АПР, </w:t>
      </w:r>
      <w:proofErr w:type="spellStart"/>
      <w:r w:rsidRPr="003E4379">
        <w:rPr>
          <w:rFonts w:ascii="Arial Narrow" w:hAnsi="Arial Narrow" w:cs="Times New Roman"/>
        </w:rPr>
        <w:t>сертификате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уверења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друга</w:t>
      </w:r>
      <w:proofErr w:type="spellEnd"/>
    </w:p>
    <w:p w:rsidR="00750F95" w:rsidRPr="003E4379" w:rsidRDefault="00750F95" w:rsidP="00652226">
      <w:pPr>
        <w:spacing w:before="0" w:beforeAutospacing="0" w:after="0"/>
        <w:rPr>
          <w:rFonts w:ascii="Arial Narrow" w:hAnsi="Arial Narrow" w:cs="Times New Roman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документа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издата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надлежних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органа</w:t>
      </w:r>
      <w:proofErr w:type="spellEnd"/>
      <w:r w:rsidRPr="003E4379">
        <w:rPr>
          <w:rFonts w:ascii="Arial Narrow" w:hAnsi="Arial Narrow" w:cs="Times New Roman"/>
        </w:rPr>
        <w:t xml:space="preserve"> );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b/>
          <w:lang w:val="sr-Cyrl-RS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proofErr w:type="gramStart"/>
      <w:r w:rsidRPr="003E4379">
        <w:rPr>
          <w:rFonts w:ascii="Arial Narrow" w:hAnsi="Arial Narrow" w:cs="Times New Roman"/>
        </w:rPr>
        <w:t>да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листи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референци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понуђач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извршене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процене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вредности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истог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или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сличног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типа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односу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имовинску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целину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овог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позива</w:t>
      </w:r>
      <w:proofErr w:type="spellEnd"/>
      <w:r w:rsidRPr="003E4379">
        <w:rPr>
          <w:rFonts w:ascii="Arial Narrow" w:hAnsi="Arial Narrow" w:cs="Times New Roman"/>
        </w:rPr>
        <w:t xml:space="preserve">  (</w:t>
      </w:r>
      <w:proofErr w:type="spellStart"/>
      <w:r w:rsidRPr="003E4379">
        <w:rPr>
          <w:rFonts w:ascii="Arial Narrow" w:hAnsi="Arial Narrow" w:cs="Times New Roman"/>
        </w:rPr>
        <w:t>уз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доставити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рефе</w:t>
      </w:r>
      <w:r w:rsidR="00652226" w:rsidRPr="003E4379">
        <w:rPr>
          <w:rFonts w:ascii="Arial Narrow" w:hAnsi="Arial Narrow" w:cs="Times New Roman"/>
        </w:rPr>
        <w:t>ренце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досадашњег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рада</w:t>
      </w:r>
      <w:proofErr w:type="spellEnd"/>
      <w:r w:rsidR="00652226" w:rsidRPr="003E4379">
        <w:rPr>
          <w:rFonts w:ascii="Arial Narrow" w:hAnsi="Arial Narrow" w:cs="Times New Roman"/>
        </w:rPr>
        <w:t xml:space="preserve"> </w:t>
      </w:r>
      <w:proofErr w:type="spellStart"/>
      <w:r w:rsidR="00652226" w:rsidRPr="003E4379">
        <w:rPr>
          <w:rFonts w:ascii="Arial Narrow" w:hAnsi="Arial Narrow" w:cs="Times New Roman"/>
        </w:rPr>
        <w:t>понуђача</w:t>
      </w:r>
      <w:proofErr w:type="spellEnd"/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му</w:t>
      </w:r>
      <w:proofErr w:type="spell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року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од</w:t>
      </w:r>
      <w:proofErr w:type="spellEnd"/>
      <w:r w:rsidRPr="003E4379">
        <w:rPr>
          <w:rFonts w:ascii="Arial Narrow" w:hAnsi="Arial Narrow" w:cs="Times New Roman"/>
        </w:rPr>
        <w:t xml:space="preserve"> 2 </w:t>
      </w:r>
      <w:proofErr w:type="spellStart"/>
      <w:r w:rsidRPr="003E4379">
        <w:rPr>
          <w:rFonts w:ascii="Arial Narrow" w:hAnsi="Arial Narrow" w:cs="Times New Roman"/>
        </w:rPr>
        <w:t>године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достављања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није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изречена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правоснажна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судска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или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управна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мера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забране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обављања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делатности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која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предмет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ове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>,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измирио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све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доспеле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порезе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доприносе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друге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обавезе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основу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јавних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прихода</w:t>
      </w:r>
      <w:proofErr w:type="spellEnd"/>
      <w:r w:rsidRPr="003E4379">
        <w:rPr>
          <w:rFonts w:ascii="Arial Narrow" w:hAnsi="Arial Narrow" w:cs="Times New Roman"/>
        </w:rPr>
        <w:t>,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</w:rPr>
      </w:pPr>
      <w:proofErr w:type="gramStart"/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располаже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неопходним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финансијским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пословним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капацитетом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одн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  <w:r w:rsidRPr="003E4379">
        <w:rPr>
          <w:rFonts w:ascii="Arial Narrow" w:hAnsi="Arial Narrow" w:cs="Times New Roman"/>
        </w:rPr>
        <w:t xml:space="preserve"> </w:t>
      </w:r>
      <w:proofErr w:type="spellStart"/>
      <w:proofErr w:type="gramStart"/>
      <w:r w:rsidRPr="003E4379">
        <w:rPr>
          <w:rFonts w:ascii="Arial Narrow" w:hAnsi="Arial Narrow" w:cs="Times New Roman"/>
        </w:rPr>
        <w:t>да</w:t>
      </w:r>
      <w:proofErr w:type="spellEnd"/>
      <w:proofErr w:type="gramEnd"/>
      <w:r w:rsidRPr="003E4379">
        <w:rPr>
          <w:rFonts w:ascii="Arial Narrow" w:hAnsi="Arial Narrow" w:cs="Times New Roman"/>
        </w:rPr>
        <w:t xml:space="preserve"> у </w:t>
      </w:r>
      <w:proofErr w:type="spellStart"/>
      <w:r w:rsidRPr="003E4379">
        <w:rPr>
          <w:rFonts w:ascii="Arial Narrow" w:hAnsi="Arial Narrow" w:cs="Times New Roman"/>
        </w:rPr>
        <w:t>току</w:t>
      </w:r>
      <w:proofErr w:type="spellEnd"/>
      <w:r w:rsidRPr="003E4379">
        <w:rPr>
          <w:rFonts w:ascii="Arial Narrow" w:hAnsi="Arial Narrow" w:cs="Times New Roman"/>
        </w:rPr>
        <w:t xml:space="preserve"> 2020.г. </w:t>
      </w:r>
      <w:proofErr w:type="spellStart"/>
      <w:r w:rsidRPr="003E4379">
        <w:rPr>
          <w:rFonts w:ascii="Arial Narrow" w:hAnsi="Arial Narrow" w:cs="Times New Roman"/>
        </w:rPr>
        <w:t>није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имао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пословни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губитак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као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током</w:t>
      </w:r>
      <w:proofErr w:type="spellEnd"/>
      <w:r w:rsidRPr="003E4379">
        <w:rPr>
          <w:rFonts w:ascii="Arial Narrow" w:hAnsi="Arial Narrow" w:cs="Times New Roman"/>
        </w:rPr>
        <w:t xml:space="preserve"> 2021.г. </w:t>
      </w:r>
      <w:proofErr w:type="spellStart"/>
      <w:r w:rsidRPr="003E4379">
        <w:rPr>
          <w:rFonts w:ascii="Arial Narrow" w:hAnsi="Arial Narrow" w:cs="Times New Roman"/>
        </w:rPr>
        <w:t>године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био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ликвидан</w:t>
      </w:r>
      <w:proofErr w:type="spellEnd"/>
      <w:r w:rsidRPr="003E4379">
        <w:rPr>
          <w:rFonts w:ascii="Arial Narrow" w:hAnsi="Arial Narrow" w:cs="Times New Roman"/>
        </w:rPr>
        <w:t>.</w:t>
      </w:r>
    </w:p>
    <w:p w:rsidR="00750F95" w:rsidRPr="003E4379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 xml:space="preserve">-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испуњава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квалификациони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услов</w:t>
      </w:r>
      <w:proofErr w:type="spellEnd"/>
      <w:r w:rsidRPr="003E4379">
        <w:rPr>
          <w:rFonts w:ascii="Arial Narrow" w:hAnsi="Arial Narrow" w:cs="Times New Roman"/>
        </w:rPr>
        <w:t xml:space="preserve">, </w:t>
      </w:r>
      <w:proofErr w:type="spellStart"/>
      <w:r w:rsidRPr="003E4379">
        <w:rPr>
          <w:rFonts w:ascii="Arial Narrow" w:hAnsi="Arial Narrow" w:cs="Times New Roman"/>
        </w:rPr>
        <w:t>односно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располаже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довољним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кадровским</w:t>
      </w:r>
      <w:proofErr w:type="spellEnd"/>
      <w:r w:rsidRPr="003E4379">
        <w:rPr>
          <w:rFonts w:ascii="Arial Narrow" w:hAnsi="Arial Narrow" w:cs="Times New Roman"/>
        </w:rPr>
        <w:t xml:space="preserve"> и </w:t>
      </w:r>
      <w:proofErr w:type="spellStart"/>
      <w:r w:rsidRPr="003E4379">
        <w:rPr>
          <w:rFonts w:ascii="Arial Narrow" w:hAnsi="Arial Narrow" w:cs="Times New Roman"/>
        </w:rPr>
        <w:t>техничким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капацитетом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вршење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услуге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из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понуде</w:t>
      </w:r>
      <w:proofErr w:type="spellEnd"/>
      <w:r w:rsidRPr="003E4379">
        <w:rPr>
          <w:rFonts w:ascii="Arial Narrow" w:hAnsi="Arial Narrow" w:cs="Times New Roman"/>
        </w:rPr>
        <w:t>,</w:t>
      </w:r>
    </w:p>
    <w:p w:rsidR="00750F95" w:rsidRDefault="00750F95" w:rsidP="00750F95">
      <w:pPr>
        <w:spacing w:after="0"/>
        <w:rPr>
          <w:rFonts w:ascii="Arial Narrow" w:hAnsi="Arial Narrow" w:cs="Times New Roman"/>
          <w:lang w:val="sr-Cyrl-RS"/>
        </w:rPr>
      </w:pPr>
      <w:proofErr w:type="spellStart"/>
      <w:proofErr w:type="gramStart"/>
      <w:r w:rsidRPr="003E4379">
        <w:rPr>
          <w:rFonts w:ascii="Arial Narrow" w:hAnsi="Arial Narrow" w:cs="Times New Roman"/>
        </w:rPr>
        <w:t>Наручилац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задржава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право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да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једну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понуду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не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прихвати</w:t>
      </w:r>
      <w:proofErr w:type="spellEnd"/>
      <w:r w:rsidRPr="003E4379">
        <w:rPr>
          <w:rFonts w:ascii="Arial Narrow" w:hAnsi="Arial Narrow" w:cs="Times New Roman"/>
        </w:rPr>
        <w:t>.</w:t>
      </w:r>
      <w:proofErr w:type="gramEnd"/>
    </w:p>
    <w:p w:rsidR="003E4379" w:rsidRPr="003E4379" w:rsidRDefault="003E4379" w:rsidP="00750F95">
      <w:pPr>
        <w:spacing w:after="0"/>
        <w:rPr>
          <w:rFonts w:ascii="Arial Narrow" w:hAnsi="Arial Narrow" w:cs="Times New Roman"/>
          <w:lang w:val="sr-Cyrl-RS"/>
        </w:rPr>
      </w:pPr>
    </w:p>
    <w:p w:rsidR="003E4379" w:rsidRPr="003E4379" w:rsidRDefault="00750F95" w:rsidP="003E4379">
      <w:pPr>
        <w:spacing w:before="0" w:beforeAutospacing="0" w:after="0"/>
        <w:rPr>
          <w:rFonts w:ascii="Arial Narrow" w:hAnsi="Arial Narrow" w:cs="Times New Roman"/>
          <w:lang w:val="sr-Cyrl-RS"/>
        </w:rPr>
      </w:pPr>
      <w:r w:rsidRPr="003E4379">
        <w:rPr>
          <w:rFonts w:ascii="Arial Narrow" w:hAnsi="Arial Narrow" w:cs="Times New Roman"/>
        </w:rPr>
        <w:t xml:space="preserve"> </w:t>
      </w:r>
      <w:r w:rsidR="003E4379" w:rsidRPr="003E4379">
        <w:rPr>
          <w:rFonts w:ascii="Arial Narrow" w:hAnsi="Arial Narrow" w:cs="Times New Roman"/>
          <w:lang w:val="sr-Cyrl-RS"/>
        </w:rPr>
        <w:t xml:space="preserve">                            </w:t>
      </w:r>
      <w:r w:rsidRPr="003E4379">
        <w:rPr>
          <w:rFonts w:ascii="Arial Narrow" w:hAnsi="Arial Narrow" w:cs="Times New Roman"/>
        </w:rPr>
        <w:t xml:space="preserve">                                                                                          </w:t>
      </w:r>
      <w:r w:rsidR="003E4379" w:rsidRPr="003E4379">
        <w:rPr>
          <w:rFonts w:ascii="Arial Narrow" w:hAnsi="Arial Narrow" w:cs="Times New Roman"/>
        </w:rPr>
        <w:t xml:space="preserve">  </w:t>
      </w:r>
      <w:r w:rsidRPr="003E4379">
        <w:rPr>
          <w:rFonts w:ascii="Arial Narrow" w:hAnsi="Arial Narrow" w:cs="Times New Roman"/>
        </w:rPr>
        <w:t xml:space="preserve">  </w:t>
      </w:r>
      <w:proofErr w:type="spellStart"/>
      <w:r w:rsidRPr="003E4379">
        <w:rPr>
          <w:rFonts w:ascii="Arial Narrow" w:hAnsi="Arial Narrow" w:cs="Times New Roman"/>
        </w:rPr>
        <w:t>Стечајни</w:t>
      </w:r>
      <w:proofErr w:type="spellEnd"/>
      <w:r w:rsidRPr="003E4379">
        <w:rPr>
          <w:rFonts w:ascii="Arial Narrow" w:hAnsi="Arial Narrow" w:cs="Times New Roman"/>
        </w:rPr>
        <w:t xml:space="preserve"> </w:t>
      </w:r>
      <w:proofErr w:type="spellStart"/>
      <w:r w:rsidRPr="003E4379">
        <w:rPr>
          <w:rFonts w:ascii="Arial Narrow" w:hAnsi="Arial Narrow" w:cs="Times New Roman"/>
        </w:rPr>
        <w:t>управник</w:t>
      </w:r>
      <w:proofErr w:type="spellEnd"/>
      <w:r w:rsidRPr="003E4379">
        <w:rPr>
          <w:rFonts w:ascii="Arial Narrow" w:hAnsi="Arial Narrow" w:cs="Times New Roman"/>
        </w:rPr>
        <w:t>:</w:t>
      </w:r>
    </w:p>
    <w:p w:rsidR="00750F95" w:rsidRPr="003E4379" w:rsidRDefault="003E4379" w:rsidP="003E4379">
      <w:pPr>
        <w:spacing w:before="0" w:beforeAutospacing="0" w:after="0"/>
        <w:rPr>
          <w:rFonts w:ascii="Times New Roman" w:hAnsi="Times New Roman" w:cs="Times New Roman"/>
        </w:rPr>
      </w:pPr>
      <w:r w:rsidRPr="003E4379">
        <w:rPr>
          <w:rFonts w:ascii="Arial Narrow" w:hAnsi="Arial Narrow" w:cs="Times New Roman"/>
          <w:lang w:val="sr-Cyrl-RS"/>
        </w:rPr>
        <w:t xml:space="preserve">                                                                                                                           Др.Горан Стаменковић</w:t>
      </w:r>
      <w:r w:rsidR="00750F95" w:rsidRPr="003E4379">
        <w:rPr>
          <w:rFonts w:ascii="Arial Narrow" w:hAnsi="Arial Narrow" w:cs="Times New Roman"/>
        </w:rPr>
        <w:t xml:space="preserve">                                            </w:t>
      </w:r>
      <w:r w:rsidR="00750F95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</w:p>
    <w:p w:rsidR="00C80B7A" w:rsidRPr="00750F95" w:rsidRDefault="00C80B7A" w:rsidP="003E4379">
      <w:pPr>
        <w:rPr>
          <w:lang w:val="sr-Cyrl-RS"/>
        </w:rPr>
      </w:pPr>
    </w:p>
    <w:sectPr w:rsidR="00C80B7A" w:rsidRPr="00750F95" w:rsidSect="003E4379">
      <w:pgSz w:w="12240" w:h="15840"/>
      <w:pgMar w:top="144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A93"/>
    <w:multiLevelType w:val="multilevel"/>
    <w:tmpl w:val="3CCE21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72847C52"/>
    <w:multiLevelType w:val="multilevel"/>
    <w:tmpl w:val="73F4B1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95"/>
    <w:rsid w:val="003E4379"/>
    <w:rsid w:val="00652226"/>
    <w:rsid w:val="006F73A6"/>
    <w:rsid w:val="00750F95"/>
    <w:rsid w:val="00BB6AD2"/>
    <w:rsid w:val="00C80B7A"/>
    <w:rsid w:val="00C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95"/>
    <w:pPr>
      <w:spacing w:before="100" w:beforeAutospacing="1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95"/>
    <w:pPr>
      <w:spacing w:before="100" w:beforeAutospacing="1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2026-04-17T12:38:00Z</dcterms:created>
  <dcterms:modified xsi:type="dcterms:W3CDTF">2026-04-17T13:15:00Z</dcterms:modified>
</cp:coreProperties>
</file>