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FF" w:rsidRPr="004D093C" w:rsidRDefault="009719FF" w:rsidP="009719FF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4D093C">
        <w:rPr>
          <w:lang w:val="sr-Cyrl-RS"/>
        </w:rPr>
        <w:t>На основу члана 27. став 5. Закона о стечају (</w:t>
      </w:r>
      <w:r w:rsidRPr="004D093C">
        <w:rPr>
          <w:i/>
          <w:lang w:val="sr-Cyrl-RS"/>
        </w:rPr>
        <w:t>«Службени гласник РС»</w:t>
      </w:r>
      <w:r w:rsidRPr="004D093C">
        <w:rPr>
          <w:lang w:val="sr-Cyrl-RS"/>
        </w:rPr>
        <w:t xml:space="preserve">, бр. 104/2009, 99/2011, 71/2012 - Одлука УС и 83/2014), као и </w:t>
      </w:r>
      <w:r w:rsidR="00736DE0" w:rsidRPr="004D093C">
        <w:rPr>
          <w:lang w:val="sr-Cyrl-RS"/>
        </w:rPr>
        <w:t xml:space="preserve">Поглавља III, Активности које претходе продаји независно од начина уновчења, </w:t>
      </w:r>
      <w:r w:rsidR="00736DE0" w:rsidRPr="004D093C">
        <w:rPr>
          <w:lang w:val="sr-Cyrl-RS"/>
        </w:rPr>
        <w:t>Национални стандард број 5, Национални стандард о начину и поступку уновчења имовине стечајног дужника</w:t>
      </w:r>
      <w:r w:rsidR="00736DE0" w:rsidRPr="004D093C">
        <w:rPr>
          <w:lang w:val="sr-Cyrl-RS"/>
        </w:rPr>
        <w:t xml:space="preserve">, </w:t>
      </w:r>
      <w:r w:rsidRPr="004D093C">
        <w:rPr>
          <w:lang w:val="sr-Cyrl-RS"/>
        </w:rPr>
        <w:t>Правилника о утврђивању националних стандарда за управљање стечајном масом (</w:t>
      </w:r>
      <w:r w:rsidRPr="004D093C">
        <w:rPr>
          <w:i/>
          <w:lang w:val="sr-Cyrl-RS"/>
        </w:rPr>
        <w:t>«Службени гласник РС»</w:t>
      </w:r>
      <w:r w:rsidRPr="004D093C">
        <w:rPr>
          <w:lang w:val="sr-Cyrl-RS"/>
        </w:rPr>
        <w:t xml:space="preserve"> бр. 13/2010), стечајни управник стечајног дужника</w:t>
      </w:r>
    </w:p>
    <w:p w:rsidR="009719FF" w:rsidRPr="004D093C" w:rsidRDefault="009719FF" w:rsidP="009719FF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b/>
          <w:bCs/>
          <w:lang w:val="sr-Cyrl-RS"/>
        </w:rPr>
      </w:pPr>
      <w:r w:rsidRPr="004D093C">
        <w:rPr>
          <w:b/>
          <w:bCs/>
          <w:lang w:val="sr-Cyrl-RS"/>
        </w:rPr>
        <w:t>М.Д. «НИНИ» доо Ниш, Ваздухопловаца бб - у стечају</w:t>
      </w: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bCs/>
          <w:lang w:val="sr-Cyrl-RS"/>
        </w:rPr>
      </w:pPr>
      <w:r w:rsidRPr="004D093C">
        <w:rPr>
          <w:bCs/>
          <w:lang w:val="sr-Cyrl-RS"/>
        </w:rPr>
        <w:t>ул. Ваздухопловаца бб, Ниш, матични број: 07574851</w:t>
      </w: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bCs/>
          <w:lang w:val="sr-Cyrl-RS"/>
        </w:rPr>
      </w:pP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lang w:val="sr-Cyrl-RS"/>
        </w:rPr>
      </w:pPr>
      <w:r w:rsidRPr="004D093C">
        <w:rPr>
          <w:lang w:val="sr-Cyrl-RS"/>
        </w:rPr>
        <w:t>објављује</w:t>
      </w: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bCs/>
          <w:lang w:val="sr-Cyrl-RS"/>
        </w:rPr>
      </w:pP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b/>
          <w:bCs/>
          <w:lang w:val="sr-Cyrl-RS"/>
        </w:rPr>
      </w:pPr>
      <w:r w:rsidRPr="004D093C">
        <w:rPr>
          <w:b/>
          <w:lang w:val="sr-Cyrl-RS"/>
        </w:rPr>
        <w:t>ПОЗИВ ЗА ДОСТАВЉАЊЕ ПОНУДА</w:t>
      </w:r>
    </w:p>
    <w:p w:rsidR="009719FF" w:rsidRPr="004D093C" w:rsidRDefault="009719FF" w:rsidP="009719FF">
      <w:pPr>
        <w:pStyle w:val="NormalWeb"/>
        <w:spacing w:before="0" w:beforeAutospacing="0" w:after="0" w:afterAutospacing="0"/>
        <w:jc w:val="center"/>
        <w:rPr>
          <w:b/>
          <w:lang w:val="sr-Cyrl-RS"/>
        </w:rPr>
      </w:pPr>
      <w:r w:rsidRPr="004D093C">
        <w:rPr>
          <w:b/>
          <w:lang w:val="sr-Cyrl-RS"/>
        </w:rPr>
        <w:t>за вршење услуге процене тржишне вредности непокретне имовине стечајног дужника</w:t>
      </w:r>
    </w:p>
    <w:p w:rsidR="00397AF6" w:rsidRPr="004D093C" w:rsidRDefault="00397AF6" w:rsidP="00397AF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97AF6" w:rsidRPr="004D093C" w:rsidRDefault="009719FF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>Лиценцирани проценитељ непокретности ће проценити тржишну вредност непокретности стечајног дужника.</w:t>
      </w:r>
    </w:p>
    <w:p w:rsidR="009719FF" w:rsidRPr="004D093C" w:rsidRDefault="009719FF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процене 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je пословно производни простор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на катастарским парцелама број 12/1 и 12/2, КО Ниш – Црвени Крст, 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>на адреси: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ул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Грује А. Костадиновића бр. 14-16 (раније ул. Ваздухопловаца бб), Ниш, са </w:t>
      </w:r>
      <w:r w:rsidR="00A17D23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следећим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подацима о зградама и другим грађевинским објектима </w:t>
      </w:r>
      <w:r w:rsidR="00E52686" w:rsidRPr="004D093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В1 лист: </w:t>
      </w:r>
    </w:p>
    <w:p w:rsidR="00E52686" w:rsidRPr="004D093C" w:rsidRDefault="009719FF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Број објекта: 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, Назив улице: ГРУЈЕ А. КОСТАДИНОВИЋА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14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, Површина m²: 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>1042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, Начин коришћења и назив објекта: ЗГРАДА ПОСЛОВНИХ УСЛУГА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>-ДЕО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, Правни статус објекта: 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ДЕО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ОБЈЕКТ</w:t>
      </w:r>
      <w:r w:rsidR="00B00DD4" w:rsidRPr="004D093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2686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ИМА ОДОБРЕЊЕ ЗА УПОТРЕБУ, Број етажа под земљом: 1, Број етажа приземље: 1, Број етажа над земљом: 2.</w:t>
      </w:r>
    </w:p>
    <w:p w:rsidR="009719FF" w:rsidRPr="004D093C" w:rsidRDefault="00E52686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>Број објекта: 2, Назив улице: ГРУЈЕ А. КОСТАДИНОВИЋА 16, Површина m²: 1360, Начин коришћења и назив објекта: ЗГРАДА ПОСЛОВНИХ УСЛУГА-ДЕО, Правни статус објекта: ДЕО ОБЈЕКТА ИМА ОДОБРЕЊЕ ЗА УПОТРЕБУ, Број етажа приземље: 1.</w:t>
      </w:r>
    </w:p>
    <w:p w:rsidR="00E52686" w:rsidRPr="004D093C" w:rsidRDefault="00E52686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Део објекта је 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>без потребне грађевинске дозволе и сагласности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нелегална 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доградња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постојећег објекта који има одобрење за употребу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7AF6" w:rsidRPr="004D093C" w:rsidRDefault="00397AF6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Одабир најбољег понуђача ће се извршити 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>према критеријуму најниже понуђене цене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7AF6" w:rsidRPr="004D093C" w:rsidRDefault="00397AF6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>Заинтересовани понуђачи могу добити детаљн</w:t>
      </w:r>
      <w:r w:rsidR="00DC644C" w:rsidRPr="004D093C">
        <w:rPr>
          <w:rFonts w:ascii="Times New Roman" w:hAnsi="Times New Roman" w:cs="Times New Roman"/>
          <w:sz w:val="24"/>
          <w:szCs w:val="24"/>
          <w:lang w:val="sr-Cyrl-RS"/>
        </w:rPr>
        <w:t>иј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е информације 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>о предмету</w:t>
      </w:r>
      <w:r w:rsidR="00911488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процене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седишта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стечајног 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>дужника уз претходну најаву стечајном управнику телефон</w:t>
      </w:r>
      <w:r w:rsidR="00DC644C" w:rsidRPr="004D093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E7DD3" w:rsidRPr="004D093C">
        <w:rPr>
          <w:rFonts w:ascii="Times New Roman" w:hAnsi="Times New Roman" w:cs="Times New Roman"/>
          <w:sz w:val="24"/>
          <w:szCs w:val="24"/>
          <w:lang w:val="sr-Cyrl-RS"/>
        </w:rPr>
        <w:t>: 066 32 00</w:t>
      </w:r>
      <w:r w:rsidR="00911488"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90,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или путем </w:t>
      </w:r>
      <w:r w:rsidR="00911488" w:rsidRPr="004D093C">
        <w:rPr>
          <w:rFonts w:ascii="Times New Roman" w:hAnsi="Times New Roman" w:cs="Times New Roman"/>
          <w:sz w:val="24"/>
          <w:szCs w:val="24"/>
          <w:lang w:val="sr-Cyrl-RS"/>
        </w:rPr>
        <w:t>мејла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4" w:history="1">
        <w:r w:rsidR="00911488" w:rsidRPr="004D09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RS"/>
          </w:rPr>
          <w:t>goran_paunovic@yahoo.com</w:t>
        </w:r>
      </w:hyperlink>
      <w:r w:rsidR="00911488" w:rsidRPr="004D09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1488" w:rsidRPr="004D093C" w:rsidRDefault="00911488" w:rsidP="002F22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Рок за достављање понуде је најкасније до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.01.202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. године. Рок за израду елабората о процени тржишн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вредности некретнин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дана достављања обавештења о избору најбољег понуђача. Проценитељ је у обавези да по завршетку посла, стечајном дужнику</w:t>
      </w:r>
      <w:r w:rsidR="007F1717" w:rsidRPr="004D0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 као наручиоцу, достави детаљан извештај у писаној (3 примерка) и електронској форми.</w:t>
      </w:r>
    </w:p>
    <w:p w:rsidR="00911488" w:rsidRPr="004D093C" w:rsidRDefault="00911488" w:rsidP="002F22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>Понуду доставити на адресу: ул. Народних хероја бр. 11, 18300 Пирот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>, или путем мејла</w:t>
      </w:r>
      <w:r w:rsidRPr="004D09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C6E22" w:rsidRPr="004D093C" w:rsidRDefault="00911488" w:rsidP="002F22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093C">
        <w:rPr>
          <w:rFonts w:ascii="Times New Roman" w:hAnsi="Times New Roman" w:cs="Times New Roman"/>
          <w:sz w:val="24"/>
          <w:szCs w:val="24"/>
          <w:lang w:val="sr-Cyrl-RS"/>
        </w:rPr>
        <w:t>Контакт: стечајни управник Горан Пауновић, ул. Народних хероја бр. 11, 18300 Пирот, тел/факс: +381 (0)10 32 00 90, моб. тел: +381 (0)66 32 00 90, goran_paunovic@yahoo.com.</w:t>
      </w:r>
      <w:bookmarkStart w:id="0" w:name="_GoBack"/>
      <w:bookmarkEnd w:id="0"/>
    </w:p>
    <w:sectPr w:rsidR="008C6E22" w:rsidRPr="004D093C" w:rsidSect="00911488"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22"/>
    <w:rsid w:val="002F2247"/>
    <w:rsid w:val="00397AF6"/>
    <w:rsid w:val="003D1F75"/>
    <w:rsid w:val="004D093C"/>
    <w:rsid w:val="00736DE0"/>
    <w:rsid w:val="007779A9"/>
    <w:rsid w:val="007F1717"/>
    <w:rsid w:val="008C6E22"/>
    <w:rsid w:val="00911488"/>
    <w:rsid w:val="009719FF"/>
    <w:rsid w:val="00A01039"/>
    <w:rsid w:val="00A17D23"/>
    <w:rsid w:val="00A240B0"/>
    <w:rsid w:val="00B00DD4"/>
    <w:rsid w:val="00BA5583"/>
    <w:rsid w:val="00CE7DD3"/>
    <w:rsid w:val="00DA127F"/>
    <w:rsid w:val="00DC644C"/>
    <w:rsid w:val="00E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CCD1"/>
  <w15:chartTrackingRefBased/>
  <w15:docId w15:val="{C9DFD37D-1940-4EDD-9C02-91D767C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11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an_paun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2026-01-06T01:05:00Z</cp:lastPrinted>
  <dcterms:created xsi:type="dcterms:W3CDTF">2026-01-06T01:03:00Z</dcterms:created>
  <dcterms:modified xsi:type="dcterms:W3CDTF">2026-01-06T10:32:00Z</dcterms:modified>
</cp:coreProperties>
</file>