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8889" w14:textId="5F1BF508" w:rsidR="00737364" w:rsidRPr="008E0C02" w:rsidRDefault="00737364" w:rsidP="00737364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На основу </w:t>
      </w:r>
      <w:r w:rsidR="000B79D4" w:rsidRPr="008E0C02">
        <w:rPr>
          <w:rFonts w:cstheme="minorHAnsi"/>
          <w:sz w:val="28"/>
          <w:szCs w:val="28"/>
          <w:lang w:val="sr-Cyrl-RS"/>
        </w:rPr>
        <w:t>члана 132 став 2 и члана 135 став 2 Закона о стечају/ Службени гласник РС број 104 /2009, 99</w:t>
      </w:r>
      <w:r w:rsidR="003627AC" w:rsidRPr="008E0C02">
        <w:rPr>
          <w:rFonts w:cstheme="minorHAnsi"/>
          <w:sz w:val="28"/>
          <w:szCs w:val="28"/>
          <w:lang w:val="sr-Cyrl-RS"/>
        </w:rPr>
        <w:t>/</w:t>
      </w:r>
      <w:r w:rsidR="000B79D4" w:rsidRPr="008E0C02">
        <w:rPr>
          <w:rFonts w:cstheme="minorHAnsi"/>
          <w:sz w:val="28"/>
          <w:szCs w:val="28"/>
          <w:lang w:val="sr-Cyrl-RS"/>
        </w:rPr>
        <w:t>2011</w:t>
      </w:r>
      <w:r w:rsidR="003627AC" w:rsidRPr="008E0C02">
        <w:rPr>
          <w:rFonts w:cstheme="minorHAnsi"/>
          <w:sz w:val="28"/>
          <w:szCs w:val="28"/>
          <w:lang w:val="sr-Cyrl-RS"/>
        </w:rPr>
        <w:t>,</w:t>
      </w:r>
      <w:r w:rsidR="00E55DFF">
        <w:rPr>
          <w:rFonts w:cstheme="minorHAnsi"/>
          <w:sz w:val="28"/>
          <w:szCs w:val="28"/>
          <w:lang w:val="sr-Latn-RS"/>
        </w:rPr>
        <w:t xml:space="preserve"> </w:t>
      </w:r>
      <w:r w:rsidR="000B79D4" w:rsidRPr="008E0C02">
        <w:rPr>
          <w:rFonts w:cstheme="minorHAnsi"/>
          <w:sz w:val="28"/>
          <w:szCs w:val="28"/>
          <w:lang w:val="sr-Cyrl-RS"/>
        </w:rPr>
        <w:t>113/2017, 44</w:t>
      </w:r>
      <w:r w:rsidR="003627AC" w:rsidRPr="008E0C02">
        <w:rPr>
          <w:rFonts w:cstheme="minorHAnsi"/>
          <w:sz w:val="28"/>
          <w:szCs w:val="28"/>
          <w:lang w:val="sr-Cyrl-RS"/>
        </w:rPr>
        <w:t>/</w:t>
      </w:r>
      <w:r w:rsidR="000B79D4" w:rsidRPr="008E0C02">
        <w:rPr>
          <w:rFonts w:cstheme="minorHAnsi"/>
          <w:sz w:val="28"/>
          <w:szCs w:val="28"/>
          <w:lang w:val="sr-Cyrl-RS"/>
        </w:rPr>
        <w:t>20</w:t>
      </w:r>
      <w:r w:rsidR="003627AC" w:rsidRPr="008E0C02">
        <w:rPr>
          <w:rFonts w:cstheme="minorHAnsi"/>
          <w:sz w:val="28"/>
          <w:szCs w:val="28"/>
          <w:lang w:val="sr-Cyrl-RS"/>
        </w:rPr>
        <w:t>17</w:t>
      </w:r>
      <w:r w:rsidR="000B79D4" w:rsidRPr="008E0C02">
        <w:rPr>
          <w:rFonts w:cstheme="minorHAnsi"/>
          <w:sz w:val="28"/>
          <w:szCs w:val="28"/>
          <w:lang w:val="sr-Cyrl-RS"/>
        </w:rPr>
        <w:t xml:space="preserve"> и 65/2018</w:t>
      </w:r>
      <w:r w:rsidR="003627AC" w:rsidRPr="008E0C02">
        <w:rPr>
          <w:rFonts w:cstheme="minorHAnsi"/>
          <w:sz w:val="28"/>
          <w:szCs w:val="28"/>
          <w:lang w:val="sr-Cyrl-RS"/>
        </w:rPr>
        <w:t xml:space="preserve">, </w:t>
      </w:r>
      <w:r w:rsidR="000B79D4" w:rsidRPr="008E0C02">
        <w:rPr>
          <w:rFonts w:cstheme="minorHAnsi"/>
          <w:sz w:val="28"/>
          <w:szCs w:val="28"/>
          <w:lang w:val="sr-Cyrl-RS"/>
        </w:rPr>
        <w:t>као и пог</w:t>
      </w:r>
      <w:r w:rsidR="003627AC" w:rsidRPr="008E0C02">
        <w:rPr>
          <w:rFonts w:cstheme="minorHAnsi"/>
          <w:sz w:val="28"/>
          <w:szCs w:val="28"/>
          <w:lang w:val="sr-Cyrl-RS"/>
        </w:rPr>
        <w:t>лављу</w:t>
      </w:r>
      <w:r w:rsidR="000B79D4" w:rsidRPr="008E0C02">
        <w:rPr>
          <w:rFonts w:cstheme="minorHAnsi"/>
          <w:sz w:val="28"/>
          <w:szCs w:val="28"/>
          <w:lang w:val="sr-Cyrl-RS"/>
        </w:rPr>
        <w:t xml:space="preserve"> Национ</w:t>
      </w:r>
      <w:r w:rsidR="003627AC" w:rsidRPr="008E0C02">
        <w:rPr>
          <w:rFonts w:cstheme="minorHAnsi"/>
          <w:sz w:val="28"/>
          <w:szCs w:val="28"/>
          <w:lang w:val="sr-Cyrl-RS"/>
        </w:rPr>
        <w:t>а</w:t>
      </w:r>
      <w:r w:rsidR="000B79D4" w:rsidRPr="008E0C02">
        <w:rPr>
          <w:rFonts w:cstheme="minorHAnsi"/>
          <w:sz w:val="28"/>
          <w:szCs w:val="28"/>
          <w:lang w:val="sr-Cyrl-RS"/>
        </w:rPr>
        <w:t xml:space="preserve">лног стандарада </w:t>
      </w:r>
      <w:r w:rsidR="003627AC" w:rsidRPr="008E0C02">
        <w:rPr>
          <w:rFonts w:cstheme="minorHAnsi"/>
          <w:sz w:val="28"/>
          <w:szCs w:val="28"/>
          <w:lang w:val="sr-Cyrl-RS"/>
        </w:rPr>
        <w:t>број</w:t>
      </w:r>
      <w:r w:rsidR="008C626E" w:rsidRPr="008E0C02">
        <w:rPr>
          <w:rFonts w:cstheme="minorHAnsi"/>
          <w:sz w:val="28"/>
          <w:szCs w:val="28"/>
          <w:lang w:val="sr-Latn-RS"/>
        </w:rPr>
        <w:t xml:space="preserve"> III </w:t>
      </w:r>
      <w:r w:rsidR="008C626E" w:rsidRPr="008E0C02">
        <w:rPr>
          <w:rFonts w:cstheme="minorHAnsi"/>
          <w:sz w:val="28"/>
          <w:szCs w:val="28"/>
          <w:lang w:val="sr-Cyrl-RS"/>
        </w:rPr>
        <w:t>о н</w:t>
      </w:r>
      <w:r w:rsidR="000B79D4" w:rsidRPr="008E0C02">
        <w:rPr>
          <w:rFonts w:cstheme="minorHAnsi"/>
          <w:sz w:val="28"/>
          <w:szCs w:val="28"/>
          <w:lang w:val="sr-Cyrl-RS"/>
        </w:rPr>
        <w:t>а</w:t>
      </w:r>
      <w:r w:rsidR="003627AC" w:rsidRPr="008E0C02">
        <w:rPr>
          <w:rFonts w:cstheme="minorHAnsi"/>
          <w:sz w:val="28"/>
          <w:szCs w:val="28"/>
          <w:lang w:val="sr-Cyrl-RS"/>
        </w:rPr>
        <w:t>ч</w:t>
      </w:r>
      <w:r w:rsidR="000B79D4" w:rsidRPr="008E0C02">
        <w:rPr>
          <w:rFonts w:cstheme="minorHAnsi"/>
          <w:sz w:val="28"/>
          <w:szCs w:val="28"/>
          <w:lang w:val="sr-Cyrl-RS"/>
        </w:rPr>
        <w:t>ину и поступку унов</w:t>
      </w:r>
      <w:r w:rsidR="003627AC" w:rsidRPr="008E0C02">
        <w:rPr>
          <w:rFonts w:cstheme="minorHAnsi"/>
          <w:sz w:val="28"/>
          <w:szCs w:val="28"/>
          <w:lang w:val="sr-Cyrl-RS"/>
        </w:rPr>
        <w:t>ч</w:t>
      </w:r>
      <w:r w:rsidR="000B79D4" w:rsidRPr="008E0C02">
        <w:rPr>
          <w:rFonts w:cstheme="minorHAnsi"/>
          <w:sz w:val="28"/>
          <w:szCs w:val="28"/>
          <w:lang w:val="sr-Cyrl-RS"/>
        </w:rPr>
        <w:t>е</w:t>
      </w:r>
      <w:r w:rsidR="003627AC" w:rsidRPr="008E0C02">
        <w:rPr>
          <w:rFonts w:cstheme="minorHAnsi"/>
          <w:sz w:val="28"/>
          <w:szCs w:val="28"/>
          <w:lang w:val="sr-Cyrl-RS"/>
        </w:rPr>
        <w:t>њ</w:t>
      </w:r>
      <w:r w:rsidR="000B79D4" w:rsidRPr="008E0C02">
        <w:rPr>
          <w:rFonts w:cstheme="minorHAnsi"/>
          <w:sz w:val="28"/>
          <w:szCs w:val="28"/>
          <w:lang w:val="sr-Cyrl-RS"/>
        </w:rPr>
        <w:t>а имовине сте</w:t>
      </w:r>
      <w:r w:rsidR="003627AC" w:rsidRPr="008E0C02">
        <w:rPr>
          <w:rFonts w:cstheme="minorHAnsi"/>
          <w:sz w:val="28"/>
          <w:szCs w:val="28"/>
          <w:lang w:val="sr-Cyrl-RS"/>
        </w:rPr>
        <w:t>ч</w:t>
      </w:r>
      <w:r w:rsidR="000B79D4" w:rsidRPr="008E0C02">
        <w:rPr>
          <w:rFonts w:cstheme="minorHAnsi"/>
          <w:sz w:val="28"/>
          <w:szCs w:val="28"/>
          <w:lang w:val="sr-Cyrl-RS"/>
        </w:rPr>
        <w:t>ајног дужника – Националн</w:t>
      </w:r>
      <w:r w:rsidR="003627AC" w:rsidRPr="008E0C02">
        <w:rPr>
          <w:rFonts w:cstheme="minorHAnsi"/>
          <w:sz w:val="28"/>
          <w:szCs w:val="28"/>
          <w:lang w:val="sr-Cyrl-RS"/>
        </w:rPr>
        <w:t>и</w:t>
      </w:r>
      <w:r w:rsidR="000B79D4" w:rsidRPr="008E0C02">
        <w:rPr>
          <w:rFonts w:cstheme="minorHAnsi"/>
          <w:sz w:val="28"/>
          <w:szCs w:val="28"/>
          <w:lang w:val="sr-Cyrl-RS"/>
        </w:rPr>
        <w:t xml:space="preserve"> стандар</w:t>
      </w:r>
      <w:r w:rsidR="006F255B">
        <w:rPr>
          <w:rFonts w:cstheme="minorHAnsi"/>
          <w:sz w:val="28"/>
          <w:szCs w:val="28"/>
          <w:lang w:val="sr-Cyrl-RS"/>
        </w:rPr>
        <w:t>д</w:t>
      </w:r>
      <w:r w:rsidR="000B79D4" w:rsidRPr="008E0C02">
        <w:rPr>
          <w:rFonts w:cstheme="minorHAnsi"/>
          <w:sz w:val="28"/>
          <w:szCs w:val="28"/>
          <w:lang w:val="sr-Cyrl-RS"/>
        </w:rPr>
        <w:t xml:space="preserve"> б</w:t>
      </w:r>
      <w:r w:rsidR="00E55DFF">
        <w:rPr>
          <w:rFonts w:cstheme="minorHAnsi"/>
          <w:sz w:val="28"/>
          <w:szCs w:val="28"/>
          <w:lang w:val="sr-Cyrl-RS"/>
        </w:rPr>
        <w:t>р</w:t>
      </w:r>
      <w:r w:rsidR="000B79D4" w:rsidRPr="008E0C02">
        <w:rPr>
          <w:rFonts w:cstheme="minorHAnsi"/>
          <w:sz w:val="28"/>
          <w:szCs w:val="28"/>
          <w:lang w:val="sr-Cyrl-RS"/>
        </w:rPr>
        <w:t>.5</w:t>
      </w:r>
      <w:r w:rsidR="003627AC" w:rsidRPr="008E0C02">
        <w:rPr>
          <w:rFonts w:cstheme="minorHAnsi"/>
          <w:sz w:val="28"/>
          <w:szCs w:val="28"/>
          <w:lang w:val="sr-Cyrl-RS"/>
        </w:rPr>
        <w:t xml:space="preserve"> (</w:t>
      </w:r>
      <w:proofErr w:type="spellStart"/>
      <w:r w:rsidR="000B79D4" w:rsidRPr="008E0C02">
        <w:rPr>
          <w:rFonts w:cstheme="minorHAnsi"/>
          <w:sz w:val="28"/>
          <w:szCs w:val="28"/>
          <w:lang w:val="sr-Cyrl-RS"/>
        </w:rPr>
        <w:t>СЛ</w:t>
      </w:r>
      <w:r w:rsidR="003627AC" w:rsidRPr="008E0C02">
        <w:rPr>
          <w:rFonts w:cstheme="minorHAnsi"/>
          <w:sz w:val="28"/>
          <w:szCs w:val="28"/>
          <w:lang w:val="sr-Cyrl-RS"/>
        </w:rPr>
        <w:t>.</w:t>
      </w:r>
      <w:r w:rsidR="000B79D4" w:rsidRPr="008E0C02">
        <w:rPr>
          <w:rFonts w:cstheme="minorHAnsi"/>
          <w:sz w:val="28"/>
          <w:szCs w:val="28"/>
          <w:lang w:val="sr-Cyrl-RS"/>
        </w:rPr>
        <w:t>Гласник</w:t>
      </w:r>
      <w:proofErr w:type="spellEnd"/>
      <w:r w:rsidR="000B79D4" w:rsidRPr="008E0C02">
        <w:rPr>
          <w:rFonts w:cstheme="minorHAnsi"/>
          <w:sz w:val="28"/>
          <w:szCs w:val="28"/>
          <w:lang w:val="sr-Cyrl-RS"/>
        </w:rPr>
        <w:t xml:space="preserve"> РС број 63/2018), стечајни управник стечајног дужника:</w:t>
      </w:r>
    </w:p>
    <w:p w14:paraId="0B18AC37" w14:textId="4C938116" w:rsidR="007272A0" w:rsidRPr="008E0C02" w:rsidRDefault="007272A0" w:rsidP="00737364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</w:p>
    <w:p w14:paraId="7807D6E0" w14:textId="77777777" w:rsidR="003A7037" w:rsidRPr="008E0C02" w:rsidRDefault="003A7037" w:rsidP="0073736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</w:p>
    <w:p w14:paraId="5F9C1130" w14:textId="5F4E346D" w:rsidR="00737364" w:rsidRPr="008E0C02" w:rsidRDefault="000F2594" w:rsidP="0073736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  <w:r>
        <w:rPr>
          <w:rFonts w:cstheme="minorHAnsi"/>
          <w:b/>
          <w:bCs/>
          <w:sz w:val="28"/>
          <w:szCs w:val="28"/>
          <w:lang w:val="sr-Cyrl-RS"/>
        </w:rPr>
        <w:t>ПОДУНАВЉЕ БЕОЧИН АД БЕОЧИН</w:t>
      </w:r>
      <w:r w:rsidR="003627AC" w:rsidRPr="008E0C02">
        <w:rPr>
          <w:rFonts w:cstheme="minorHAnsi"/>
          <w:b/>
          <w:bCs/>
          <w:sz w:val="28"/>
          <w:szCs w:val="28"/>
          <w:lang w:val="sr-Cyrl-RS"/>
        </w:rPr>
        <w:t>-</w:t>
      </w:r>
      <w:r w:rsidR="00CC149F" w:rsidRPr="008E0C02">
        <w:rPr>
          <w:rFonts w:cstheme="minorHAnsi"/>
          <w:b/>
          <w:bCs/>
          <w:sz w:val="28"/>
          <w:szCs w:val="28"/>
          <w:lang w:val="sr-Cyrl-RS"/>
        </w:rPr>
        <w:t>У СТЕЧАЈУ</w:t>
      </w:r>
    </w:p>
    <w:p w14:paraId="2CDCF033" w14:textId="327BAF83" w:rsidR="000B79D4" w:rsidRPr="008E0C02" w:rsidRDefault="000B79D4" w:rsidP="0073736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>ПИБ 10</w:t>
      </w:r>
      <w:r w:rsidR="000F2594">
        <w:rPr>
          <w:rFonts w:cstheme="minorHAnsi"/>
          <w:b/>
          <w:bCs/>
          <w:sz w:val="28"/>
          <w:szCs w:val="28"/>
          <w:lang w:val="sr-Cyrl-RS"/>
        </w:rPr>
        <w:t>2135109</w:t>
      </w:r>
      <w:r w:rsidR="003627AC" w:rsidRPr="008E0C02">
        <w:rPr>
          <w:rFonts w:cstheme="minorHAnsi"/>
          <w:b/>
          <w:bCs/>
          <w:sz w:val="28"/>
          <w:szCs w:val="28"/>
          <w:lang w:val="sr-Cyrl-RS"/>
        </w:rPr>
        <w:t>,</w:t>
      </w: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 МБ </w:t>
      </w:r>
      <w:r w:rsidR="000F2594">
        <w:rPr>
          <w:rFonts w:cstheme="minorHAnsi"/>
          <w:b/>
          <w:bCs/>
          <w:sz w:val="28"/>
          <w:szCs w:val="28"/>
          <w:lang w:val="sr-Cyrl-RS"/>
        </w:rPr>
        <w:t>08036004</w:t>
      </w:r>
    </w:p>
    <w:p w14:paraId="310F6B45" w14:textId="2FE0D2CF" w:rsidR="003627AC" w:rsidRPr="008E0C02" w:rsidRDefault="000F2594" w:rsidP="0073736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  <w:r>
        <w:rPr>
          <w:rFonts w:cstheme="minorHAnsi"/>
          <w:b/>
          <w:bCs/>
          <w:sz w:val="28"/>
          <w:szCs w:val="28"/>
          <w:lang w:val="sr-Cyrl-RS"/>
        </w:rPr>
        <w:t>БЕОЧИН</w:t>
      </w:r>
      <w:r w:rsidR="0087385F" w:rsidRPr="008E0C02">
        <w:rPr>
          <w:rFonts w:cstheme="minorHAnsi"/>
          <w:b/>
          <w:bCs/>
          <w:sz w:val="28"/>
          <w:szCs w:val="28"/>
          <w:lang w:val="sr-Cyrl-RS"/>
        </w:rPr>
        <w:t xml:space="preserve"> </w:t>
      </w:r>
    </w:p>
    <w:p w14:paraId="6EFF3E94" w14:textId="46D3E66C" w:rsidR="0087385F" w:rsidRPr="008E0C02" w:rsidRDefault="000F2594" w:rsidP="0073736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  <w:r>
        <w:rPr>
          <w:rFonts w:cstheme="minorHAnsi"/>
          <w:b/>
          <w:bCs/>
          <w:sz w:val="28"/>
          <w:szCs w:val="28"/>
          <w:lang w:val="sr-Cyrl-RS"/>
        </w:rPr>
        <w:t>СВЕТОСАВСКА 7-9</w:t>
      </w:r>
    </w:p>
    <w:p w14:paraId="7A822D4B" w14:textId="10AEF8B4" w:rsidR="00FE7E44" w:rsidRPr="008E0C02" w:rsidRDefault="00FE7E44" w:rsidP="000B79D4">
      <w:pPr>
        <w:spacing w:after="0" w:line="240" w:lineRule="auto"/>
        <w:rPr>
          <w:rFonts w:cstheme="minorHAnsi"/>
          <w:b/>
          <w:sz w:val="28"/>
          <w:szCs w:val="28"/>
          <w:lang w:val="sr-Cyrl-RS"/>
        </w:rPr>
      </w:pPr>
    </w:p>
    <w:p w14:paraId="3E419E0F" w14:textId="77777777" w:rsidR="00094DD7" w:rsidRPr="008E0C02" w:rsidRDefault="00094DD7" w:rsidP="007373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Cyrl-RS"/>
        </w:rPr>
      </w:pPr>
    </w:p>
    <w:p w14:paraId="13AE562F" w14:textId="32FCCA3F" w:rsidR="00737364" w:rsidRPr="0054458B" w:rsidRDefault="00737364" w:rsidP="007373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Cyrl-RS"/>
        </w:rPr>
      </w:pPr>
      <w:r w:rsidRPr="0054458B">
        <w:rPr>
          <w:rFonts w:cstheme="minorHAnsi"/>
          <w:b/>
          <w:sz w:val="28"/>
          <w:szCs w:val="28"/>
          <w:lang w:val="sr-Cyrl-RS"/>
        </w:rPr>
        <w:t>ОБЈАВЉУЈЕ</w:t>
      </w:r>
    </w:p>
    <w:p w14:paraId="26E7A1A3" w14:textId="1F30C062" w:rsidR="00737364" w:rsidRPr="0054458B" w:rsidRDefault="00737364" w:rsidP="00737364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</w:p>
    <w:p w14:paraId="2C514519" w14:textId="38FAE363" w:rsidR="00737364" w:rsidRPr="008E0C02" w:rsidRDefault="00FF07CC" w:rsidP="00B00EF2">
      <w:pPr>
        <w:spacing w:line="240" w:lineRule="auto"/>
        <w:jc w:val="center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ЈАВНИ </w:t>
      </w:r>
      <w:r w:rsidR="00737364" w:rsidRPr="008E0C02">
        <w:rPr>
          <w:rFonts w:cstheme="minorHAnsi"/>
          <w:b/>
          <w:bCs/>
          <w:sz w:val="28"/>
          <w:szCs w:val="28"/>
          <w:lang w:val="sr-Cyrl-RS"/>
        </w:rPr>
        <w:t>ПОЗИВ ЗА ДОСТАВЉАЊЕ ПОНУДА</w:t>
      </w:r>
    </w:p>
    <w:p w14:paraId="771E362D" w14:textId="7217055C" w:rsidR="009B4F6D" w:rsidRPr="008E0C02" w:rsidRDefault="00C40DEB" w:rsidP="008E0C0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за пружање услуга процене </w:t>
      </w:r>
      <w:r w:rsidR="009B4F6D" w:rsidRPr="008E0C02">
        <w:rPr>
          <w:rFonts w:cstheme="minorHAnsi"/>
          <w:b/>
          <w:bCs/>
          <w:sz w:val="28"/>
          <w:szCs w:val="28"/>
          <w:lang w:val="sr-Cyrl-RS"/>
        </w:rPr>
        <w:t>целисходности продаје целокупне имовине стечајног дужника или имовинске целине стечајног дужника</w:t>
      </w:r>
      <w:r w:rsidR="00BE1F50" w:rsidRPr="008E0C02">
        <w:rPr>
          <w:rFonts w:cstheme="minorHAnsi"/>
          <w:b/>
          <w:bCs/>
          <w:sz w:val="28"/>
          <w:szCs w:val="28"/>
          <w:lang w:val="sr-Cyrl-RS"/>
        </w:rPr>
        <w:t xml:space="preserve"> или стечајног дужника као правног лица</w:t>
      </w:r>
      <w:r w:rsidR="00714336" w:rsidRPr="008E0C02">
        <w:rPr>
          <w:rFonts w:cstheme="minorHAnsi"/>
          <w:b/>
          <w:bCs/>
          <w:sz w:val="28"/>
          <w:szCs w:val="28"/>
          <w:lang w:val="sr-Cyrl-RS"/>
        </w:rPr>
        <w:t>,</w:t>
      </w:r>
      <w:r w:rsidR="009B4F6D" w:rsidRPr="008E0C02">
        <w:rPr>
          <w:rFonts w:cstheme="minorHAnsi"/>
          <w:b/>
          <w:bCs/>
          <w:sz w:val="28"/>
          <w:szCs w:val="28"/>
          <w:lang w:val="sr-Cyrl-RS"/>
        </w:rPr>
        <w:t xml:space="preserve"> у односу на продају појединачне имовине стечајног дужника</w:t>
      </w:r>
    </w:p>
    <w:p w14:paraId="761E0B98" w14:textId="36C4E256" w:rsidR="009B4F6D" w:rsidRPr="008E0C02" w:rsidRDefault="00CA12B2" w:rsidP="008E0C0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>и</w:t>
      </w:r>
    </w:p>
    <w:p w14:paraId="6675F953" w14:textId="727BE193" w:rsidR="009B4F6D" w:rsidRPr="008E0C02" w:rsidRDefault="009B4F6D" w:rsidP="008E0C0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за пружање услуга </w:t>
      </w:r>
      <w:r w:rsidR="00CA12B2" w:rsidRPr="008E0C02">
        <w:rPr>
          <w:rFonts w:cstheme="minorHAnsi"/>
          <w:b/>
          <w:bCs/>
          <w:sz w:val="28"/>
          <w:szCs w:val="28"/>
          <w:lang w:val="sr-Cyrl-RS"/>
        </w:rPr>
        <w:t xml:space="preserve">процене вредности имовине стечајног дужника </w:t>
      </w:r>
      <w:r w:rsidR="00576981" w:rsidRPr="008E0C02">
        <w:rPr>
          <w:rFonts w:cstheme="minorHAnsi"/>
          <w:b/>
          <w:bCs/>
          <w:sz w:val="28"/>
          <w:szCs w:val="28"/>
          <w:lang w:val="sr-Cyrl-RS"/>
        </w:rPr>
        <w:t>који је</w:t>
      </w:r>
      <w:r w:rsidR="004D08B6" w:rsidRPr="008E0C02">
        <w:rPr>
          <w:rFonts w:cstheme="minorHAnsi"/>
          <w:b/>
          <w:bCs/>
          <w:sz w:val="28"/>
          <w:szCs w:val="28"/>
          <w:lang w:val="sr-Cyrl-RS"/>
        </w:rPr>
        <w:t xml:space="preserve"> </w:t>
      </w:r>
      <w:r w:rsidR="00576981" w:rsidRPr="008E0C02">
        <w:rPr>
          <w:rFonts w:cstheme="minorHAnsi"/>
          <w:b/>
          <w:bCs/>
          <w:sz w:val="28"/>
          <w:szCs w:val="28"/>
          <w:lang w:val="sr-Cyrl-RS"/>
        </w:rPr>
        <w:t>процен</w:t>
      </w:r>
      <w:r w:rsidR="006B0A82" w:rsidRPr="008E0C02">
        <w:rPr>
          <w:rFonts w:cstheme="minorHAnsi"/>
          <w:b/>
          <w:bCs/>
          <w:sz w:val="28"/>
          <w:szCs w:val="28"/>
          <w:lang w:val="sr-Cyrl-RS"/>
        </w:rPr>
        <w:t>ом</w:t>
      </w:r>
      <w:r w:rsidR="00576981" w:rsidRPr="008E0C02">
        <w:rPr>
          <w:rFonts w:cstheme="minorHAnsi"/>
          <w:b/>
          <w:bCs/>
          <w:sz w:val="28"/>
          <w:szCs w:val="28"/>
          <w:lang w:val="sr-Cyrl-RS"/>
        </w:rPr>
        <w:t xml:space="preserve"> целисходности одређен као најповољнији начин за остваривање највеће могуће вредности имовине стечајног дужника, а који може бити</w:t>
      </w:r>
      <w:r w:rsidR="00CA12B2" w:rsidRPr="008E0C02">
        <w:rPr>
          <w:rFonts w:cstheme="minorHAnsi"/>
          <w:b/>
          <w:bCs/>
          <w:sz w:val="28"/>
          <w:szCs w:val="28"/>
          <w:lang w:val="sr-Cyrl-RS"/>
        </w:rPr>
        <w:t xml:space="preserve">: </w:t>
      </w:r>
    </w:p>
    <w:p w14:paraId="5EF5732F" w14:textId="1563DCC3" w:rsidR="00CA12B2" w:rsidRPr="008E0C02" w:rsidRDefault="00CA12B2" w:rsidP="008E0C02">
      <w:pPr>
        <w:pStyle w:val="Pasussalistom"/>
        <w:numPr>
          <w:ilvl w:val="0"/>
          <w:numId w:val="3"/>
        </w:numPr>
        <w:spacing w:after="0" w:line="240" w:lineRule="auto"/>
        <w:ind w:firstLine="1265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>продај</w:t>
      </w:r>
      <w:r w:rsidR="00576981" w:rsidRPr="008E0C02">
        <w:rPr>
          <w:rFonts w:cstheme="minorHAnsi"/>
          <w:b/>
          <w:bCs/>
          <w:sz w:val="28"/>
          <w:szCs w:val="28"/>
          <w:lang w:val="sr-Cyrl-RS"/>
        </w:rPr>
        <w:t>а</w:t>
      </w: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 целокупне имовине стечајног дужника;</w:t>
      </w:r>
    </w:p>
    <w:p w14:paraId="6ACC9CBB" w14:textId="5CADBBE5" w:rsidR="00CA12B2" w:rsidRPr="008E0C02" w:rsidRDefault="00CA12B2" w:rsidP="008E0C02">
      <w:pPr>
        <w:pStyle w:val="Pasussalistom"/>
        <w:numPr>
          <w:ilvl w:val="0"/>
          <w:numId w:val="3"/>
        </w:numPr>
        <w:spacing w:after="0" w:line="240" w:lineRule="auto"/>
        <w:ind w:firstLine="1265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>продај</w:t>
      </w:r>
      <w:r w:rsidR="00576981" w:rsidRPr="008E0C02">
        <w:rPr>
          <w:rFonts w:cstheme="minorHAnsi"/>
          <w:b/>
          <w:bCs/>
          <w:sz w:val="28"/>
          <w:szCs w:val="28"/>
          <w:lang w:val="sr-Cyrl-RS"/>
        </w:rPr>
        <w:t>а</w:t>
      </w: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 имовинске целине стечајног дужника;</w:t>
      </w:r>
    </w:p>
    <w:p w14:paraId="3C88E493" w14:textId="08CF16F4" w:rsidR="00CA12B2" w:rsidRPr="008E0C02" w:rsidRDefault="00CA12B2" w:rsidP="008E0C02">
      <w:pPr>
        <w:pStyle w:val="Pasussalistom"/>
        <w:numPr>
          <w:ilvl w:val="0"/>
          <w:numId w:val="3"/>
        </w:numPr>
        <w:spacing w:after="0" w:line="240" w:lineRule="auto"/>
        <w:ind w:firstLine="1265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>продај</w:t>
      </w:r>
      <w:r w:rsidR="00576981" w:rsidRPr="008E0C02">
        <w:rPr>
          <w:rFonts w:cstheme="minorHAnsi"/>
          <w:b/>
          <w:bCs/>
          <w:sz w:val="28"/>
          <w:szCs w:val="28"/>
          <w:lang w:val="sr-Cyrl-RS"/>
        </w:rPr>
        <w:t>а</w:t>
      </w:r>
      <w:r w:rsidRPr="008E0C02">
        <w:rPr>
          <w:rFonts w:cstheme="minorHAnsi"/>
          <w:b/>
          <w:bCs/>
          <w:sz w:val="28"/>
          <w:szCs w:val="28"/>
          <w:lang w:val="sr-Cyrl-RS"/>
        </w:rPr>
        <w:t xml:space="preserve"> појединачне имовине стечајног дужника</w:t>
      </w:r>
      <w:r w:rsidR="00BE1F50" w:rsidRPr="008E0C02">
        <w:rPr>
          <w:rFonts w:cstheme="minorHAnsi"/>
          <w:b/>
          <w:bCs/>
          <w:sz w:val="28"/>
          <w:szCs w:val="28"/>
          <w:lang w:val="sr-Cyrl-RS"/>
        </w:rPr>
        <w:t>;</w:t>
      </w:r>
    </w:p>
    <w:p w14:paraId="3926B891" w14:textId="4A3B92F4" w:rsidR="00BE1F50" w:rsidRPr="008E0C02" w:rsidRDefault="00BE1F50" w:rsidP="008E0C02">
      <w:pPr>
        <w:pStyle w:val="Pasussalistom"/>
        <w:numPr>
          <w:ilvl w:val="0"/>
          <w:numId w:val="3"/>
        </w:numPr>
        <w:spacing w:after="0" w:line="240" w:lineRule="auto"/>
        <w:ind w:firstLine="1265"/>
        <w:jc w:val="both"/>
        <w:rPr>
          <w:rFonts w:cstheme="minorHAnsi"/>
          <w:b/>
          <w:bCs/>
          <w:sz w:val="28"/>
          <w:szCs w:val="28"/>
          <w:lang w:val="sr-Cyrl-RS"/>
        </w:rPr>
      </w:pPr>
      <w:r w:rsidRPr="008E0C02">
        <w:rPr>
          <w:rFonts w:cstheme="minorHAnsi"/>
          <w:b/>
          <w:bCs/>
          <w:sz w:val="28"/>
          <w:szCs w:val="28"/>
          <w:lang w:val="sr-Cyrl-RS"/>
        </w:rPr>
        <w:t>продаја стечајног дужника као прав</w:t>
      </w:r>
      <w:r w:rsidR="000F2594">
        <w:rPr>
          <w:rFonts w:cstheme="minorHAnsi"/>
          <w:b/>
          <w:bCs/>
          <w:sz w:val="28"/>
          <w:szCs w:val="28"/>
          <w:lang w:val="sr-Cyrl-RS"/>
        </w:rPr>
        <w:t>н</w:t>
      </w:r>
      <w:r w:rsidRPr="008E0C02">
        <w:rPr>
          <w:rFonts w:cstheme="minorHAnsi"/>
          <w:b/>
          <w:bCs/>
          <w:sz w:val="28"/>
          <w:szCs w:val="28"/>
          <w:lang w:val="sr-Cyrl-RS"/>
        </w:rPr>
        <w:t>ог лица;</w:t>
      </w:r>
    </w:p>
    <w:p w14:paraId="258E4E2B" w14:textId="797F2973" w:rsidR="0011725D" w:rsidRPr="00F329C5" w:rsidRDefault="0011725D" w:rsidP="008E0C0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Latn-RS"/>
        </w:rPr>
      </w:pPr>
    </w:p>
    <w:p w14:paraId="575D1240" w14:textId="0C810CA6" w:rsidR="00737364" w:rsidRPr="008E0C02" w:rsidRDefault="00737364" w:rsidP="008E0C02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val="sr-Cyrl-RS"/>
        </w:rPr>
      </w:pPr>
    </w:p>
    <w:p w14:paraId="0650F758" w14:textId="4E94280B" w:rsidR="00B0256D" w:rsidRPr="00B0256D" w:rsidRDefault="00645B9E" w:rsidP="000F2594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22222"/>
          <w:sz w:val="28"/>
          <w:szCs w:val="28"/>
        </w:rPr>
      </w:pPr>
      <w:r w:rsidRPr="008E0C02">
        <w:rPr>
          <w:rFonts w:cstheme="minorHAnsi"/>
          <w:sz w:val="28"/>
          <w:szCs w:val="28"/>
          <w:lang w:val="sr-Cyrl-RS"/>
        </w:rPr>
        <w:t>Имовину стечајног дужника чин</w:t>
      </w:r>
      <w:r w:rsidR="00B258FA" w:rsidRPr="008E0C02">
        <w:rPr>
          <w:rFonts w:cstheme="minorHAnsi"/>
          <w:sz w:val="28"/>
          <w:szCs w:val="28"/>
          <w:lang w:val="sr-Cyrl-RS"/>
        </w:rPr>
        <w:t>и непокретна и покретна имовина</w:t>
      </w:r>
      <w:r w:rsidR="003627AC" w:rsidRPr="008E0C02">
        <w:rPr>
          <w:rFonts w:cstheme="minorHAnsi"/>
          <w:sz w:val="28"/>
          <w:szCs w:val="28"/>
          <w:lang w:val="sr-Cyrl-RS"/>
        </w:rPr>
        <w:t xml:space="preserve">, </w:t>
      </w:r>
      <w:r w:rsidR="00287DEC" w:rsidRPr="008E0C02">
        <w:rPr>
          <w:rFonts w:cstheme="minorHAnsi"/>
          <w:sz w:val="28"/>
          <w:szCs w:val="28"/>
          <w:lang w:val="sr-Cyrl-RS"/>
        </w:rPr>
        <w:t>е</w:t>
      </w:r>
      <w:r w:rsidR="00B258FA" w:rsidRPr="008E0C02">
        <w:rPr>
          <w:rFonts w:cstheme="minorHAnsi"/>
          <w:sz w:val="28"/>
          <w:szCs w:val="28"/>
          <w:lang w:val="sr-Cyrl-RS"/>
        </w:rPr>
        <w:t xml:space="preserve">видентирано у ЕФИ-у од </w:t>
      </w:r>
      <w:r w:rsidR="00CF1370">
        <w:rPr>
          <w:rFonts w:cstheme="minorHAnsi"/>
          <w:sz w:val="28"/>
          <w:szCs w:val="28"/>
          <w:lang w:val="sr-Latn-RS"/>
        </w:rPr>
        <w:t>13.04.</w:t>
      </w:r>
      <w:r w:rsidR="00B258FA" w:rsidRPr="008E0C02">
        <w:rPr>
          <w:rFonts w:cstheme="minorHAnsi"/>
          <w:sz w:val="28"/>
          <w:szCs w:val="28"/>
          <w:lang w:val="sr-Cyrl-RS"/>
        </w:rPr>
        <w:t>202</w:t>
      </w:r>
      <w:r w:rsidR="000F2594">
        <w:rPr>
          <w:rFonts w:cstheme="minorHAnsi"/>
          <w:sz w:val="28"/>
          <w:szCs w:val="28"/>
          <w:lang w:val="sr-Cyrl-RS"/>
        </w:rPr>
        <w:t>3</w:t>
      </w:r>
      <w:r w:rsidR="00287DEC" w:rsidRPr="008E0C02">
        <w:rPr>
          <w:rFonts w:cstheme="minorHAnsi"/>
          <w:sz w:val="28"/>
          <w:szCs w:val="28"/>
          <w:lang w:val="sr-Cyrl-RS"/>
        </w:rPr>
        <w:t>.</w:t>
      </w:r>
      <w:r w:rsidR="00B258FA" w:rsidRPr="008E0C02">
        <w:rPr>
          <w:rFonts w:cstheme="minorHAnsi"/>
          <w:sz w:val="28"/>
          <w:szCs w:val="28"/>
          <w:lang w:val="sr-Cyrl-RS"/>
        </w:rPr>
        <w:t xml:space="preserve"> године, </w:t>
      </w:r>
    </w:p>
    <w:p w14:paraId="0BE66936" w14:textId="6B2D91A1" w:rsidR="00287DEC" w:rsidRPr="008E0C02" w:rsidRDefault="00287DEC" w:rsidP="008E0C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8"/>
        </w:rPr>
      </w:pPr>
    </w:p>
    <w:p w14:paraId="1AEF2C1F" w14:textId="647C6525" w:rsidR="008F11C5" w:rsidRPr="008E0C02" w:rsidRDefault="008F11C5" w:rsidP="008E0C02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</w:p>
    <w:p w14:paraId="52B68F7D" w14:textId="4F1FA570" w:rsidR="009F6B10" w:rsidRPr="008E0C02" w:rsidRDefault="00A537A2" w:rsidP="009F6B10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Сврха процене јесте утврђивање тржишне вредности имовине која чини предмет процене у циљу остваривања највеће </w:t>
      </w:r>
      <w:r w:rsidR="009F6B10" w:rsidRPr="008E0C02">
        <w:rPr>
          <w:rFonts w:cstheme="minorHAnsi"/>
          <w:sz w:val="28"/>
          <w:szCs w:val="28"/>
          <w:lang w:val="sr-Cyrl-RS"/>
        </w:rPr>
        <w:t>могуће</w:t>
      </w:r>
      <w:r w:rsidRPr="008E0C02">
        <w:rPr>
          <w:rFonts w:cstheme="minorHAnsi"/>
          <w:sz w:val="28"/>
          <w:szCs w:val="28"/>
          <w:lang w:val="sr-Cyrl-RS"/>
        </w:rPr>
        <w:t xml:space="preserve"> вредности</w:t>
      </w:r>
      <w:r w:rsidR="009F6B10" w:rsidRPr="008E0C02">
        <w:rPr>
          <w:rFonts w:cstheme="minorHAnsi"/>
          <w:sz w:val="28"/>
          <w:szCs w:val="28"/>
          <w:lang w:val="sr-Cyrl-RS"/>
        </w:rPr>
        <w:t xml:space="preserve"> имовине </w:t>
      </w:r>
      <w:r w:rsidR="009F6B10" w:rsidRPr="008E0C02">
        <w:rPr>
          <w:rFonts w:cstheme="minorHAnsi"/>
          <w:sz w:val="28"/>
          <w:szCs w:val="28"/>
          <w:lang w:val="sr-Cyrl-RS"/>
        </w:rPr>
        <w:lastRenderedPageBreak/>
        <w:t>стечајног дужника и највећег могућег степена намирења поверилаца у поступку који се води над стечајним дужником.</w:t>
      </w:r>
    </w:p>
    <w:p w14:paraId="40F9E9C1" w14:textId="4E89681B" w:rsidR="009F6B10" w:rsidRPr="008E0C02" w:rsidRDefault="009F6B10" w:rsidP="009F6B10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</w:p>
    <w:p w14:paraId="086BA93B" w14:textId="7B2D2925" w:rsidR="009F6B10" w:rsidRPr="008E0C02" w:rsidRDefault="00CE635F" w:rsidP="009F6B10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Метод процене: </w:t>
      </w:r>
      <w:r w:rsidR="009F6B10" w:rsidRPr="008E0C02">
        <w:rPr>
          <w:rFonts w:cstheme="minorHAnsi"/>
          <w:sz w:val="28"/>
          <w:szCs w:val="28"/>
          <w:lang w:val="sr-Cyrl-RS"/>
        </w:rPr>
        <w:t xml:space="preserve">Проценитељ ће процену извршити </w:t>
      </w:r>
      <w:r w:rsidR="00827DC9" w:rsidRPr="008E0C02">
        <w:rPr>
          <w:rFonts w:cstheme="minorHAnsi"/>
          <w:sz w:val="28"/>
          <w:szCs w:val="28"/>
          <w:lang w:val="sr-Cyrl-RS"/>
        </w:rPr>
        <w:t>у складу са одредбама Закона о проценитељима вредности непокретности, Закона о стечају, Националним стандардом број 5 о начину и поступку уновчења имовине, Међународним рачуноводственим стандардима и Међународним стандардима финансијског извештавања и осталим релевантним прописима.</w:t>
      </w:r>
      <w:r w:rsidRPr="008E0C02">
        <w:rPr>
          <w:rFonts w:cstheme="minorHAnsi"/>
          <w:sz w:val="28"/>
          <w:szCs w:val="28"/>
          <w:lang w:val="sr-Cyrl-RS"/>
        </w:rPr>
        <w:t xml:space="preserve"> Понуђачи су дужни да опишу методе које намеравају да користе у својој процени.</w:t>
      </w:r>
    </w:p>
    <w:p w14:paraId="45544656" w14:textId="479E12F1" w:rsidR="00E355F1" w:rsidRPr="008E0C02" w:rsidRDefault="00A537A2" w:rsidP="00AE3DE2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 </w:t>
      </w:r>
    </w:p>
    <w:p w14:paraId="16202DDC" w14:textId="77777777" w:rsidR="003A7037" w:rsidRPr="008E0C02" w:rsidRDefault="003A7037" w:rsidP="00AE3DE2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</w:p>
    <w:p w14:paraId="0596794C" w14:textId="654B9588" w:rsidR="00737364" w:rsidRPr="008E0C02" w:rsidRDefault="00E355F1" w:rsidP="001969A5">
      <w:pPr>
        <w:pStyle w:val="Pasussalistom"/>
        <w:spacing w:after="0" w:line="240" w:lineRule="auto"/>
        <w:ind w:left="180" w:hanging="18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>Проценитељ ће</w:t>
      </w:r>
      <w:r w:rsidR="002E3E6A" w:rsidRPr="008E0C02">
        <w:rPr>
          <w:rFonts w:cstheme="minorHAnsi"/>
          <w:sz w:val="28"/>
          <w:szCs w:val="28"/>
          <w:lang w:val="sr-Cyrl-RS"/>
        </w:rPr>
        <w:t xml:space="preserve"> извршити</w:t>
      </w:r>
      <w:r w:rsidRPr="008E0C02">
        <w:rPr>
          <w:rFonts w:cstheme="minorHAnsi"/>
          <w:sz w:val="28"/>
          <w:szCs w:val="28"/>
          <w:lang w:val="sr-Cyrl-RS"/>
        </w:rPr>
        <w:t>:</w:t>
      </w:r>
    </w:p>
    <w:p w14:paraId="3A2543B0" w14:textId="0C055B3B" w:rsidR="006B0A82" w:rsidRPr="00DB6A57" w:rsidRDefault="006B0A82" w:rsidP="003A7037">
      <w:pPr>
        <w:pStyle w:val="Pasussalistom"/>
        <w:numPr>
          <w:ilvl w:val="0"/>
          <w:numId w:val="1"/>
        </w:numPr>
        <w:spacing w:before="120" w:after="0" w:line="240" w:lineRule="auto"/>
        <w:ind w:left="272" w:hanging="272"/>
        <w:contextualSpacing w:val="0"/>
        <w:jc w:val="both"/>
        <w:rPr>
          <w:rFonts w:cstheme="minorHAnsi"/>
          <w:sz w:val="28"/>
          <w:szCs w:val="28"/>
          <w:highlight w:val="yellow"/>
          <w:lang w:val="sr-Cyrl-RS"/>
        </w:rPr>
      </w:pPr>
      <w:r w:rsidRPr="00F329C5">
        <w:rPr>
          <w:rFonts w:cstheme="minorHAnsi"/>
          <w:sz w:val="28"/>
          <w:szCs w:val="28"/>
          <w:lang w:val="sr-Cyrl-RS"/>
        </w:rPr>
        <w:t>процену целисходности продаје целокупне имовине или имовинск</w:t>
      </w:r>
      <w:r w:rsidR="00F67DFD" w:rsidRPr="00F329C5">
        <w:rPr>
          <w:rFonts w:cstheme="minorHAnsi"/>
          <w:sz w:val="28"/>
          <w:szCs w:val="28"/>
          <w:lang w:val="sr-Cyrl-RS"/>
        </w:rPr>
        <w:t>е</w:t>
      </w:r>
      <w:r w:rsidRPr="008E0C02">
        <w:rPr>
          <w:rFonts w:cstheme="minorHAnsi"/>
          <w:sz w:val="28"/>
          <w:szCs w:val="28"/>
          <w:lang w:val="sr-Cyrl-RS"/>
        </w:rPr>
        <w:t xml:space="preserve"> </w:t>
      </w:r>
      <w:r w:rsidRPr="00F329C5">
        <w:rPr>
          <w:rFonts w:cstheme="minorHAnsi"/>
          <w:sz w:val="28"/>
          <w:szCs w:val="28"/>
          <w:lang w:val="sr-Cyrl-RS"/>
        </w:rPr>
        <w:t>целине стечајног дужника</w:t>
      </w:r>
      <w:r w:rsidR="00BE1F50" w:rsidRPr="00F329C5">
        <w:rPr>
          <w:rFonts w:cstheme="minorHAnsi"/>
          <w:sz w:val="28"/>
          <w:szCs w:val="28"/>
          <w:lang w:val="sr-Cyrl-RS"/>
        </w:rPr>
        <w:t xml:space="preserve"> или стечајног дужника као правног лица</w:t>
      </w:r>
      <w:r w:rsidR="00251CBA" w:rsidRPr="00F329C5">
        <w:rPr>
          <w:rFonts w:cstheme="minorHAnsi"/>
          <w:sz w:val="28"/>
          <w:szCs w:val="28"/>
          <w:lang w:val="sr-Cyrl-RS"/>
        </w:rPr>
        <w:t>,</w:t>
      </w:r>
      <w:r w:rsidRPr="00F329C5">
        <w:rPr>
          <w:rFonts w:cstheme="minorHAnsi"/>
          <w:sz w:val="28"/>
          <w:szCs w:val="28"/>
          <w:lang w:val="sr-Cyrl-RS"/>
        </w:rPr>
        <w:t xml:space="preserve"> у</w:t>
      </w:r>
      <w:r w:rsidRPr="008E0C02">
        <w:rPr>
          <w:rFonts w:cstheme="minorHAnsi"/>
          <w:sz w:val="28"/>
          <w:szCs w:val="28"/>
          <w:lang w:val="sr-Cyrl-RS"/>
        </w:rPr>
        <w:t xml:space="preserve"> односу на продају појединачне имовине стечајног дужника,</w:t>
      </w:r>
    </w:p>
    <w:p w14:paraId="22CC0128" w14:textId="25BE7690" w:rsidR="002E3E6A" w:rsidRPr="008E0C02" w:rsidRDefault="002E3E6A" w:rsidP="003A7037">
      <w:pPr>
        <w:pStyle w:val="Pasussalistom"/>
        <w:numPr>
          <w:ilvl w:val="0"/>
          <w:numId w:val="1"/>
        </w:numPr>
        <w:spacing w:before="120" w:after="0" w:line="240" w:lineRule="auto"/>
        <w:ind w:left="272" w:hanging="272"/>
        <w:contextualSpacing w:val="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>процену вредности целокупне имовине или имовинске целине</w:t>
      </w:r>
      <w:r w:rsidR="00F67DFD" w:rsidRPr="008E0C02">
        <w:rPr>
          <w:rFonts w:cstheme="minorHAnsi"/>
          <w:sz w:val="28"/>
          <w:szCs w:val="28"/>
          <w:lang w:val="sr-Cyrl-RS"/>
        </w:rPr>
        <w:t xml:space="preserve"> </w:t>
      </w:r>
      <w:r w:rsidR="00BE1F50" w:rsidRPr="008E0C02">
        <w:rPr>
          <w:rFonts w:cstheme="minorHAnsi"/>
          <w:sz w:val="28"/>
          <w:szCs w:val="28"/>
          <w:lang w:val="sr-Cyrl-RS"/>
        </w:rPr>
        <w:t xml:space="preserve">или стечајног дужника као правног лица </w:t>
      </w:r>
      <w:r w:rsidR="00F67DFD" w:rsidRPr="008E0C02">
        <w:rPr>
          <w:rFonts w:cstheme="minorHAnsi"/>
          <w:sz w:val="28"/>
          <w:szCs w:val="28"/>
          <w:lang w:val="sr-Cyrl-RS"/>
        </w:rPr>
        <w:t>или појединачне имовине</w:t>
      </w:r>
      <w:r w:rsidRPr="008E0C02">
        <w:rPr>
          <w:rFonts w:cstheme="minorHAnsi"/>
          <w:sz w:val="28"/>
          <w:szCs w:val="28"/>
          <w:lang w:val="sr-Cyrl-RS"/>
        </w:rPr>
        <w:t xml:space="preserve"> стечајног дужника</w:t>
      </w:r>
      <w:r w:rsidR="00F67DFD" w:rsidRPr="008E0C02">
        <w:rPr>
          <w:rFonts w:cstheme="minorHAnsi"/>
          <w:sz w:val="28"/>
          <w:szCs w:val="28"/>
          <w:lang w:val="sr-Cyrl-RS"/>
        </w:rPr>
        <w:t>,</w:t>
      </w:r>
      <w:r w:rsidR="00F67DFD" w:rsidRPr="008E0C02">
        <w:rPr>
          <w:rFonts w:cstheme="minorHAnsi"/>
          <w:b/>
          <w:bCs/>
          <w:sz w:val="28"/>
          <w:szCs w:val="28"/>
          <w:lang w:val="sr-Cyrl-RS"/>
        </w:rPr>
        <w:t xml:space="preserve"> </w:t>
      </w:r>
      <w:r w:rsidR="00F67DFD" w:rsidRPr="008E0C02">
        <w:rPr>
          <w:rFonts w:cstheme="minorHAnsi"/>
          <w:sz w:val="28"/>
          <w:szCs w:val="28"/>
          <w:lang w:val="sr-Cyrl-RS"/>
        </w:rPr>
        <w:t>који је проценом целисходности одређен као најповољнији начин за остваривање највеће могуће вредности имовине стечајног дужника</w:t>
      </w:r>
      <w:r w:rsidR="0064659C" w:rsidRPr="008E0C02">
        <w:rPr>
          <w:rFonts w:cstheme="minorHAnsi"/>
          <w:sz w:val="28"/>
          <w:szCs w:val="28"/>
          <w:lang w:val="sr-Cyrl-RS"/>
        </w:rPr>
        <w:t>.</w:t>
      </w:r>
    </w:p>
    <w:p w14:paraId="70C1146F" w14:textId="6AB17281" w:rsidR="00AD0A74" w:rsidRPr="008E0C02" w:rsidRDefault="00AD0A74" w:rsidP="00AD0A74">
      <w:pPr>
        <w:spacing w:after="0" w:line="240" w:lineRule="auto"/>
        <w:jc w:val="both"/>
        <w:rPr>
          <w:rFonts w:cstheme="minorHAnsi"/>
          <w:sz w:val="28"/>
          <w:szCs w:val="28"/>
          <w:lang w:val="sr-Cyrl-RS"/>
        </w:rPr>
      </w:pPr>
    </w:p>
    <w:p w14:paraId="5FC77286" w14:textId="77777777" w:rsidR="00C150B7" w:rsidRDefault="00AE3DE2" w:rsidP="00AE3DE2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Latn-RS"/>
        </w:rPr>
      </w:pPr>
      <w:r w:rsidRPr="008E0C02">
        <w:rPr>
          <w:rFonts w:cstheme="minorHAnsi"/>
          <w:sz w:val="28"/>
          <w:szCs w:val="28"/>
          <w:lang w:val="sr-Cyrl-RS"/>
        </w:rPr>
        <w:t>Рок за извршење посла:</w:t>
      </w:r>
    </w:p>
    <w:p w14:paraId="48487755" w14:textId="36F13D3F" w:rsidR="00F97A27" w:rsidRPr="008E0C02" w:rsidRDefault="00AE3DE2" w:rsidP="00AE3DE2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 </w:t>
      </w:r>
    </w:p>
    <w:p w14:paraId="386D5463" w14:textId="64F28E42" w:rsidR="00AE3DE2" w:rsidRDefault="00AE3DE2" w:rsidP="00AE3DE2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Latn-RS"/>
        </w:rPr>
      </w:pPr>
      <w:r w:rsidRPr="008E0C02">
        <w:rPr>
          <w:rFonts w:cstheme="minorHAnsi"/>
          <w:sz w:val="28"/>
          <w:szCs w:val="28"/>
          <w:lang w:val="sr-Cyrl-RS"/>
        </w:rPr>
        <w:t>рок за извршење посла ће бити један од параметара за одабир најповољнијег понуђача</w:t>
      </w:r>
      <w:r w:rsidR="007F46B6" w:rsidRPr="008E0C02">
        <w:rPr>
          <w:rFonts w:cstheme="minorHAnsi"/>
          <w:sz w:val="28"/>
          <w:szCs w:val="28"/>
          <w:lang w:val="sr-Cyrl-RS"/>
        </w:rPr>
        <w:t>.</w:t>
      </w:r>
    </w:p>
    <w:p w14:paraId="5F3E1DA9" w14:textId="77777777" w:rsidR="00C150B7" w:rsidRPr="00C150B7" w:rsidRDefault="00C150B7" w:rsidP="00AE3DE2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Latn-RS"/>
        </w:rPr>
      </w:pPr>
    </w:p>
    <w:p w14:paraId="05458A77" w14:textId="3C1CD3D0" w:rsidR="006F255B" w:rsidRDefault="006F255B" w:rsidP="00AE3DE2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Latn-RS"/>
        </w:rPr>
      </w:pPr>
      <w:r>
        <w:rPr>
          <w:rFonts w:cstheme="minorHAnsi"/>
          <w:sz w:val="28"/>
          <w:szCs w:val="28"/>
          <w:lang w:val="sr-Cyrl-RS"/>
        </w:rPr>
        <w:t>Плаћање извршене процене ће се извршити након продаје дела непокретне имовине из извештаја о процени.</w:t>
      </w:r>
    </w:p>
    <w:p w14:paraId="6BEC351B" w14:textId="77777777" w:rsidR="00C150B7" w:rsidRPr="00C150B7" w:rsidRDefault="00C150B7" w:rsidP="00AE3DE2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Latn-RS"/>
        </w:rPr>
      </w:pPr>
    </w:p>
    <w:p w14:paraId="59D52E21" w14:textId="0CCEF692" w:rsidR="00C912DA" w:rsidRPr="008E0C02" w:rsidRDefault="007F46B6" w:rsidP="00C912DA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Извештај о процени: извештај о процени мора бити сачињен у складу са </w:t>
      </w:r>
      <w:r w:rsidR="00C912DA" w:rsidRPr="008E0C02">
        <w:rPr>
          <w:rFonts w:cstheme="minorHAnsi"/>
          <w:sz w:val="28"/>
          <w:szCs w:val="28"/>
          <w:lang w:val="sr-Cyrl-RS"/>
        </w:rPr>
        <w:t>Националним</w:t>
      </w:r>
      <w:r w:rsidR="00C912DA" w:rsidRPr="008E0C02">
        <w:rPr>
          <w:rFonts w:cstheme="minorHAnsi"/>
          <w:sz w:val="28"/>
          <w:szCs w:val="28"/>
          <w:lang w:val="en-GB"/>
        </w:rPr>
        <w:t xml:space="preserve"> с</w:t>
      </w:r>
      <w:r w:rsidR="00C912DA" w:rsidRPr="008E0C02">
        <w:rPr>
          <w:rFonts w:cstheme="minorHAnsi"/>
          <w:sz w:val="28"/>
          <w:szCs w:val="28"/>
          <w:lang w:val="sr-Cyrl-RS"/>
        </w:rPr>
        <w:t>тандардом за процену вредности</w:t>
      </w:r>
      <w:r w:rsidR="00C912DA" w:rsidRPr="008E0C02">
        <w:rPr>
          <w:rFonts w:cstheme="minorHAnsi"/>
          <w:sz w:val="28"/>
          <w:szCs w:val="28"/>
          <w:lang w:val="en-GB"/>
        </w:rPr>
        <w:t xml:space="preserve"> 4 (НСП 4)</w:t>
      </w:r>
      <w:r w:rsidR="00C912DA" w:rsidRPr="008E0C02">
        <w:rPr>
          <w:rFonts w:cstheme="minorHAnsi"/>
          <w:sz w:val="28"/>
          <w:szCs w:val="28"/>
          <w:lang w:val="sr-Cyrl-RS"/>
        </w:rPr>
        <w:t xml:space="preserve"> Правилника o Нaциoнaлним стaндaрдимa, кoдeксу eтикe и прaвилимa прoфeсиoнaлнoг пoнaшaњa лицeнцирaнoг прoцeнитeљa ("Сл. гласник РС", бр. </w:t>
      </w:r>
      <w:r w:rsidR="0064659C" w:rsidRPr="008E0C02">
        <w:rPr>
          <w:rFonts w:cstheme="minorHAnsi"/>
          <w:sz w:val="28"/>
          <w:szCs w:val="28"/>
          <w:lang w:val="sr-Cyrl-RS"/>
        </w:rPr>
        <w:t>37</w:t>
      </w:r>
      <w:r w:rsidR="00C912DA" w:rsidRPr="008E0C02">
        <w:rPr>
          <w:rFonts w:cstheme="minorHAnsi"/>
          <w:sz w:val="28"/>
          <w:szCs w:val="28"/>
          <w:lang w:val="sr-Cyrl-RS"/>
        </w:rPr>
        <w:t>/</w:t>
      </w:r>
      <w:r w:rsidR="0064659C" w:rsidRPr="008E0C02">
        <w:rPr>
          <w:rFonts w:cstheme="minorHAnsi"/>
          <w:sz w:val="28"/>
          <w:szCs w:val="28"/>
          <w:lang w:val="sr-Cyrl-RS"/>
        </w:rPr>
        <w:t>23</w:t>
      </w:r>
      <w:r w:rsidR="00C912DA" w:rsidRPr="008E0C02">
        <w:rPr>
          <w:rFonts w:cstheme="minorHAnsi"/>
          <w:sz w:val="28"/>
          <w:szCs w:val="28"/>
          <w:lang w:val="sr-Cyrl-RS"/>
        </w:rPr>
        <w:t>).</w:t>
      </w:r>
    </w:p>
    <w:p w14:paraId="1705BB76" w14:textId="6BF78D9C" w:rsidR="007B6FD1" w:rsidRPr="008E0C02" w:rsidRDefault="007B6FD1" w:rsidP="00C912DA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</w:p>
    <w:p w14:paraId="130077C9" w14:textId="425319AE" w:rsidR="00C13A25" w:rsidRPr="008E0C02" w:rsidRDefault="00C13A25" w:rsidP="00C912DA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>На избор понуђача, осим финансијске понуде, узима се у обзир и стручност, референце и други елементи понуде који су од значаја за вршење процене.</w:t>
      </w:r>
    </w:p>
    <w:p w14:paraId="54BFF54C" w14:textId="77777777" w:rsidR="00C912DA" w:rsidRPr="008E0C02" w:rsidRDefault="00C912DA" w:rsidP="00E355F1">
      <w:pPr>
        <w:pStyle w:val="Pasussalistom"/>
        <w:spacing w:after="0" w:line="240" w:lineRule="auto"/>
        <w:ind w:left="270"/>
        <w:jc w:val="both"/>
        <w:rPr>
          <w:rFonts w:cstheme="minorHAnsi"/>
          <w:sz w:val="28"/>
          <w:szCs w:val="28"/>
          <w:lang w:val="sr-Cyrl-RS"/>
        </w:rPr>
      </w:pPr>
    </w:p>
    <w:p w14:paraId="0C79C10E" w14:textId="35108877" w:rsidR="00FD7EF4" w:rsidRPr="008E0C02" w:rsidRDefault="00FD7EF4" w:rsidP="00E355F1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>Потребно је да понуда садржи доказ да је понуђач регистрован за обављање одговарајуће делатности код надлежног органа, да поседује лиценцу овлашћеног проценитеља</w:t>
      </w:r>
      <w:r w:rsidR="001E33B8" w:rsidRPr="008E0C02">
        <w:rPr>
          <w:rFonts w:cstheme="minorHAnsi"/>
          <w:sz w:val="28"/>
          <w:szCs w:val="28"/>
          <w:lang w:val="sr-Cyrl-RS"/>
        </w:rPr>
        <w:t xml:space="preserve"> за непокретности</w:t>
      </w:r>
      <w:r w:rsidRPr="008E0C02">
        <w:rPr>
          <w:rFonts w:cstheme="minorHAnsi"/>
          <w:sz w:val="28"/>
          <w:szCs w:val="28"/>
          <w:lang w:val="sr-Cyrl-RS"/>
        </w:rPr>
        <w:t>,</w:t>
      </w:r>
      <w:r w:rsidR="001E33B8" w:rsidRPr="008E0C02">
        <w:rPr>
          <w:rFonts w:cstheme="minorHAnsi"/>
          <w:sz w:val="28"/>
          <w:szCs w:val="28"/>
          <w:lang w:val="sr-Cyrl-RS"/>
        </w:rPr>
        <w:t xml:space="preserve"> као и </w:t>
      </w:r>
      <w:r w:rsidR="00DC64EA" w:rsidRPr="008E0C02">
        <w:rPr>
          <w:rFonts w:cstheme="minorHAnsi"/>
          <w:sz w:val="28"/>
          <w:szCs w:val="28"/>
          <w:lang w:val="sr-Cyrl-RS"/>
        </w:rPr>
        <w:t>одговарајуће решење за</w:t>
      </w:r>
      <w:r w:rsidR="004F2FD6" w:rsidRPr="008E0C02">
        <w:rPr>
          <w:rFonts w:cstheme="minorHAnsi"/>
          <w:sz w:val="28"/>
          <w:szCs w:val="28"/>
          <w:lang w:val="sr-Cyrl-RS"/>
        </w:rPr>
        <w:t xml:space="preserve"> лице које је уписано у листу коју води надлежни орган за вршење послова процене, односно вештачења </w:t>
      </w:r>
      <w:r w:rsidR="00DC64EA" w:rsidRPr="008E0C02">
        <w:rPr>
          <w:rFonts w:cstheme="minorHAnsi"/>
          <w:sz w:val="28"/>
          <w:szCs w:val="28"/>
          <w:lang w:val="sr-Cyrl-RS"/>
        </w:rPr>
        <w:t xml:space="preserve">у односу на предмет </w:t>
      </w:r>
      <w:r w:rsidR="00E91570" w:rsidRPr="008E0C02">
        <w:rPr>
          <w:rFonts w:cstheme="minorHAnsi"/>
          <w:sz w:val="28"/>
          <w:szCs w:val="28"/>
          <w:lang w:val="sr-Cyrl-RS"/>
        </w:rPr>
        <w:t xml:space="preserve">процене или </w:t>
      </w:r>
      <w:r w:rsidR="00DC64EA" w:rsidRPr="008E0C02">
        <w:rPr>
          <w:rFonts w:cstheme="minorHAnsi"/>
          <w:sz w:val="28"/>
          <w:szCs w:val="28"/>
          <w:lang w:val="sr-Cyrl-RS"/>
        </w:rPr>
        <w:t>вештачења</w:t>
      </w:r>
      <w:r w:rsidR="004F2FD6" w:rsidRPr="008E0C02">
        <w:rPr>
          <w:rFonts w:cstheme="minorHAnsi"/>
          <w:sz w:val="28"/>
          <w:szCs w:val="28"/>
          <w:lang w:val="sr-Cyrl-RS"/>
        </w:rPr>
        <w:t xml:space="preserve">, </w:t>
      </w:r>
      <w:r w:rsidRPr="008E0C02">
        <w:rPr>
          <w:rFonts w:cstheme="minorHAnsi"/>
          <w:sz w:val="28"/>
          <w:szCs w:val="28"/>
          <w:lang w:val="sr-Cyrl-RS"/>
        </w:rPr>
        <w:t xml:space="preserve">цену исказану у динарима са и без обрачунатог </w:t>
      </w:r>
      <w:r w:rsidR="0012461D" w:rsidRPr="008E0C02">
        <w:rPr>
          <w:rFonts w:cstheme="minorHAnsi"/>
          <w:sz w:val="28"/>
          <w:szCs w:val="28"/>
          <w:lang w:val="sr-Cyrl-RS"/>
        </w:rPr>
        <w:t>ПДВ-а</w:t>
      </w:r>
      <w:r w:rsidRPr="008E0C02">
        <w:rPr>
          <w:rFonts w:cstheme="minorHAnsi"/>
          <w:sz w:val="28"/>
          <w:szCs w:val="28"/>
          <w:lang w:val="sr-Cyrl-RS"/>
        </w:rPr>
        <w:t xml:space="preserve">, рок израде процене вредности, као и референце за извршене процене вредности </w:t>
      </w:r>
      <w:r w:rsidR="00E91570" w:rsidRPr="008E0C02">
        <w:rPr>
          <w:rFonts w:cstheme="minorHAnsi"/>
          <w:sz w:val="28"/>
          <w:szCs w:val="28"/>
          <w:lang w:val="sr-Cyrl-RS"/>
        </w:rPr>
        <w:t xml:space="preserve">непокретности </w:t>
      </w:r>
      <w:r w:rsidRPr="008E0C02">
        <w:rPr>
          <w:rFonts w:cstheme="minorHAnsi"/>
          <w:sz w:val="28"/>
          <w:szCs w:val="28"/>
          <w:lang w:val="sr-Cyrl-RS"/>
        </w:rPr>
        <w:t>за последње три године.</w:t>
      </w:r>
    </w:p>
    <w:p w14:paraId="52CE493B" w14:textId="77777777" w:rsidR="00FD7EF4" w:rsidRPr="008E0C02" w:rsidRDefault="00FD7EF4" w:rsidP="00E355F1">
      <w:pPr>
        <w:pStyle w:val="Pasussalistom"/>
        <w:spacing w:after="0" w:line="240" w:lineRule="auto"/>
        <w:ind w:left="0"/>
        <w:jc w:val="both"/>
        <w:rPr>
          <w:rFonts w:cstheme="minorHAnsi"/>
          <w:b/>
          <w:bCs/>
          <w:strike/>
          <w:sz w:val="28"/>
          <w:szCs w:val="28"/>
          <w:highlight w:val="green"/>
          <w:lang w:val="sr-Cyrl-RS"/>
        </w:rPr>
      </w:pPr>
    </w:p>
    <w:p w14:paraId="5C8005D3" w14:textId="018BB037" w:rsidR="00E355F1" w:rsidRPr="008E0C02" w:rsidRDefault="00E355F1" w:rsidP="00E355F1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Latn-RS"/>
        </w:rPr>
      </w:pPr>
      <w:r w:rsidRPr="008E0C02">
        <w:rPr>
          <w:rFonts w:cstheme="minorHAnsi"/>
          <w:sz w:val="28"/>
          <w:szCs w:val="28"/>
          <w:lang w:val="sr-Cyrl-RS"/>
        </w:rPr>
        <w:t>Заинтересовани понуђачи, односно њихови о</w:t>
      </w:r>
      <w:r w:rsidR="00A33B31" w:rsidRPr="008E0C02">
        <w:rPr>
          <w:rFonts w:cstheme="minorHAnsi"/>
          <w:sz w:val="28"/>
          <w:szCs w:val="28"/>
          <w:lang w:val="sr-Cyrl-RS"/>
        </w:rPr>
        <w:t>в</w:t>
      </w:r>
      <w:r w:rsidRPr="008E0C02">
        <w:rPr>
          <w:rFonts w:cstheme="minorHAnsi"/>
          <w:sz w:val="28"/>
          <w:szCs w:val="28"/>
          <w:lang w:val="sr-Cyrl-RS"/>
        </w:rPr>
        <w:t xml:space="preserve">лашћени представници, могу добити детаљне информације за израду понуде, као и интегрални текст позива са свим предвиђеним условима, путем </w:t>
      </w:r>
      <w:r w:rsidR="00700C45" w:rsidRPr="008E0C02">
        <w:rPr>
          <w:rFonts w:cstheme="minorHAnsi"/>
          <w:sz w:val="28"/>
          <w:szCs w:val="28"/>
          <w:lang w:val="sr-Cyrl-RS"/>
        </w:rPr>
        <w:t>електронске</w:t>
      </w:r>
      <w:r w:rsidRPr="008E0C02">
        <w:rPr>
          <w:rFonts w:cstheme="minorHAnsi"/>
          <w:sz w:val="28"/>
          <w:szCs w:val="28"/>
          <w:lang w:val="sr-Cyrl-RS"/>
        </w:rPr>
        <w:t xml:space="preserve"> адресе:</w:t>
      </w:r>
      <w:r w:rsidR="0031748C" w:rsidRPr="008E0C02">
        <w:rPr>
          <w:rFonts w:cstheme="minorHAnsi"/>
          <w:sz w:val="28"/>
          <w:szCs w:val="28"/>
          <w:lang w:val="sr-Cyrl-RS"/>
        </w:rPr>
        <w:t xml:space="preserve"> </w:t>
      </w:r>
      <w:bookmarkStart w:id="0" w:name="_Hlk198801214"/>
      <w:r w:rsidR="00B258FA" w:rsidRPr="008E0C02">
        <w:rPr>
          <w:rFonts w:cstheme="minorHAnsi"/>
          <w:b/>
          <w:sz w:val="28"/>
          <w:szCs w:val="28"/>
          <w:lang w:val="sr-Latn-RS"/>
        </w:rPr>
        <w:t>petrov.ljubomir@gmail.com</w:t>
      </w:r>
      <w:bookmarkEnd w:id="0"/>
    </w:p>
    <w:p w14:paraId="03AD00C0" w14:textId="77777777" w:rsidR="0031748C" w:rsidRPr="008E0C02" w:rsidRDefault="0031748C" w:rsidP="00E355F1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</w:p>
    <w:p w14:paraId="37FD08C2" w14:textId="71B48F7A" w:rsidR="0031748C" w:rsidRPr="008E0C02" w:rsidRDefault="00A33B31" w:rsidP="00E355F1">
      <w:pPr>
        <w:pStyle w:val="Pasussalistom"/>
        <w:spacing w:after="0" w:line="240" w:lineRule="auto"/>
        <w:ind w:left="0"/>
        <w:jc w:val="both"/>
        <w:rPr>
          <w:rFonts w:cstheme="minorHAnsi"/>
          <w:b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Понуде за вршење услуга процене могу се предати најкасније </w:t>
      </w:r>
      <w:r w:rsidR="00C61F08" w:rsidRPr="008E0C02">
        <w:rPr>
          <w:rFonts w:cstheme="minorHAnsi"/>
          <w:sz w:val="28"/>
          <w:szCs w:val="28"/>
          <w:lang w:val="sr-Cyrl-RS"/>
        </w:rPr>
        <w:t xml:space="preserve">до </w:t>
      </w:r>
      <w:r w:rsidR="00C150B7">
        <w:rPr>
          <w:rFonts w:cstheme="minorHAnsi"/>
          <w:sz w:val="28"/>
          <w:szCs w:val="28"/>
          <w:lang w:val="sr-Latn-RS"/>
        </w:rPr>
        <w:t>10</w:t>
      </w:r>
      <w:r w:rsidR="00E876D7" w:rsidRPr="008E0C02">
        <w:rPr>
          <w:rFonts w:cstheme="minorHAnsi"/>
          <w:sz w:val="28"/>
          <w:szCs w:val="28"/>
          <w:lang w:val="sr-Latn-RS"/>
        </w:rPr>
        <w:t>.</w:t>
      </w:r>
      <w:r w:rsidR="000F2594">
        <w:rPr>
          <w:rFonts w:cstheme="minorHAnsi"/>
          <w:sz w:val="28"/>
          <w:szCs w:val="28"/>
          <w:lang w:val="sr-Cyrl-RS"/>
        </w:rPr>
        <w:t>10</w:t>
      </w:r>
      <w:r w:rsidR="00086884" w:rsidRPr="008E0C02">
        <w:rPr>
          <w:rFonts w:cstheme="minorHAnsi"/>
          <w:sz w:val="28"/>
          <w:szCs w:val="28"/>
          <w:lang w:val="sr-Latn-RS"/>
        </w:rPr>
        <w:t>.202</w:t>
      </w:r>
      <w:r w:rsidR="00E91570" w:rsidRPr="008E0C02">
        <w:rPr>
          <w:rFonts w:cstheme="minorHAnsi"/>
          <w:sz w:val="28"/>
          <w:szCs w:val="28"/>
          <w:lang w:val="sr-Cyrl-RS"/>
        </w:rPr>
        <w:t>5</w:t>
      </w:r>
      <w:r w:rsidR="00C61F08" w:rsidRPr="008E0C02">
        <w:rPr>
          <w:rFonts w:cstheme="minorHAnsi"/>
          <w:sz w:val="28"/>
          <w:szCs w:val="28"/>
          <w:lang w:val="sr-Cyrl-RS"/>
        </w:rPr>
        <w:t>. године до 1</w:t>
      </w:r>
      <w:r w:rsidR="00C150B7">
        <w:rPr>
          <w:rFonts w:cstheme="minorHAnsi"/>
          <w:sz w:val="28"/>
          <w:szCs w:val="28"/>
          <w:lang w:val="sr-Latn-RS"/>
        </w:rPr>
        <w:t>5</w:t>
      </w:r>
      <w:r w:rsidR="00C61F08" w:rsidRPr="008E0C02">
        <w:rPr>
          <w:rFonts w:cstheme="minorHAnsi"/>
          <w:sz w:val="28"/>
          <w:szCs w:val="28"/>
          <w:lang w:val="sr-Cyrl-RS"/>
        </w:rPr>
        <w:t>:00 часова</w:t>
      </w:r>
      <w:r w:rsidR="009858F1" w:rsidRPr="008E0C02">
        <w:rPr>
          <w:rFonts w:cstheme="minorHAnsi"/>
          <w:sz w:val="28"/>
          <w:szCs w:val="28"/>
          <w:lang w:val="sr-Cyrl-RS"/>
        </w:rPr>
        <w:t>,</w:t>
      </w:r>
      <w:r w:rsidR="00C61F08" w:rsidRPr="008E0C02">
        <w:rPr>
          <w:rFonts w:cstheme="minorHAnsi"/>
          <w:sz w:val="28"/>
          <w:szCs w:val="28"/>
          <w:lang w:val="sr-Cyrl-RS"/>
        </w:rPr>
        <w:t xml:space="preserve"> </w:t>
      </w:r>
      <w:r w:rsidR="00F84E35" w:rsidRPr="008E0C02">
        <w:rPr>
          <w:rFonts w:cstheme="minorHAnsi"/>
          <w:sz w:val="28"/>
          <w:szCs w:val="28"/>
          <w:lang w:val="sr-Cyrl-RS"/>
        </w:rPr>
        <w:t xml:space="preserve">искључиво </w:t>
      </w:r>
      <w:r w:rsidR="00965A9A" w:rsidRPr="008E0C02">
        <w:rPr>
          <w:rFonts w:cstheme="minorHAnsi"/>
          <w:sz w:val="28"/>
          <w:szCs w:val="28"/>
          <w:lang w:val="sr-Cyrl-RS"/>
        </w:rPr>
        <w:t xml:space="preserve">у електронској форми на </w:t>
      </w:r>
      <w:r w:rsidR="00965A9A" w:rsidRPr="008E0C02">
        <w:rPr>
          <w:rFonts w:cstheme="minorHAnsi"/>
          <w:sz w:val="28"/>
          <w:szCs w:val="28"/>
          <w:lang w:val="sr-Latn-RS"/>
        </w:rPr>
        <w:t>e-mail</w:t>
      </w:r>
      <w:r w:rsidR="00C61F08" w:rsidRPr="008E0C02">
        <w:rPr>
          <w:rFonts w:cstheme="minorHAnsi"/>
          <w:sz w:val="28"/>
          <w:szCs w:val="28"/>
          <w:lang w:val="sr-Cyrl-RS"/>
        </w:rPr>
        <w:t xml:space="preserve"> адресу</w:t>
      </w:r>
      <w:r w:rsidR="00965A9A" w:rsidRPr="008E0C02">
        <w:rPr>
          <w:rFonts w:cstheme="minorHAnsi"/>
          <w:sz w:val="28"/>
          <w:szCs w:val="28"/>
          <w:lang w:val="sr-Cyrl-RS"/>
        </w:rPr>
        <w:t xml:space="preserve">: </w:t>
      </w:r>
      <w:r w:rsidR="00B258FA" w:rsidRPr="008E0C02">
        <w:rPr>
          <w:rFonts w:cstheme="minorHAnsi"/>
          <w:b/>
          <w:sz w:val="28"/>
          <w:szCs w:val="28"/>
          <w:lang w:val="sr-Latn-RS"/>
        </w:rPr>
        <w:t>petrov.ljubomir@gmail.com</w:t>
      </w:r>
    </w:p>
    <w:p w14:paraId="22D53A25" w14:textId="69246871" w:rsidR="00A33B31" w:rsidRPr="008E0C02" w:rsidRDefault="00A33B31" w:rsidP="00E355F1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</w:p>
    <w:p w14:paraId="28E68E07" w14:textId="5B94E921" w:rsidR="00E355F1" w:rsidRPr="008E0C02" w:rsidRDefault="00A33B31" w:rsidP="00A33B31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 xml:space="preserve">Напомена: Само понуде достављене од стране проценитеља са лиценцом </w:t>
      </w:r>
      <w:r w:rsidR="009858F1" w:rsidRPr="008E0C02">
        <w:rPr>
          <w:rFonts w:cstheme="minorHAnsi"/>
          <w:sz w:val="28"/>
          <w:szCs w:val="28"/>
          <w:lang w:val="sr-Cyrl-RS"/>
        </w:rPr>
        <w:t>би</w:t>
      </w:r>
      <w:r w:rsidRPr="008E0C02">
        <w:rPr>
          <w:rFonts w:cstheme="minorHAnsi"/>
          <w:sz w:val="28"/>
          <w:szCs w:val="28"/>
          <w:lang w:val="sr-Cyrl-RS"/>
        </w:rPr>
        <w:t>ће узет</w:t>
      </w:r>
      <w:r w:rsidR="009858F1" w:rsidRPr="008E0C02">
        <w:rPr>
          <w:rFonts w:cstheme="minorHAnsi"/>
          <w:sz w:val="28"/>
          <w:szCs w:val="28"/>
          <w:lang w:val="sr-Cyrl-RS"/>
        </w:rPr>
        <w:t>е</w:t>
      </w:r>
      <w:r w:rsidRPr="008E0C02">
        <w:rPr>
          <w:rFonts w:cstheme="minorHAnsi"/>
          <w:sz w:val="28"/>
          <w:szCs w:val="28"/>
          <w:lang w:val="sr-Cyrl-RS"/>
        </w:rPr>
        <w:t xml:space="preserve"> у разматрање.</w:t>
      </w:r>
    </w:p>
    <w:p w14:paraId="3C032C14" w14:textId="60BED687" w:rsidR="00A33B31" w:rsidRPr="008E0C02" w:rsidRDefault="00A33B31" w:rsidP="00A33B31">
      <w:pPr>
        <w:pStyle w:val="Pasussalistom"/>
        <w:spacing w:after="0" w:line="240" w:lineRule="auto"/>
        <w:ind w:left="0"/>
        <w:jc w:val="both"/>
        <w:rPr>
          <w:rFonts w:cstheme="minorHAnsi"/>
          <w:sz w:val="28"/>
          <w:szCs w:val="28"/>
          <w:lang w:val="sr-Cyrl-RS"/>
        </w:rPr>
      </w:pPr>
    </w:p>
    <w:p w14:paraId="0034CFEF" w14:textId="13BFC7BD" w:rsidR="0031748C" w:rsidRPr="00E55DFF" w:rsidRDefault="00A33B31" w:rsidP="001969A5">
      <w:pPr>
        <w:pStyle w:val="Pasussalistom"/>
        <w:spacing w:after="0" w:line="240" w:lineRule="auto"/>
        <w:ind w:left="0"/>
        <w:jc w:val="both"/>
        <w:rPr>
          <w:rFonts w:cstheme="minorHAnsi"/>
          <w:b/>
          <w:sz w:val="28"/>
          <w:szCs w:val="28"/>
          <w:lang w:val="sr-Cyrl-RS"/>
        </w:rPr>
      </w:pPr>
      <w:r w:rsidRPr="008E0C02">
        <w:rPr>
          <w:rFonts w:cstheme="minorHAnsi"/>
          <w:sz w:val="28"/>
          <w:szCs w:val="28"/>
          <w:lang w:val="sr-Cyrl-RS"/>
        </w:rPr>
        <w:t>Овлашћено лице: стечајн</w:t>
      </w:r>
      <w:r w:rsidR="00AA32F1" w:rsidRPr="008E0C02">
        <w:rPr>
          <w:rFonts w:cstheme="minorHAnsi"/>
          <w:sz w:val="28"/>
          <w:szCs w:val="28"/>
          <w:lang w:val="sr-Cyrl-RS"/>
        </w:rPr>
        <w:t>и</w:t>
      </w:r>
      <w:r w:rsidRPr="008E0C02">
        <w:rPr>
          <w:rFonts w:cstheme="minorHAnsi"/>
          <w:sz w:val="28"/>
          <w:szCs w:val="28"/>
          <w:lang w:val="sr-Cyrl-RS"/>
        </w:rPr>
        <w:t xml:space="preserve"> управник </w:t>
      </w:r>
      <w:r w:rsidR="00E876D7" w:rsidRPr="008E0C02">
        <w:rPr>
          <w:rFonts w:cstheme="minorHAnsi"/>
          <w:sz w:val="28"/>
          <w:szCs w:val="28"/>
          <w:lang w:val="sr-Cyrl-RS"/>
        </w:rPr>
        <w:t>Љубомир Петр</w:t>
      </w:r>
      <w:r w:rsidR="00A17D87" w:rsidRPr="008E0C02">
        <w:rPr>
          <w:rFonts w:cstheme="minorHAnsi"/>
          <w:sz w:val="28"/>
          <w:szCs w:val="28"/>
          <w:lang w:val="sr-Cyrl-RS"/>
        </w:rPr>
        <w:t>ов</w:t>
      </w:r>
      <w:r w:rsidR="00E55DFF">
        <w:rPr>
          <w:rFonts w:cstheme="minorHAnsi"/>
          <w:sz w:val="28"/>
          <w:szCs w:val="28"/>
          <w:lang w:val="sr-Cyrl-RS"/>
        </w:rPr>
        <w:t>, телефон 063/512-800</w:t>
      </w:r>
    </w:p>
    <w:sectPr w:rsidR="0031748C" w:rsidRPr="00E55DFF" w:rsidSect="00E53BFA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9D0"/>
    <w:multiLevelType w:val="hybridMultilevel"/>
    <w:tmpl w:val="8E385E36"/>
    <w:lvl w:ilvl="0" w:tplc="9C54E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16D"/>
    <w:multiLevelType w:val="hybridMultilevel"/>
    <w:tmpl w:val="2A9AA0B8"/>
    <w:lvl w:ilvl="0" w:tplc="9FDEA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D6D86"/>
    <w:multiLevelType w:val="hybridMultilevel"/>
    <w:tmpl w:val="1CD45BD0"/>
    <w:lvl w:ilvl="0" w:tplc="3BDA988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46182786">
    <w:abstractNumId w:val="2"/>
  </w:num>
  <w:num w:numId="2" w16cid:durableId="1769230929">
    <w:abstractNumId w:val="0"/>
  </w:num>
  <w:num w:numId="3" w16cid:durableId="190285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95"/>
    <w:rsid w:val="00056342"/>
    <w:rsid w:val="00060E72"/>
    <w:rsid w:val="00086884"/>
    <w:rsid w:val="00094DD7"/>
    <w:rsid w:val="000A6DA3"/>
    <w:rsid w:val="000B79D4"/>
    <w:rsid w:val="000F2594"/>
    <w:rsid w:val="0011725D"/>
    <w:rsid w:val="0012461D"/>
    <w:rsid w:val="0017486E"/>
    <w:rsid w:val="001969A5"/>
    <w:rsid w:val="00196C05"/>
    <w:rsid w:val="001E33B8"/>
    <w:rsid w:val="00202EC4"/>
    <w:rsid w:val="0021204B"/>
    <w:rsid w:val="002319BC"/>
    <w:rsid w:val="00232484"/>
    <w:rsid w:val="00251CBA"/>
    <w:rsid w:val="00287DEC"/>
    <w:rsid w:val="002C473C"/>
    <w:rsid w:val="002E3E6A"/>
    <w:rsid w:val="0030360F"/>
    <w:rsid w:val="0031748C"/>
    <w:rsid w:val="0032100A"/>
    <w:rsid w:val="00323C5F"/>
    <w:rsid w:val="00361196"/>
    <w:rsid w:val="003627AC"/>
    <w:rsid w:val="00364534"/>
    <w:rsid w:val="00364B5E"/>
    <w:rsid w:val="00371D73"/>
    <w:rsid w:val="003727A6"/>
    <w:rsid w:val="003A7037"/>
    <w:rsid w:val="003C7328"/>
    <w:rsid w:val="004925B5"/>
    <w:rsid w:val="004D08B6"/>
    <w:rsid w:val="004D7B02"/>
    <w:rsid w:val="004F2FD6"/>
    <w:rsid w:val="00505D20"/>
    <w:rsid w:val="00524A6F"/>
    <w:rsid w:val="0054458B"/>
    <w:rsid w:val="00576981"/>
    <w:rsid w:val="005E7A2B"/>
    <w:rsid w:val="005F2BEF"/>
    <w:rsid w:val="00611005"/>
    <w:rsid w:val="00640E5A"/>
    <w:rsid w:val="00645B9E"/>
    <w:rsid w:val="0064659C"/>
    <w:rsid w:val="00656AD5"/>
    <w:rsid w:val="0067559A"/>
    <w:rsid w:val="00696E7F"/>
    <w:rsid w:val="006B0A82"/>
    <w:rsid w:val="006D5161"/>
    <w:rsid w:val="006E7595"/>
    <w:rsid w:val="006E79A7"/>
    <w:rsid w:val="006F255B"/>
    <w:rsid w:val="00700C45"/>
    <w:rsid w:val="00714336"/>
    <w:rsid w:val="007173F9"/>
    <w:rsid w:val="007272A0"/>
    <w:rsid w:val="00737364"/>
    <w:rsid w:val="00775F8A"/>
    <w:rsid w:val="007B05ED"/>
    <w:rsid w:val="007B6FD1"/>
    <w:rsid w:val="007F46B6"/>
    <w:rsid w:val="00827DC9"/>
    <w:rsid w:val="0087385F"/>
    <w:rsid w:val="00887206"/>
    <w:rsid w:val="00893DBC"/>
    <w:rsid w:val="008A04C3"/>
    <w:rsid w:val="008B4BD3"/>
    <w:rsid w:val="008C626E"/>
    <w:rsid w:val="008E0C02"/>
    <w:rsid w:val="008E50AB"/>
    <w:rsid w:val="008F11C5"/>
    <w:rsid w:val="008F3AC5"/>
    <w:rsid w:val="00911B40"/>
    <w:rsid w:val="00925CC6"/>
    <w:rsid w:val="00937DC6"/>
    <w:rsid w:val="00965A9A"/>
    <w:rsid w:val="009858F1"/>
    <w:rsid w:val="009B4F6D"/>
    <w:rsid w:val="009C4D37"/>
    <w:rsid w:val="009F4D1C"/>
    <w:rsid w:val="009F6B10"/>
    <w:rsid w:val="00A17D87"/>
    <w:rsid w:val="00A221F3"/>
    <w:rsid w:val="00A33B31"/>
    <w:rsid w:val="00A537A2"/>
    <w:rsid w:val="00A9034C"/>
    <w:rsid w:val="00AA0187"/>
    <w:rsid w:val="00AA1745"/>
    <w:rsid w:val="00AA32F1"/>
    <w:rsid w:val="00AB0935"/>
    <w:rsid w:val="00AC2C2F"/>
    <w:rsid w:val="00AD0A74"/>
    <w:rsid w:val="00AE3DE2"/>
    <w:rsid w:val="00B00EF2"/>
    <w:rsid w:val="00B0256D"/>
    <w:rsid w:val="00B24D29"/>
    <w:rsid w:val="00B258FA"/>
    <w:rsid w:val="00B52E6C"/>
    <w:rsid w:val="00B60AA5"/>
    <w:rsid w:val="00B767D4"/>
    <w:rsid w:val="00B81AE5"/>
    <w:rsid w:val="00BA4DFB"/>
    <w:rsid w:val="00BB08E1"/>
    <w:rsid w:val="00BD252F"/>
    <w:rsid w:val="00BE1F50"/>
    <w:rsid w:val="00C13A25"/>
    <w:rsid w:val="00C150B7"/>
    <w:rsid w:val="00C1566F"/>
    <w:rsid w:val="00C40DEB"/>
    <w:rsid w:val="00C5643B"/>
    <w:rsid w:val="00C61F08"/>
    <w:rsid w:val="00C829CE"/>
    <w:rsid w:val="00C912DA"/>
    <w:rsid w:val="00CA12B2"/>
    <w:rsid w:val="00CB7491"/>
    <w:rsid w:val="00CC001B"/>
    <w:rsid w:val="00CC149F"/>
    <w:rsid w:val="00CE635F"/>
    <w:rsid w:val="00CF1370"/>
    <w:rsid w:val="00D21FD8"/>
    <w:rsid w:val="00D67FEE"/>
    <w:rsid w:val="00D9169A"/>
    <w:rsid w:val="00DA1C86"/>
    <w:rsid w:val="00DB6A57"/>
    <w:rsid w:val="00DC14CC"/>
    <w:rsid w:val="00DC64EA"/>
    <w:rsid w:val="00DE0D7C"/>
    <w:rsid w:val="00E07D31"/>
    <w:rsid w:val="00E300BF"/>
    <w:rsid w:val="00E355F1"/>
    <w:rsid w:val="00E53BFA"/>
    <w:rsid w:val="00E55DFF"/>
    <w:rsid w:val="00E876D7"/>
    <w:rsid w:val="00E91570"/>
    <w:rsid w:val="00EC31BD"/>
    <w:rsid w:val="00F329C5"/>
    <w:rsid w:val="00F53689"/>
    <w:rsid w:val="00F54DF7"/>
    <w:rsid w:val="00F6171C"/>
    <w:rsid w:val="00F67DFD"/>
    <w:rsid w:val="00F84E35"/>
    <w:rsid w:val="00F978F0"/>
    <w:rsid w:val="00F97A27"/>
    <w:rsid w:val="00FC7A94"/>
    <w:rsid w:val="00FD181F"/>
    <w:rsid w:val="00FD7EF4"/>
    <w:rsid w:val="00FE7E44"/>
    <w:rsid w:val="00FF07CC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E083"/>
  <w15:chartTrackingRefBased/>
  <w15:docId w15:val="{6EEAC15B-60B5-485B-86D4-3F4BD75C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6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094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r-Latn-RS" w:eastAsia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37364"/>
    <w:pPr>
      <w:ind w:left="720"/>
      <w:contextualSpacing/>
    </w:pPr>
  </w:style>
  <w:style w:type="character" w:customStyle="1" w:styleId="Naslov2Char">
    <w:name w:val="Naslov 2 Char"/>
    <w:basedOn w:val="Podrazumevanifontpasusa"/>
    <w:link w:val="Naslov2"/>
    <w:uiPriority w:val="9"/>
    <w:rsid w:val="001969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Podrazumevanifontpasusa"/>
    <w:uiPriority w:val="99"/>
    <w:unhideWhenUsed/>
    <w:rsid w:val="00965A9A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965A9A"/>
    <w:rPr>
      <w:color w:val="605E5C"/>
      <w:shd w:val="clear" w:color="auto" w:fill="E1DFDD"/>
    </w:rPr>
  </w:style>
  <w:style w:type="character" w:customStyle="1" w:styleId="Naslov3Char">
    <w:name w:val="Naslov 3 Char"/>
    <w:basedOn w:val="Podrazumevanifontpasusa"/>
    <w:link w:val="Naslov3"/>
    <w:uiPriority w:val="9"/>
    <w:rsid w:val="00094DD7"/>
    <w:rPr>
      <w:rFonts w:ascii="Times New Roman" w:eastAsia="Times New Roman" w:hAnsi="Times New Roman" w:cs="Times New Roman"/>
      <w:b/>
      <w:bCs/>
      <w:sz w:val="27"/>
      <w:szCs w:val="27"/>
      <w:lang w:val="sr-Latn-RS" w:eastAsia="sr-Latn-RS"/>
    </w:rPr>
  </w:style>
  <w:style w:type="character" w:customStyle="1" w:styleId="go">
    <w:name w:val="go"/>
    <w:basedOn w:val="Podrazumevanifontpasusa"/>
    <w:rsid w:val="0009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Bakic</dc:creator>
  <cp:keywords/>
  <dc:description/>
  <cp:lastModifiedBy>Ljubomir Petrov</cp:lastModifiedBy>
  <cp:revision>2</cp:revision>
  <cp:lastPrinted>2025-04-28T11:54:00Z</cp:lastPrinted>
  <dcterms:created xsi:type="dcterms:W3CDTF">2025-10-02T08:45:00Z</dcterms:created>
  <dcterms:modified xsi:type="dcterms:W3CDTF">2025-10-02T08:45:00Z</dcterms:modified>
</cp:coreProperties>
</file>