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D02BA" w14:textId="65D5C487" w:rsidR="00D733BB" w:rsidRPr="00DD5DB4" w:rsidRDefault="00D733BB" w:rsidP="00CA52EF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sz w:val="20"/>
          <w:szCs w:val="20"/>
          <w:lang w:val="sr-Cyrl-CS"/>
        </w:rPr>
        <w:t xml:space="preserve">                                                                                </w:t>
      </w:r>
      <w:r w:rsidRPr="00DD5DB4">
        <w:rPr>
          <w:rFonts w:ascii="Times New Roman" w:hAnsi="Times New Roman" w:cs="Times New Roman"/>
          <w:sz w:val="28"/>
          <w:szCs w:val="28"/>
          <w:lang w:val="sr-Cyrl-CS"/>
        </w:rPr>
        <w:t>24.02.2025</w:t>
      </w:r>
    </w:p>
    <w:p w14:paraId="06E1BDE4" w14:textId="30E5A12F" w:rsidR="0013233E" w:rsidRPr="0013233E" w:rsidRDefault="005655F8" w:rsidP="00CA52EF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sr-Cyrl-CS"/>
        </w:rPr>
      </w:pPr>
      <w:bookmarkStart w:id="0" w:name="_Hlk181962743"/>
      <w:r w:rsidRPr="0013233E">
        <w:rPr>
          <w:rFonts w:ascii="Times New Roman" w:hAnsi="Times New Roman" w:cs="Times New Roman"/>
          <w:i/>
          <w:iCs/>
          <w:sz w:val="28"/>
          <w:szCs w:val="28"/>
          <w:lang w:val="sr-Cyrl-RS" w:eastAsia="ar-SA"/>
        </w:rPr>
        <w:t>''</w:t>
      </w:r>
      <w:r w:rsidRPr="0013233E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CHO</w:t>
      </w:r>
      <w:r w:rsidRPr="0013233E">
        <w:rPr>
          <w:rFonts w:ascii="Times New Roman" w:hAnsi="Times New Roman" w:cs="Times New Roman"/>
          <w:i/>
          <w:iCs/>
          <w:sz w:val="28"/>
          <w:szCs w:val="28"/>
          <w:lang w:val="sr-Cyrl-RS" w:eastAsia="ar-SA"/>
        </w:rPr>
        <w:t xml:space="preserve"> </w:t>
      </w:r>
      <w:r w:rsidRPr="0013233E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PLASTIC</w:t>
      </w:r>
      <w:r w:rsidRPr="0013233E">
        <w:rPr>
          <w:rFonts w:ascii="Times New Roman" w:hAnsi="Times New Roman" w:cs="Times New Roman"/>
          <w:i/>
          <w:iCs/>
          <w:sz w:val="28"/>
          <w:szCs w:val="28"/>
          <w:lang w:val="sr-Cyrl-RS" w:eastAsia="ar-SA"/>
        </w:rPr>
        <w:t xml:space="preserve">''  ДОО </w:t>
      </w:r>
      <w:r w:rsidRPr="0013233E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To</w:t>
      </w:r>
      <w:r w:rsidRPr="0013233E">
        <w:rPr>
          <w:rFonts w:ascii="Times New Roman" w:hAnsi="Times New Roman" w:cs="Times New Roman"/>
          <w:i/>
          <w:iCs/>
          <w:sz w:val="28"/>
          <w:szCs w:val="28"/>
          <w:lang w:val="sr-Cyrl-RS" w:eastAsia="ar-SA"/>
        </w:rPr>
        <w:t>пола, Крћевац -у стечају</w:t>
      </w:r>
      <w:bookmarkEnd w:id="0"/>
      <w:r w:rsidRPr="0013233E">
        <w:rPr>
          <w:rFonts w:ascii="Times New Roman" w:hAnsi="Times New Roman" w:cs="Times New Roman"/>
          <w:i/>
          <w:iCs/>
          <w:sz w:val="28"/>
          <w:szCs w:val="28"/>
          <w:lang w:val="sr-Cyrl-CS" w:eastAsia="ar-SA"/>
        </w:rPr>
        <w:t>, матични број 2</w:t>
      </w:r>
      <w:r w:rsidRPr="0013233E">
        <w:rPr>
          <w:rFonts w:ascii="Times New Roman" w:hAnsi="Times New Roman" w:cs="Times New Roman"/>
          <w:i/>
          <w:iCs/>
          <w:sz w:val="28"/>
          <w:szCs w:val="28"/>
          <w:lang w:val="sr-Cyrl-RS" w:eastAsia="ar-SA"/>
        </w:rPr>
        <w:t>0382104</w:t>
      </w:r>
      <w:r w:rsidRPr="0013233E">
        <w:rPr>
          <w:rFonts w:ascii="Times New Roman" w:hAnsi="Times New Roman" w:cs="Times New Roman"/>
          <w:i/>
          <w:iCs/>
          <w:sz w:val="28"/>
          <w:szCs w:val="28"/>
          <w:lang w:val="sr-Cyrl-CS" w:eastAsia="ar-SA"/>
        </w:rPr>
        <w:t>, ПИБ: 105</w:t>
      </w:r>
      <w:r w:rsidRPr="0013233E">
        <w:rPr>
          <w:rFonts w:ascii="Times New Roman" w:hAnsi="Times New Roman" w:cs="Times New Roman"/>
          <w:i/>
          <w:iCs/>
          <w:sz w:val="28"/>
          <w:szCs w:val="28"/>
          <w:lang w:val="sr-Cyrl-RS" w:eastAsia="ar-SA"/>
        </w:rPr>
        <w:t>445120</w:t>
      </w:r>
      <w:r w:rsidR="00C358AC" w:rsidRPr="0013233E">
        <w:rPr>
          <w:rFonts w:ascii="Times New Roman" w:hAnsi="Times New Roman" w:cs="Times New Roman"/>
          <w:i/>
          <w:iCs/>
          <w:sz w:val="28"/>
          <w:szCs w:val="28"/>
          <w:lang w:val="sr-Cyrl-RS" w:eastAsia="ar-SA"/>
        </w:rPr>
        <w:t xml:space="preserve"> ОБЈАВЉУЈЕ ПОЗИВ СТРУЧНИМ ЛИЦИМА</w:t>
      </w:r>
      <w:r w:rsidR="00507850" w:rsidRPr="0013233E">
        <w:rPr>
          <w:rFonts w:ascii="Times New Roman" w:hAnsi="Times New Roman" w:cs="Times New Roman"/>
          <w:i/>
          <w:iCs/>
          <w:sz w:val="28"/>
          <w:szCs w:val="28"/>
          <w:lang w:val="sr-Cyrl-RS" w:eastAsia="ar-SA"/>
        </w:rPr>
        <w:t xml:space="preserve"> ЗА ДОСТАВЉАЊЕ ПОНУДА</w:t>
      </w:r>
      <w:r w:rsidR="0013233E">
        <w:rPr>
          <w:rFonts w:ascii="Times New Roman" w:hAnsi="Times New Roman" w:cs="Times New Roman"/>
          <w:i/>
          <w:iCs/>
          <w:sz w:val="28"/>
          <w:szCs w:val="28"/>
          <w:lang w:val="sr-Cyrl-RS" w:eastAsia="ar-SA"/>
        </w:rPr>
        <w:t xml:space="preserve"> з</w:t>
      </w:r>
      <w:r w:rsidR="0013233E" w:rsidRPr="0013233E">
        <w:rPr>
          <w:rFonts w:ascii="Times New Roman" w:hAnsi="Times New Roman" w:cs="Times New Roman"/>
          <w:i/>
          <w:iCs/>
          <w:sz w:val="28"/>
          <w:szCs w:val="28"/>
          <w:lang w:val="sr-Cyrl-CS"/>
        </w:rPr>
        <w:t>а вршење услуга процене вредности непокретности у власништву стечајног дужника, а за потребе продаје</w:t>
      </w:r>
    </w:p>
    <w:p w14:paraId="6E8BF152" w14:textId="3AE344AF" w:rsidR="00D733BB" w:rsidRDefault="00D733BB" w:rsidP="00CA52EF">
      <w:pPr>
        <w:jc w:val="both"/>
        <w:rPr>
          <w:sz w:val="20"/>
          <w:szCs w:val="20"/>
          <w:lang w:val="sr-Cyrl-CS"/>
        </w:rPr>
      </w:pPr>
    </w:p>
    <w:p w14:paraId="01D8B2D9" w14:textId="05B03E14" w:rsidR="00396F0B" w:rsidRPr="00581C3A" w:rsidRDefault="00396F0B" w:rsidP="00396F0B">
      <w:pPr>
        <w:jc w:val="both"/>
        <w:rPr>
          <w:rFonts w:ascii="Times New Roman" w:hAnsi="Times New Roman" w:cs="Times New Roman"/>
          <w:sz w:val="28"/>
          <w:szCs w:val="28"/>
          <w:lang w:val="sr-Cyrl-CS"/>
        </w:rPr>
      </w:pPr>
      <w:r w:rsidRPr="00581C3A">
        <w:rPr>
          <w:rFonts w:ascii="Times New Roman" w:hAnsi="Times New Roman" w:cs="Times New Roman"/>
          <w:sz w:val="28"/>
          <w:szCs w:val="28"/>
          <w:lang w:val="sr-Cyrl-RS" w:eastAsia="ar-SA"/>
        </w:rPr>
        <w:t>''</w:t>
      </w:r>
      <w:r w:rsidRPr="00581C3A">
        <w:rPr>
          <w:rFonts w:ascii="Times New Roman" w:hAnsi="Times New Roman" w:cs="Times New Roman"/>
          <w:sz w:val="28"/>
          <w:szCs w:val="28"/>
          <w:lang w:eastAsia="ar-SA"/>
        </w:rPr>
        <w:t>CHO</w:t>
      </w:r>
      <w:r w:rsidRPr="00581C3A">
        <w:rPr>
          <w:rFonts w:ascii="Times New Roman" w:hAnsi="Times New Roman" w:cs="Times New Roman"/>
          <w:sz w:val="28"/>
          <w:szCs w:val="28"/>
          <w:lang w:val="sr-Cyrl-RS" w:eastAsia="ar-SA"/>
        </w:rPr>
        <w:t xml:space="preserve"> </w:t>
      </w:r>
      <w:r w:rsidRPr="00581C3A">
        <w:rPr>
          <w:rFonts w:ascii="Times New Roman" w:hAnsi="Times New Roman" w:cs="Times New Roman"/>
          <w:sz w:val="28"/>
          <w:szCs w:val="28"/>
          <w:lang w:eastAsia="ar-SA"/>
        </w:rPr>
        <w:t>PLASTIC</w:t>
      </w:r>
      <w:r w:rsidRPr="00581C3A">
        <w:rPr>
          <w:rFonts w:ascii="Times New Roman" w:hAnsi="Times New Roman" w:cs="Times New Roman"/>
          <w:sz w:val="28"/>
          <w:szCs w:val="28"/>
          <w:lang w:val="sr-Cyrl-RS" w:eastAsia="ar-SA"/>
        </w:rPr>
        <w:t xml:space="preserve">''  ДОО </w:t>
      </w:r>
      <w:r w:rsidRPr="00581C3A">
        <w:rPr>
          <w:rFonts w:ascii="Times New Roman" w:hAnsi="Times New Roman" w:cs="Times New Roman"/>
          <w:sz w:val="28"/>
          <w:szCs w:val="28"/>
          <w:lang w:eastAsia="ar-SA"/>
        </w:rPr>
        <w:t>To</w:t>
      </w:r>
      <w:r w:rsidRPr="00581C3A">
        <w:rPr>
          <w:rFonts w:ascii="Times New Roman" w:hAnsi="Times New Roman" w:cs="Times New Roman"/>
          <w:sz w:val="28"/>
          <w:szCs w:val="28"/>
          <w:lang w:val="sr-Cyrl-RS" w:eastAsia="ar-SA"/>
        </w:rPr>
        <w:t>пола, Крћевац -у стечају</w:t>
      </w:r>
      <w:r w:rsidRPr="00581C3A">
        <w:rPr>
          <w:rFonts w:ascii="Times New Roman" w:hAnsi="Times New Roman" w:cs="Times New Roman"/>
          <w:sz w:val="28"/>
          <w:szCs w:val="28"/>
          <w:lang w:val="sr-Cyrl-CS" w:eastAsia="ar-SA"/>
        </w:rPr>
        <w:t>, матични број 2</w:t>
      </w:r>
      <w:r w:rsidRPr="00581C3A">
        <w:rPr>
          <w:rFonts w:ascii="Times New Roman" w:hAnsi="Times New Roman" w:cs="Times New Roman"/>
          <w:sz w:val="28"/>
          <w:szCs w:val="28"/>
          <w:lang w:val="sr-Cyrl-RS" w:eastAsia="ar-SA"/>
        </w:rPr>
        <w:t>0382104</w:t>
      </w:r>
      <w:r w:rsidRPr="00581C3A">
        <w:rPr>
          <w:rFonts w:ascii="Times New Roman" w:hAnsi="Times New Roman" w:cs="Times New Roman"/>
          <w:sz w:val="28"/>
          <w:szCs w:val="28"/>
          <w:lang w:val="sr-Cyrl-CS" w:eastAsia="ar-SA"/>
        </w:rPr>
        <w:t>, ПИБ: 105</w:t>
      </w:r>
      <w:r w:rsidRPr="00581C3A">
        <w:rPr>
          <w:rFonts w:ascii="Times New Roman" w:hAnsi="Times New Roman" w:cs="Times New Roman"/>
          <w:sz w:val="28"/>
          <w:szCs w:val="28"/>
          <w:lang w:val="sr-Cyrl-RS" w:eastAsia="ar-SA"/>
        </w:rPr>
        <w:t>445120</w:t>
      </w:r>
      <w:r w:rsidRPr="00581C3A">
        <w:rPr>
          <w:rFonts w:ascii="Times New Roman" w:hAnsi="Times New Roman" w:cs="Times New Roman"/>
          <w:sz w:val="28"/>
          <w:szCs w:val="28"/>
          <w:lang w:val="sr-Cyrl-RS" w:eastAsia="ar-SA"/>
        </w:rPr>
        <w:t xml:space="preserve"> ОБЈАВЉУЈЕ ПОЗИВ СТРУЧНИМ ЛИЦИМА ЗА ДОСТАВЉАЊЕ ПОНУДА з</w:t>
      </w:r>
      <w:r w:rsidRPr="00581C3A">
        <w:rPr>
          <w:rFonts w:ascii="Times New Roman" w:hAnsi="Times New Roman" w:cs="Times New Roman"/>
          <w:sz w:val="28"/>
          <w:szCs w:val="28"/>
          <w:lang w:val="sr-Cyrl-CS"/>
        </w:rPr>
        <w:t>а вршење услуга процене вредности непокретности у власништву стечајног дужника</w:t>
      </w:r>
    </w:p>
    <w:p w14:paraId="31761C9E" w14:textId="77777777" w:rsidR="008634B0" w:rsidRPr="008634B0" w:rsidRDefault="008634B0" w:rsidP="008634B0">
      <w:pPr>
        <w:widowControl w:val="0"/>
        <w:spacing w:before="40"/>
        <w:rPr>
          <w:rFonts w:ascii="Times New Roman" w:hAnsi="Times New Roman" w:cs="Times New Roman"/>
          <w:bCs/>
          <w:sz w:val="24"/>
          <w:szCs w:val="24"/>
          <w:lang w:val="sr-Cyrl-RS" w:eastAsia="ar-SA"/>
        </w:rPr>
      </w:pPr>
      <w:r w:rsidRPr="008634B0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Решењем ПРИВРЕДНОГ СУДА У КРАГУЈЕВЦУ Посл.бр.1.Ст.-55/2024 од 30.10.2024.године ОТВАРА СЕ стечајни поступак према стечајном дужнику  </w:t>
      </w:r>
      <w:r w:rsidRPr="008634B0">
        <w:rPr>
          <w:rFonts w:ascii="Times New Roman" w:hAnsi="Times New Roman" w:cs="Times New Roman"/>
          <w:bCs/>
          <w:sz w:val="24"/>
          <w:szCs w:val="24"/>
          <w:lang w:val="sr-Cyrl-RS" w:eastAsia="ar-SA"/>
        </w:rPr>
        <w:t>''</w:t>
      </w:r>
      <w:r w:rsidRPr="008634B0">
        <w:rPr>
          <w:rFonts w:ascii="Times New Roman" w:hAnsi="Times New Roman" w:cs="Times New Roman"/>
          <w:bCs/>
          <w:sz w:val="24"/>
          <w:szCs w:val="24"/>
          <w:lang w:eastAsia="ar-SA"/>
        </w:rPr>
        <w:t>CHO</w:t>
      </w:r>
      <w:r w:rsidRPr="008634B0">
        <w:rPr>
          <w:rFonts w:ascii="Times New Roman" w:hAnsi="Times New Roman" w:cs="Times New Roman"/>
          <w:bCs/>
          <w:sz w:val="24"/>
          <w:szCs w:val="24"/>
          <w:lang w:val="sr-Cyrl-RS" w:eastAsia="ar-SA"/>
        </w:rPr>
        <w:t xml:space="preserve"> </w:t>
      </w:r>
      <w:r w:rsidRPr="008634B0">
        <w:rPr>
          <w:rFonts w:ascii="Times New Roman" w:hAnsi="Times New Roman" w:cs="Times New Roman"/>
          <w:bCs/>
          <w:sz w:val="24"/>
          <w:szCs w:val="24"/>
          <w:lang w:eastAsia="ar-SA"/>
        </w:rPr>
        <w:t>PLASTIC</w:t>
      </w:r>
      <w:r w:rsidRPr="008634B0">
        <w:rPr>
          <w:rFonts w:ascii="Times New Roman" w:hAnsi="Times New Roman" w:cs="Times New Roman"/>
          <w:bCs/>
          <w:sz w:val="24"/>
          <w:szCs w:val="24"/>
          <w:lang w:val="sr-Cyrl-RS" w:eastAsia="ar-SA"/>
        </w:rPr>
        <w:t xml:space="preserve">''  ДОО </w:t>
      </w:r>
      <w:r w:rsidRPr="008634B0">
        <w:rPr>
          <w:rFonts w:ascii="Times New Roman" w:hAnsi="Times New Roman" w:cs="Times New Roman"/>
          <w:bCs/>
          <w:sz w:val="24"/>
          <w:szCs w:val="24"/>
          <w:lang w:eastAsia="ar-SA"/>
        </w:rPr>
        <w:t>To</w:t>
      </w:r>
      <w:r w:rsidRPr="008634B0">
        <w:rPr>
          <w:rFonts w:ascii="Times New Roman" w:hAnsi="Times New Roman" w:cs="Times New Roman"/>
          <w:bCs/>
          <w:sz w:val="24"/>
          <w:szCs w:val="24"/>
          <w:lang w:val="sr-Cyrl-RS" w:eastAsia="ar-SA"/>
        </w:rPr>
        <w:t>пола, Крћевац -у стечају.</w:t>
      </w:r>
    </w:p>
    <w:p w14:paraId="1B34B590" w14:textId="1D4DC11C" w:rsidR="008634B0" w:rsidRPr="008634B0" w:rsidRDefault="008634B0" w:rsidP="008634B0">
      <w:pPr>
        <w:widowControl w:val="0"/>
        <w:spacing w:before="40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8634B0">
        <w:rPr>
          <w:rFonts w:ascii="Times New Roman" w:hAnsi="Times New Roman" w:cs="Times New Roman"/>
          <w:bCs/>
          <w:sz w:val="24"/>
          <w:szCs w:val="24"/>
          <w:lang w:val="sr-Cyrl-RS" w:eastAsia="ar-SA"/>
        </w:rPr>
        <w:t>Истим Решењем, ја, Јанковић Предраг, лиценцирани стечајни управник</w:t>
      </w:r>
      <w:r>
        <w:rPr>
          <w:rFonts w:ascii="Times New Roman" w:hAnsi="Times New Roman" w:cs="Times New Roman"/>
          <w:bCs/>
          <w:sz w:val="24"/>
          <w:szCs w:val="24"/>
          <w:lang w:val="sr-Cyrl-RS" w:eastAsia="ar-SA"/>
        </w:rPr>
        <w:t xml:space="preserve"> бр,лиценце 155-2186</w:t>
      </w:r>
      <w:r w:rsidRPr="008634B0">
        <w:rPr>
          <w:rFonts w:ascii="Times New Roman" w:hAnsi="Times New Roman" w:cs="Times New Roman"/>
          <w:bCs/>
          <w:sz w:val="24"/>
          <w:szCs w:val="24"/>
          <w:lang w:val="sr-Cyrl-RS" w:eastAsia="ar-SA"/>
        </w:rPr>
        <w:t xml:space="preserve">, именован сам за стечајног управника у поступку. </w:t>
      </w:r>
    </w:p>
    <w:p w14:paraId="36427BA1" w14:textId="1B61E4E8" w:rsidR="00B41E8B" w:rsidRPr="00087160" w:rsidRDefault="00396F0B" w:rsidP="00CA52E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7160"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="00CA52EF" w:rsidRPr="00087160">
        <w:rPr>
          <w:rFonts w:ascii="Times New Roman" w:hAnsi="Times New Roman" w:cs="Times New Roman"/>
          <w:sz w:val="24"/>
          <w:szCs w:val="24"/>
          <w:lang w:val="sr-Cyrl-CS"/>
        </w:rPr>
        <w:t>а основу чл</w:t>
      </w:r>
      <w:r w:rsidR="00CA52EF" w:rsidRPr="00087160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CA52EF" w:rsidRPr="00087160"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="00CA52EF" w:rsidRPr="00087160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CA52EF" w:rsidRPr="00087160">
        <w:rPr>
          <w:rFonts w:ascii="Times New Roman" w:hAnsi="Times New Roman" w:cs="Times New Roman"/>
          <w:sz w:val="24"/>
          <w:szCs w:val="24"/>
          <w:lang w:val="sr-Cyrl-CS"/>
        </w:rPr>
        <w:t> 132 и чл</w:t>
      </w:r>
      <w:r w:rsidR="00CA52EF" w:rsidRPr="00087160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CA52EF" w:rsidRPr="00087160"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="00CA52EF" w:rsidRPr="00087160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CA52EF" w:rsidRPr="00087160">
        <w:rPr>
          <w:rFonts w:ascii="Times New Roman" w:hAnsi="Times New Roman" w:cs="Times New Roman"/>
          <w:sz w:val="24"/>
          <w:szCs w:val="24"/>
          <w:lang w:val="sr-Cyrl-CS"/>
        </w:rPr>
        <w:t xml:space="preserve"> 135 Закона о стечају </w:t>
      </w:r>
      <w:r w:rsidR="00D029A7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(„Службени гласник РС“ бр. 104 од 16. децембра 2009, број 99 од 27. децембра 2011 – др. закон, број 71 од 25. јула 2012-УС, број 83 од 5. августа 2014 год., број 113 од 17 децембра 2017 год., број 44 од 8. Јуна 2018 године, број 95 д 8. Децембра 2018 године) и Националног стандарда бр. 5 о начину и поступку уновчења имовине (Службени гласник Републике Србије бр. 62/2018), стечајни управник стечајног дужника: </w:t>
      </w:r>
      <w:r w:rsidR="001510C7" w:rsidRPr="00087160">
        <w:rPr>
          <w:rFonts w:ascii="Times New Roman" w:hAnsi="Times New Roman" w:cs="Times New Roman"/>
          <w:i/>
          <w:iCs/>
          <w:sz w:val="24"/>
          <w:szCs w:val="24"/>
          <w:lang w:val="sr-Cyrl-RS" w:eastAsia="ar-SA"/>
        </w:rPr>
        <w:t>''</w:t>
      </w:r>
      <w:r w:rsidR="001510C7" w:rsidRPr="00087160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CHO</w:t>
      </w:r>
      <w:r w:rsidR="001510C7" w:rsidRPr="00087160">
        <w:rPr>
          <w:rFonts w:ascii="Times New Roman" w:hAnsi="Times New Roman" w:cs="Times New Roman"/>
          <w:i/>
          <w:iCs/>
          <w:sz w:val="24"/>
          <w:szCs w:val="24"/>
          <w:lang w:val="sr-Cyrl-RS" w:eastAsia="ar-SA"/>
        </w:rPr>
        <w:t xml:space="preserve"> </w:t>
      </w:r>
      <w:r w:rsidR="001510C7" w:rsidRPr="00087160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PLASTIC</w:t>
      </w:r>
      <w:r w:rsidR="001510C7" w:rsidRPr="00087160">
        <w:rPr>
          <w:rFonts w:ascii="Times New Roman" w:hAnsi="Times New Roman" w:cs="Times New Roman"/>
          <w:i/>
          <w:iCs/>
          <w:sz w:val="24"/>
          <w:szCs w:val="24"/>
          <w:lang w:val="sr-Cyrl-RS" w:eastAsia="ar-SA"/>
        </w:rPr>
        <w:t xml:space="preserve">''  ДОО </w:t>
      </w:r>
      <w:r w:rsidR="001510C7" w:rsidRPr="00087160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To</w:t>
      </w:r>
      <w:r w:rsidR="001510C7" w:rsidRPr="00087160">
        <w:rPr>
          <w:rFonts w:ascii="Times New Roman" w:hAnsi="Times New Roman" w:cs="Times New Roman"/>
          <w:i/>
          <w:iCs/>
          <w:sz w:val="24"/>
          <w:szCs w:val="24"/>
          <w:lang w:val="sr-Cyrl-RS" w:eastAsia="ar-SA"/>
        </w:rPr>
        <w:t>пола, Крћевац -у стечају</w:t>
      </w:r>
      <w:r w:rsidR="001510C7" w:rsidRPr="00087160">
        <w:rPr>
          <w:rFonts w:ascii="Times New Roman" w:hAnsi="Times New Roman" w:cs="Times New Roman"/>
          <w:i/>
          <w:iCs/>
          <w:sz w:val="24"/>
          <w:szCs w:val="24"/>
          <w:lang w:val="sr-Cyrl-CS" w:eastAsia="ar-SA"/>
        </w:rPr>
        <w:t xml:space="preserve">,ул.Београдска бр.40, </w:t>
      </w:r>
      <w:r w:rsidR="00C44BE5" w:rsidRPr="00C44BE5">
        <w:rPr>
          <w:rFonts w:ascii="Times New Roman" w:hAnsi="Times New Roman" w:cs="Times New Roman"/>
          <w:i/>
          <w:iCs/>
          <w:sz w:val="24"/>
          <w:szCs w:val="24"/>
          <w:lang w:val="sr-Cyrl-RS" w:eastAsia="ar-SA"/>
        </w:rPr>
        <w:t xml:space="preserve">34310 </w:t>
      </w:r>
      <w:r w:rsidR="00C44BE5">
        <w:rPr>
          <w:rFonts w:ascii="Times New Roman" w:hAnsi="Times New Roman" w:cs="Times New Roman"/>
          <w:i/>
          <w:iCs/>
          <w:sz w:val="24"/>
          <w:szCs w:val="24"/>
          <w:lang w:val="sr-Cyrl-RS" w:eastAsia="ar-SA"/>
        </w:rPr>
        <w:t>Топола</w:t>
      </w:r>
      <w:r w:rsidR="00C44BE5" w:rsidRPr="00C44BE5">
        <w:rPr>
          <w:rFonts w:ascii="Times New Roman" w:hAnsi="Times New Roman" w:cs="Times New Roman"/>
          <w:i/>
          <w:iCs/>
          <w:sz w:val="24"/>
          <w:szCs w:val="24"/>
          <w:lang w:val="sr-Cyrl-RS" w:eastAsia="ar-SA"/>
        </w:rPr>
        <w:t xml:space="preserve">, </w:t>
      </w:r>
      <w:r w:rsidR="001510C7" w:rsidRPr="00087160">
        <w:rPr>
          <w:rFonts w:ascii="Times New Roman" w:hAnsi="Times New Roman" w:cs="Times New Roman"/>
          <w:i/>
          <w:iCs/>
          <w:sz w:val="24"/>
          <w:szCs w:val="24"/>
          <w:lang w:val="sr-Cyrl-CS" w:eastAsia="ar-SA"/>
        </w:rPr>
        <w:t>матични број 2</w:t>
      </w:r>
      <w:r w:rsidR="001510C7" w:rsidRPr="00087160">
        <w:rPr>
          <w:rFonts w:ascii="Times New Roman" w:hAnsi="Times New Roman" w:cs="Times New Roman"/>
          <w:i/>
          <w:iCs/>
          <w:sz w:val="24"/>
          <w:szCs w:val="24"/>
          <w:lang w:val="sr-Cyrl-RS" w:eastAsia="ar-SA"/>
        </w:rPr>
        <w:t>0382104</w:t>
      </w:r>
      <w:r w:rsidR="001510C7" w:rsidRPr="00087160">
        <w:rPr>
          <w:rFonts w:ascii="Times New Roman" w:hAnsi="Times New Roman" w:cs="Times New Roman"/>
          <w:i/>
          <w:iCs/>
          <w:sz w:val="24"/>
          <w:szCs w:val="24"/>
          <w:lang w:val="sr-Cyrl-CS" w:eastAsia="ar-SA"/>
        </w:rPr>
        <w:t>, ПИБ:105445120</w:t>
      </w:r>
      <w:r w:rsidR="00CE4337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0C0D2F5B" w14:textId="5C1BCF83" w:rsidR="006E7E8C" w:rsidRPr="00087160" w:rsidRDefault="00D029A7" w:rsidP="006E7E8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7160">
        <w:rPr>
          <w:rFonts w:ascii="Times New Roman" w:hAnsi="Times New Roman" w:cs="Times New Roman"/>
          <w:sz w:val="24"/>
          <w:szCs w:val="24"/>
          <w:lang w:val="sr-Cyrl-RS"/>
        </w:rPr>
        <w:t>ОБЈАВЉУЈЕ ПОЗИВ</w:t>
      </w:r>
      <w:r w:rsidR="00B41E8B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E7E8C" w:rsidRPr="00087160">
        <w:rPr>
          <w:rFonts w:ascii="Times New Roman" w:hAnsi="Times New Roman" w:cs="Times New Roman"/>
          <w:sz w:val="24"/>
          <w:szCs w:val="24"/>
          <w:lang w:val="sr-Cyrl-CS"/>
        </w:rPr>
        <w:t>за</w:t>
      </w:r>
      <w:r w:rsidR="00CB0F64" w:rsidRPr="00087160">
        <w:rPr>
          <w:rFonts w:ascii="Times New Roman" w:hAnsi="Times New Roman" w:cs="Times New Roman"/>
          <w:sz w:val="24"/>
          <w:szCs w:val="24"/>
          <w:lang w:val="sr-Cyrl-CS"/>
        </w:rPr>
        <w:t xml:space="preserve"> достављање понуда за</w:t>
      </w:r>
      <w:r w:rsidR="006E7E8C" w:rsidRPr="00087160">
        <w:rPr>
          <w:rFonts w:ascii="Times New Roman" w:hAnsi="Times New Roman" w:cs="Times New Roman"/>
          <w:sz w:val="24"/>
          <w:szCs w:val="24"/>
          <w:lang w:val="sr-Cyrl-CS"/>
        </w:rPr>
        <w:t xml:space="preserve"> вршење услуга процене вредности и то:</w:t>
      </w:r>
    </w:p>
    <w:p w14:paraId="70DE736C" w14:textId="14CA6464" w:rsidR="006E7E8C" w:rsidRPr="00087160" w:rsidRDefault="006E7E8C" w:rsidP="006E7E8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7160">
        <w:rPr>
          <w:rFonts w:ascii="Times New Roman" w:hAnsi="Times New Roman" w:cs="Times New Roman"/>
          <w:sz w:val="24"/>
          <w:szCs w:val="24"/>
          <w:lang w:val="sr-Cyrl-CS"/>
        </w:rPr>
        <w:t>-       процен</w:t>
      </w:r>
      <w:r w:rsidR="00B961C8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Pr="00087160">
        <w:rPr>
          <w:rFonts w:ascii="Times New Roman" w:hAnsi="Times New Roman" w:cs="Times New Roman"/>
          <w:sz w:val="24"/>
          <w:szCs w:val="24"/>
          <w:lang w:val="sr-Cyrl-CS"/>
        </w:rPr>
        <w:t xml:space="preserve"> вредности целокупне имовине стечајног дужника,</w:t>
      </w:r>
    </w:p>
    <w:p w14:paraId="20FEED5F" w14:textId="77777777" w:rsidR="006E7E8C" w:rsidRPr="00087160" w:rsidRDefault="006E7E8C" w:rsidP="006E7E8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7160">
        <w:rPr>
          <w:rFonts w:ascii="Times New Roman" w:hAnsi="Times New Roman" w:cs="Times New Roman"/>
          <w:sz w:val="24"/>
          <w:szCs w:val="24"/>
          <w:lang w:val="sr-Cyrl-CS"/>
        </w:rPr>
        <w:t>-       процене вредности стечајног дужника као правног лица,</w:t>
      </w:r>
    </w:p>
    <w:p w14:paraId="6EE52828" w14:textId="77777777" w:rsidR="006E7E8C" w:rsidRPr="00087160" w:rsidRDefault="006E7E8C" w:rsidP="006E7E8C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7160">
        <w:rPr>
          <w:rFonts w:ascii="Times New Roman" w:hAnsi="Times New Roman" w:cs="Times New Roman"/>
          <w:sz w:val="24"/>
          <w:szCs w:val="24"/>
          <w:lang w:val="sr-Cyrl-CS"/>
        </w:rPr>
        <w:t>-       процене целисходности продаје стечајног дужника као правног лица односно целокупне имовине стечајног дужника у односу на продају имовине стечајног дужника у деловима</w:t>
      </w:r>
    </w:p>
    <w:p w14:paraId="037BD88A" w14:textId="77777777" w:rsidR="008634B0" w:rsidRDefault="00D029A7" w:rsidP="002E373E">
      <w:pPr>
        <w:widowControl w:val="0"/>
        <w:spacing w:before="40"/>
        <w:rPr>
          <w:rFonts w:ascii="Times New Roman" w:hAnsi="Times New Roman" w:cs="Times New Roman"/>
          <w:sz w:val="24"/>
          <w:szCs w:val="24"/>
          <w:lang w:val="sr-Cyrl-RS"/>
        </w:rPr>
      </w:pPr>
      <w:r w:rsidRPr="00087160">
        <w:rPr>
          <w:rFonts w:ascii="Times New Roman" w:hAnsi="Times New Roman" w:cs="Times New Roman"/>
          <w:sz w:val="24"/>
          <w:szCs w:val="24"/>
          <w:lang w:val="sr-Cyrl-RS"/>
        </w:rPr>
        <w:t>Позивају се сва заинтересована стручна, правна и физичка лица да доставе понуде за процену вредности кој</w:t>
      </w:r>
      <w:r w:rsidR="00337732" w:rsidRPr="00087160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се траж</w:t>
      </w:r>
      <w:r w:rsidR="00337732" w:rsidRPr="00087160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у објављеном позиву.</w:t>
      </w:r>
      <w:r w:rsidR="00EC042F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87160">
        <w:rPr>
          <w:rFonts w:ascii="Times New Roman" w:hAnsi="Times New Roman" w:cs="Times New Roman"/>
          <w:sz w:val="24"/>
          <w:szCs w:val="24"/>
          <w:lang w:val="sr-Cyrl-RS"/>
        </w:rPr>
        <w:t>Сва лица која доставе понуду морају доставити доказе да поседују лиценцу, овлашћења и квалификације за ову врсту посла. Сваки понуђач је дужан да у понуди наведе конкретан износ у динарима, као цену за извршен посао</w:t>
      </w:r>
      <w:r w:rsidR="0071119B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D31FDE" w:rsidRPr="00087160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71119B" w:rsidRPr="00087160">
        <w:rPr>
          <w:rFonts w:ascii="Times New Roman" w:hAnsi="Times New Roman" w:cs="Times New Roman"/>
          <w:sz w:val="24"/>
          <w:szCs w:val="24"/>
          <w:lang w:val="sr-Cyrl-RS"/>
        </w:rPr>
        <w:t>лаћање услуге</w:t>
      </w:r>
      <w:r w:rsidR="00017824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процене</w:t>
      </w:r>
      <w:r w:rsidR="0071119B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врши се након продаје имовине</w:t>
      </w:r>
      <w:r w:rsidRPr="0008716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1119B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C022A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Понуђачи требају навести рок израде процене </w:t>
      </w:r>
      <w:r w:rsidR="0071119B" w:rsidRPr="00087160">
        <w:rPr>
          <w:rFonts w:ascii="Times New Roman" w:hAnsi="Times New Roman" w:cs="Times New Roman"/>
          <w:sz w:val="24"/>
          <w:szCs w:val="24"/>
          <w:lang w:val="sr-Cyrl-RS"/>
        </w:rPr>
        <w:t>вредности</w:t>
      </w:r>
      <w:r w:rsidR="00CB0F64" w:rsidRPr="0008716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71119B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Оглас је отворен </w:t>
      </w:r>
      <w:r w:rsidR="00D31FDE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до </w:t>
      </w:r>
      <w:r w:rsidR="00396F0B" w:rsidRPr="00087160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="00D31FDE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B41E8B" w:rsidRPr="00087160">
        <w:rPr>
          <w:rFonts w:ascii="Times New Roman" w:hAnsi="Times New Roman" w:cs="Times New Roman"/>
          <w:sz w:val="24"/>
          <w:szCs w:val="24"/>
          <w:lang w:val="sr-Cyrl-RS"/>
        </w:rPr>
        <w:t>марта</w:t>
      </w:r>
      <w:r w:rsidR="00D31FDE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356595" w:rsidRPr="00087160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D31FDE" w:rsidRPr="00087160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Pr="00087160">
        <w:rPr>
          <w:rFonts w:ascii="Times New Roman" w:hAnsi="Times New Roman" w:cs="Times New Roman"/>
          <w:sz w:val="24"/>
          <w:szCs w:val="24"/>
          <w:lang w:val="sr-Cyrl-RS"/>
        </w:rPr>
        <w:t>. Сваки понуђач може поднети једну понуду. Избор понуђача вршиће се искључиво са листе достављених понуда.</w:t>
      </w:r>
    </w:p>
    <w:p w14:paraId="3B3FBFC9" w14:textId="77777777" w:rsidR="008634B0" w:rsidRDefault="008634B0" w:rsidP="002E373E">
      <w:pPr>
        <w:widowControl w:val="0"/>
        <w:spacing w:before="4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BBB62BF" w14:textId="17AD6707" w:rsidR="002E373E" w:rsidRPr="008634B0" w:rsidRDefault="00D029A7" w:rsidP="002E373E">
      <w:pPr>
        <w:widowControl w:val="0"/>
        <w:spacing w:before="40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087160">
        <w:rPr>
          <w:rFonts w:ascii="Times New Roman" w:hAnsi="Times New Roman" w:cs="Times New Roman"/>
          <w:sz w:val="24"/>
          <w:szCs w:val="24"/>
          <w:lang w:val="sr-Cyrl-RS"/>
        </w:rPr>
        <w:t>Понуде за вршење услуга процене</w:t>
      </w:r>
      <w:r w:rsidR="00725553"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шаљу се</w:t>
      </w:r>
      <w:r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поштом на адресу:</w:t>
      </w:r>
      <w:r w:rsidR="002E373E" w:rsidRPr="0008716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стечајни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управник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Јанковић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Предраг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из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Крагујевца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, 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ул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. 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Илинденска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 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бр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>. 42/11</w:t>
      </w:r>
      <w:r w:rsidR="00412FAD" w:rsidRPr="008634B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-</w:t>
      </w:r>
      <w:r w:rsidR="00412FAD" w:rsidRPr="008634B0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412FAD" w:rsidRPr="008634B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улаз</w:t>
      </w:r>
      <w:r w:rsidR="002E373E" w:rsidRPr="008634B0">
        <w:rPr>
          <w:rFonts w:ascii="Times New Roman" w:hAnsi="Times New Roman" w:cs="Times New Roman"/>
          <w:b/>
          <w:bCs/>
          <w:sz w:val="24"/>
          <w:szCs w:val="24"/>
          <w:lang w:val="sr-Latn-RS"/>
        </w:rPr>
        <w:t xml:space="preserve">, </w:t>
      </w:r>
      <w:r w:rsidR="00CC5E8B" w:rsidRPr="008634B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34000 Крагујевац</w:t>
      </w:r>
    </w:p>
    <w:p w14:paraId="423369DD" w14:textId="3DA75787" w:rsidR="005C022A" w:rsidRPr="00087160" w:rsidRDefault="00D029A7" w:rsidP="005C022A">
      <w:pPr>
        <w:jc w:val="both"/>
        <w:rPr>
          <w:rFonts w:ascii="Times New Roman" w:hAnsi="Times New Roman" w:cs="Times New Roman"/>
          <w:sz w:val="24"/>
          <w:szCs w:val="24"/>
        </w:rPr>
      </w:pPr>
      <w:r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C022A" w:rsidRPr="00087160">
        <w:rPr>
          <w:rFonts w:ascii="Times New Roman" w:hAnsi="Times New Roman" w:cs="Times New Roman"/>
          <w:sz w:val="24"/>
          <w:szCs w:val="24"/>
          <w:lang w:val="sr-Cyrl-RS"/>
        </w:rPr>
        <w:t>Заинтересовани понуђачи, односно њихови овлашћени представници, могу добити детаљне информације за израду понуде са свим предвиђеним условима на наведеној адреси стечајног управника.</w:t>
      </w:r>
    </w:p>
    <w:p w14:paraId="46D43127" w14:textId="77777777" w:rsidR="00087160" w:rsidRPr="00087160" w:rsidRDefault="00087160" w:rsidP="005C02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5780DE" w14:textId="464D6A78" w:rsidR="00884C9C" w:rsidRPr="00087160" w:rsidRDefault="006C55DF" w:rsidP="00EC042F">
      <w:pPr>
        <w:jc w:val="both"/>
        <w:rPr>
          <w:rStyle w:val="Naglaeno"/>
          <w:rFonts w:ascii="Times New Roman" w:hAnsi="Times New Roman" w:cs="Times New Roman"/>
          <w:b w:val="0"/>
          <w:bCs w:val="0"/>
          <w:color w:val="333333"/>
          <w:sz w:val="24"/>
          <w:szCs w:val="24"/>
          <w:lang w:val="sr-Cyrl-RS"/>
        </w:rPr>
      </w:pPr>
      <w:r w:rsidRPr="00087160">
        <w:rPr>
          <w:rFonts w:ascii="Times New Roman" w:hAnsi="Times New Roman" w:cs="Times New Roman"/>
          <w:sz w:val="24"/>
          <w:szCs w:val="24"/>
          <w:lang w:val="sr-Cyrl-RS"/>
        </w:rPr>
        <w:t>Најважнију имовину чине непокретности</w:t>
      </w:r>
      <w:r w:rsidRPr="00087160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087160">
        <w:rPr>
          <w:rStyle w:val="Naglaeno"/>
          <w:rFonts w:ascii="Times New Roman" w:hAnsi="Times New Roman" w:cs="Times New Roman"/>
          <w:b w:val="0"/>
          <w:bCs w:val="0"/>
          <w:color w:val="333333"/>
          <w:sz w:val="24"/>
          <w:szCs w:val="24"/>
          <w:lang w:val="sr-Cyrl-RS"/>
        </w:rPr>
        <w:t xml:space="preserve">у </w:t>
      </w:r>
      <w:r w:rsidR="00396F0B" w:rsidRPr="00087160">
        <w:rPr>
          <w:rStyle w:val="Naglaeno"/>
          <w:rFonts w:ascii="Times New Roman" w:hAnsi="Times New Roman" w:cs="Times New Roman"/>
          <w:b w:val="0"/>
          <w:bCs w:val="0"/>
          <w:color w:val="333333"/>
          <w:sz w:val="24"/>
          <w:szCs w:val="24"/>
          <w:lang w:val="sr-Cyrl-RS"/>
        </w:rPr>
        <w:t>Тополи</w:t>
      </w:r>
      <w:r w:rsidRPr="00087160">
        <w:rPr>
          <w:rStyle w:val="Naglaeno"/>
          <w:rFonts w:ascii="Times New Roman" w:hAnsi="Times New Roman" w:cs="Times New Roman"/>
          <w:b w:val="0"/>
          <w:bCs w:val="0"/>
          <w:color w:val="333333"/>
          <w:sz w:val="24"/>
          <w:szCs w:val="24"/>
          <w:lang w:val="sr-Cyrl-RS"/>
        </w:rPr>
        <w:t xml:space="preserve"> и то </w:t>
      </w:r>
    </w:p>
    <w:p w14:paraId="53FC4A74" w14:textId="7D596976" w:rsidR="00087160" w:rsidRPr="00087160" w:rsidRDefault="00087160" w:rsidP="0008716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bookmarkStart w:id="1" w:name="_Hlk181950413"/>
      <w:r w:rsidRPr="00087160">
        <w:rPr>
          <w:rFonts w:ascii="Times New Roman" w:hAnsi="Times New Roman" w:cs="Times New Roman"/>
          <w:sz w:val="24"/>
          <w:szCs w:val="24"/>
          <w:lang w:val="sr-Cyrl-CS"/>
        </w:rPr>
        <w:t xml:space="preserve">Зграда </w:t>
      </w:r>
      <w:r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пословних услуга,бр.1, у Љубесело, површине 1062м2, на к.п. 260/3 К.О.2360 ТОПОЛА(ВАРОШИЦА) </w:t>
      </w:r>
      <w:bookmarkEnd w:id="1"/>
      <w:r w:rsidRPr="0008716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10C1283F" w14:textId="6670A968" w:rsidR="00087160" w:rsidRPr="00087160" w:rsidRDefault="00087160" w:rsidP="0008716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87160">
        <w:rPr>
          <w:rFonts w:ascii="Times New Roman" w:hAnsi="Times New Roman" w:cs="Times New Roman"/>
          <w:sz w:val="24"/>
          <w:szCs w:val="24"/>
          <w:lang w:val="sr-Cyrl-CS"/>
        </w:rPr>
        <w:t>Зграда трафостаница</w:t>
      </w:r>
      <w:r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,бр.2, у Љубесело, површине 23м2, на к.п. 260/3 К.О.2360 ТОПОЛА(ВАРОШИЦА) </w:t>
      </w:r>
    </w:p>
    <w:p w14:paraId="5D31C623" w14:textId="77777777" w:rsidR="00087160" w:rsidRPr="00087160" w:rsidRDefault="00087160" w:rsidP="0008716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64EFCAE" w14:textId="6A48E39A" w:rsidR="006C55DF" w:rsidRPr="00087160" w:rsidRDefault="006C55DF" w:rsidP="00EC042F">
      <w:pPr>
        <w:jc w:val="both"/>
        <w:rPr>
          <w:rFonts w:ascii="Times New Roman" w:hAnsi="Times New Roman" w:cs="Times New Roman"/>
          <w:color w:val="333333"/>
          <w:sz w:val="24"/>
          <w:szCs w:val="24"/>
          <w:lang w:val="sr-Cyrl-RS"/>
        </w:rPr>
      </w:pPr>
    </w:p>
    <w:p w14:paraId="41847F30" w14:textId="1DAE122E" w:rsidR="0071119B" w:rsidRPr="00087160" w:rsidRDefault="0071119B" w:rsidP="00EC042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7160">
        <w:rPr>
          <w:rFonts w:ascii="Times New Roman" w:hAnsi="Times New Roman" w:cs="Times New Roman"/>
          <w:sz w:val="24"/>
          <w:szCs w:val="24"/>
          <w:lang w:val="sr-Cyrl-RS"/>
        </w:rPr>
        <w:t xml:space="preserve">Стечајни управник </w:t>
      </w:r>
      <w:r w:rsidR="00087160" w:rsidRPr="00087160">
        <w:rPr>
          <w:rFonts w:ascii="Times New Roman" w:hAnsi="Times New Roman" w:cs="Times New Roman"/>
          <w:sz w:val="24"/>
          <w:szCs w:val="24"/>
          <w:lang w:val="sr-Cyrl-RS"/>
        </w:rPr>
        <w:t>Предраг Јанковић</w:t>
      </w:r>
    </w:p>
    <w:p w14:paraId="6AEC4E16" w14:textId="5F6A7376" w:rsidR="00087160" w:rsidRPr="00087160" w:rsidRDefault="00087160" w:rsidP="00EC042F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087160">
        <w:rPr>
          <w:rFonts w:ascii="Times New Roman" w:hAnsi="Times New Roman" w:cs="Times New Roman"/>
          <w:sz w:val="24"/>
          <w:szCs w:val="24"/>
          <w:lang w:val="fr-FR"/>
        </w:rPr>
        <w:t>e-mail : pjankovic60@gmail.com</w:t>
      </w:r>
    </w:p>
    <w:p w14:paraId="362D3124" w14:textId="2B1A45EF" w:rsidR="00BB150E" w:rsidRPr="00087160" w:rsidRDefault="0071119B" w:rsidP="00EC042F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87160">
        <w:rPr>
          <w:rFonts w:ascii="Times New Roman" w:hAnsi="Times New Roman" w:cs="Times New Roman"/>
          <w:sz w:val="24"/>
          <w:szCs w:val="24"/>
          <w:lang w:val="sr-Cyrl-RS"/>
        </w:rPr>
        <w:t>Телефон 06</w:t>
      </w:r>
      <w:r w:rsidR="00087160" w:rsidRPr="00087160">
        <w:rPr>
          <w:rFonts w:ascii="Times New Roman" w:hAnsi="Times New Roman" w:cs="Times New Roman"/>
          <w:sz w:val="24"/>
          <w:szCs w:val="24"/>
          <w:lang w:val="sr-Cyrl-RS"/>
        </w:rPr>
        <w:t>5/661-37-96</w:t>
      </w:r>
    </w:p>
    <w:sectPr w:rsidR="00BB150E" w:rsidRPr="00087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16E9D"/>
    <w:multiLevelType w:val="hybridMultilevel"/>
    <w:tmpl w:val="A370732E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94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9A7"/>
    <w:rsid w:val="00017824"/>
    <w:rsid w:val="00025051"/>
    <w:rsid w:val="00087160"/>
    <w:rsid w:val="0013233E"/>
    <w:rsid w:val="001510C7"/>
    <w:rsid w:val="001B2032"/>
    <w:rsid w:val="002D2E93"/>
    <w:rsid w:val="002E373E"/>
    <w:rsid w:val="00316CE8"/>
    <w:rsid w:val="00337732"/>
    <w:rsid w:val="00356595"/>
    <w:rsid w:val="00396F0B"/>
    <w:rsid w:val="00412FAD"/>
    <w:rsid w:val="004C73F5"/>
    <w:rsid w:val="00507850"/>
    <w:rsid w:val="005655F8"/>
    <w:rsid w:val="00581C3A"/>
    <w:rsid w:val="005C022A"/>
    <w:rsid w:val="00685B02"/>
    <w:rsid w:val="006C55DF"/>
    <w:rsid w:val="006D004E"/>
    <w:rsid w:val="006E7E8C"/>
    <w:rsid w:val="0071119B"/>
    <w:rsid w:val="00725553"/>
    <w:rsid w:val="008634B0"/>
    <w:rsid w:val="00884C9C"/>
    <w:rsid w:val="008C3999"/>
    <w:rsid w:val="008C60DA"/>
    <w:rsid w:val="009452DE"/>
    <w:rsid w:val="00B41E8B"/>
    <w:rsid w:val="00B538A5"/>
    <w:rsid w:val="00B943F9"/>
    <w:rsid w:val="00B961C8"/>
    <w:rsid w:val="00BB150E"/>
    <w:rsid w:val="00BF679F"/>
    <w:rsid w:val="00C358AC"/>
    <w:rsid w:val="00C41F7B"/>
    <w:rsid w:val="00C44BE5"/>
    <w:rsid w:val="00CA52EF"/>
    <w:rsid w:val="00CB0F64"/>
    <w:rsid w:val="00CC5E8B"/>
    <w:rsid w:val="00CE4337"/>
    <w:rsid w:val="00D029A7"/>
    <w:rsid w:val="00D16278"/>
    <w:rsid w:val="00D31FDE"/>
    <w:rsid w:val="00D733BB"/>
    <w:rsid w:val="00DD5DB4"/>
    <w:rsid w:val="00EC042F"/>
    <w:rsid w:val="00F9011A"/>
    <w:rsid w:val="00FE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E881A"/>
  <w15:chartTrackingRefBased/>
  <w15:docId w15:val="{67051262-8F73-4571-AAA6-111882EA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Naglaeno">
    <w:name w:val="Strong"/>
    <w:basedOn w:val="Podrazumevanifontpasusa"/>
    <w:uiPriority w:val="22"/>
    <w:qFormat/>
    <w:rsid w:val="006C5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</dc:creator>
  <cp:keywords/>
  <dc:description/>
  <cp:lastModifiedBy>Zeljka Jankovic</cp:lastModifiedBy>
  <cp:revision>34</cp:revision>
  <cp:lastPrinted>2025-02-18T11:14:00Z</cp:lastPrinted>
  <dcterms:created xsi:type="dcterms:W3CDTF">2025-02-18T11:10:00Z</dcterms:created>
  <dcterms:modified xsi:type="dcterms:W3CDTF">2025-02-23T12:47:00Z</dcterms:modified>
</cp:coreProperties>
</file>