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4C9" w:rsidRDefault="00C514C9">
      <w:pPr>
        <w:rPr>
          <w:lang w:val="sr-Latn-RS"/>
        </w:rPr>
      </w:pPr>
    </w:p>
    <w:p w:rsidR="002346AA" w:rsidRPr="002346AA" w:rsidRDefault="002346AA" w:rsidP="002346AA">
      <w:pPr>
        <w:pStyle w:val="NoSpacing"/>
        <w:rPr>
          <w:rFonts w:ascii="Times New Roman" w:hAnsi="Times New Roman" w:cs="Times New Roman"/>
          <w:lang w:val="sr-Latn-RS"/>
        </w:rPr>
      </w:pPr>
      <w:r w:rsidRPr="002346AA">
        <w:rPr>
          <w:rFonts w:ascii="Times New Roman" w:hAnsi="Times New Roman" w:cs="Times New Roman"/>
          <w:lang w:val="sr-Latn-RS"/>
        </w:rPr>
        <w:t xml:space="preserve">На основу члана </w:t>
      </w:r>
      <w:r w:rsidR="007D4EE8">
        <w:rPr>
          <w:rFonts w:ascii="Times New Roman" w:hAnsi="Times New Roman" w:cs="Times New Roman"/>
          <w:lang w:val="sr-Latn-RS"/>
        </w:rPr>
        <w:t>13</w:t>
      </w:r>
      <w:r w:rsidR="007D4EE8">
        <w:rPr>
          <w:rFonts w:ascii="Times New Roman" w:hAnsi="Times New Roman" w:cs="Times New Roman"/>
          <w:lang w:val="sr-Cyrl-RS"/>
        </w:rPr>
        <w:t>2</w:t>
      </w:r>
      <w:r w:rsidRPr="002346AA">
        <w:rPr>
          <w:rFonts w:ascii="Times New Roman" w:hAnsi="Times New Roman" w:cs="Times New Roman"/>
          <w:lang w:val="sr-Latn-RS"/>
        </w:rPr>
        <w:t xml:space="preserve"> Закона о стечају ("Сл. гласник РС", бр. 104/2009, 99/2011 - др. закон, 71/2012 - одлука УС, 83/2014, 113/2017, 44/2018 и 95/2018), као и Националног стандарда о начину и поступку уновчења имовине стечајног дужника - Национални стандард број 5, стечајни управник стечајног дужника:   </w:t>
      </w:r>
    </w:p>
    <w:p w:rsidR="002346AA" w:rsidRPr="002346AA" w:rsidRDefault="002346AA" w:rsidP="002346AA">
      <w:pPr>
        <w:pStyle w:val="NoSpacing"/>
        <w:rPr>
          <w:rFonts w:ascii="Times New Roman" w:hAnsi="Times New Roman" w:cs="Times New Roman"/>
          <w:lang w:val="sr-Latn-RS"/>
        </w:rPr>
      </w:pPr>
    </w:p>
    <w:p w:rsidR="002346AA" w:rsidRDefault="002346AA" w:rsidP="002346AA">
      <w:pPr>
        <w:pStyle w:val="NoSpacing"/>
        <w:jc w:val="center"/>
        <w:rPr>
          <w:rFonts w:ascii="Times New Roman" w:hAnsi="Times New Roman" w:cs="Times New Roman"/>
          <w:lang w:val="sr-Cyrl-RS"/>
        </w:rPr>
      </w:pPr>
      <w:r w:rsidRPr="002346AA">
        <w:rPr>
          <w:rFonts w:ascii="Times New Roman" w:hAnsi="Times New Roman" w:cs="Times New Roman"/>
          <w:lang w:val="sr-Latn-RS"/>
        </w:rPr>
        <w:t xml:space="preserve">ЗЗ </w:t>
      </w:r>
      <w:r>
        <w:rPr>
          <w:rFonts w:ascii="Times New Roman" w:hAnsi="Times New Roman" w:cs="Times New Roman"/>
          <w:lang w:val="sr-Cyrl-RS"/>
        </w:rPr>
        <w:t>СМЕДЕРЕВАЦ 2010-У СТЕЧАЈУ,ДОЛОВО</w:t>
      </w:r>
    </w:p>
    <w:p w:rsidR="002346AA" w:rsidRPr="002346AA" w:rsidRDefault="002346AA" w:rsidP="002346AA">
      <w:pPr>
        <w:pStyle w:val="NoSpacing"/>
        <w:jc w:val="center"/>
        <w:rPr>
          <w:rFonts w:ascii="Times New Roman" w:hAnsi="Times New Roman" w:cs="Times New Roman"/>
          <w:lang w:val="sr-Latn-RS"/>
        </w:rPr>
      </w:pPr>
    </w:p>
    <w:p w:rsidR="002346AA" w:rsidRPr="002346AA" w:rsidRDefault="002346AA" w:rsidP="002346AA">
      <w:pPr>
        <w:pStyle w:val="NoSpacing"/>
        <w:jc w:val="center"/>
        <w:rPr>
          <w:rFonts w:ascii="Times New Roman" w:hAnsi="Times New Roman" w:cs="Times New Roman"/>
          <w:b/>
          <w:lang w:val="sr-Latn-RS"/>
        </w:rPr>
      </w:pPr>
      <w:r w:rsidRPr="002346AA">
        <w:rPr>
          <w:rFonts w:ascii="Times New Roman" w:hAnsi="Times New Roman" w:cs="Times New Roman"/>
          <w:b/>
          <w:lang w:val="sr-Latn-RS"/>
        </w:rPr>
        <w:t>ОБЈАВЉУЈЕ  ПОЗИВ ЗА ДОСТАВЉАЊЕ  ПОНУДА</w:t>
      </w:r>
    </w:p>
    <w:p w:rsidR="002346AA" w:rsidRPr="002346AA" w:rsidRDefault="002346AA" w:rsidP="002346AA">
      <w:pPr>
        <w:pStyle w:val="NoSpacing"/>
        <w:jc w:val="center"/>
        <w:rPr>
          <w:rFonts w:ascii="Times New Roman" w:hAnsi="Times New Roman" w:cs="Times New Roman"/>
          <w:b/>
          <w:lang w:val="sr-Latn-RS"/>
        </w:rPr>
      </w:pPr>
      <w:r w:rsidRPr="002346AA">
        <w:rPr>
          <w:rFonts w:ascii="Times New Roman" w:hAnsi="Times New Roman" w:cs="Times New Roman"/>
          <w:b/>
          <w:lang w:val="sr-Latn-RS"/>
        </w:rPr>
        <w:t>за</w:t>
      </w:r>
    </w:p>
    <w:p w:rsidR="002346AA" w:rsidRPr="002346AA" w:rsidRDefault="002346AA" w:rsidP="002346AA">
      <w:pPr>
        <w:pStyle w:val="NoSpacing"/>
        <w:jc w:val="center"/>
        <w:rPr>
          <w:rFonts w:ascii="Times New Roman" w:hAnsi="Times New Roman" w:cs="Times New Roman"/>
          <w:b/>
          <w:lang w:val="sr-Latn-RS"/>
        </w:rPr>
      </w:pPr>
      <w:r w:rsidRPr="002346AA">
        <w:rPr>
          <w:rFonts w:ascii="Times New Roman" w:hAnsi="Times New Roman" w:cs="Times New Roman"/>
          <w:b/>
          <w:lang w:val="sr-Cyrl-RS"/>
        </w:rPr>
        <w:t>в</w:t>
      </w:r>
      <w:r w:rsidRPr="002346AA">
        <w:rPr>
          <w:rFonts w:ascii="Times New Roman" w:hAnsi="Times New Roman" w:cs="Times New Roman"/>
          <w:b/>
          <w:lang w:val="sr-Latn-RS"/>
        </w:rPr>
        <w:t>ршење услуга процене вредности појединачних делова имовине стечајног дужника</w:t>
      </w:r>
    </w:p>
    <w:p w:rsidR="002346AA" w:rsidRPr="002346AA" w:rsidRDefault="002346AA" w:rsidP="002346AA">
      <w:pPr>
        <w:pStyle w:val="NoSpacing"/>
        <w:jc w:val="center"/>
        <w:rPr>
          <w:rFonts w:ascii="Times New Roman" w:hAnsi="Times New Roman" w:cs="Times New Roman"/>
          <w:b/>
          <w:lang w:val="sr-Latn-RS"/>
        </w:rPr>
      </w:pPr>
    </w:p>
    <w:p w:rsidR="003E0BAB" w:rsidRPr="006B7B71" w:rsidRDefault="002346AA" w:rsidP="002346AA">
      <w:pPr>
        <w:pStyle w:val="NoSpacing"/>
        <w:rPr>
          <w:rFonts w:ascii="Times New Roman" w:hAnsi="Times New Roman" w:cs="Times New Roman"/>
          <w:b/>
          <w:lang w:val="sr-Cyrl-RS"/>
        </w:rPr>
      </w:pPr>
      <w:r w:rsidRPr="006B7B71">
        <w:rPr>
          <w:rFonts w:ascii="Times New Roman" w:hAnsi="Times New Roman" w:cs="Times New Roman"/>
          <w:b/>
          <w:lang w:val="sr-Latn-RS"/>
        </w:rPr>
        <w:t>Предмет процене:</w:t>
      </w:r>
    </w:p>
    <w:p w:rsidR="003E0BAB" w:rsidRPr="003E0BAB" w:rsidRDefault="003E0BAB" w:rsidP="003E0BAB">
      <w:pPr>
        <w:pStyle w:val="NoSpacing"/>
        <w:rPr>
          <w:rFonts w:ascii="Times New Roman" w:hAnsi="Times New Roman" w:cs="Times New Roman"/>
          <w:lang w:val="sr-Cyrl-RS"/>
        </w:rPr>
      </w:pPr>
      <w:r w:rsidRPr="006B7B71">
        <w:rPr>
          <w:rFonts w:ascii="Times New Roman" w:hAnsi="Times New Roman" w:cs="Times New Roman"/>
          <w:b/>
          <w:lang w:val="sr-Cyrl-RS"/>
        </w:rPr>
        <w:t>- Пољопривредно  земљиште</w:t>
      </w:r>
      <w:r w:rsidRPr="003E0BAB">
        <w:rPr>
          <w:rFonts w:ascii="Times New Roman" w:hAnsi="Times New Roman" w:cs="Times New Roman"/>
          <w:lang w:val="sr-Cyrl-RS"/>
        </w:rPr>
        <w:t xml:space="preserve">: </w:t>
      </w:r>
    </w:p>
    <w:p w:rsidR="003E0BAB" w:rsidRPr="003E0BAB" w:rsidRDefault="003E0BAB" w:rsidP="003E0BAB">
      <w:pPr>
        <w:pStyle w:val="NoSpacing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</w:t>
      </w:r>
      <w:r w:rsidRPr="003E0BAB">
        <w:rPr>
          <w:rFonts w:ascii="Times New Roman" w:hAnsi="Times New Roman" w:cs="Times New Roman"/>
          <w:lang w:val="sr-Cyrl-RS"/>
        </w:rPr>
        <w:t xml:space="preserve">-  њива 3.класе,површине 28а77м2,парцела бр.11275/1 КО Долово </w:t>
      </w:r>
    </w:p>
    <w:p w:rsidR="003E0BAB" w:rsidRDefault="003E0BAB" w:rsidP="003E0BAB">
      <w:pPr>
        <w:pStyle w:val="NoSpacing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</w:t>
      </w:r>
      <w:r w:rsidRPr="003E0BAB">
        <w:rPr>
          <w:rFonts w:ascii="Times New Roman" w:hAnsi="Times New Roman" w:cs="Times New Roman"/>
          <w:lang w:val="sr-Cyrl-RS"/>
        </w:rPr>
        <w:t xml:space="preserve">-  њива 3.класе,површине 78а05м2,парцела бр.11275/2 КО Долово </w:t>
      </w:r>
    </w:p>
    <w:p w:rsidR="003E0BAB" w:rsidRPr="003E0BAB" w:rsidRDefault="003E0BAB" w:rsidP="003E0BAB">
      <w:pPr>
        <w:pStyle w:val="NoSpacing"/>
        <w:rPr>
          <w:rFonts w:ascii="Times New Roman" w:hAnsi="Times New Roman" w:cs="Times New Roman"/>
          <w:lang w:val="sr-Cyrl-RS"/>
        </w:rPr>
      </w:pPr>
    </w:p>
    <w:p w:rsidR="003E0BAB" w:rsidRPr="006B7B71" w:rsidRDefault="003E0BAB" w:rsidP="003E0BAB">
      <w:pPr>
        <w:pStyle w:val="NoSpacing"/>
        <w:rPr>
          <w:rFonts w:ascii="Times New Roman" w:hAnsi="Times New Roman" w:cs="Times New Roman"/>
          <w:b/>
          <w:lang w:val="sr-Cyrl-RS"/>
        </w:rPr>
      </w:pPr>
      <w:r w:rsidRPr="006B7B71">
        <w:rPr>
          <w:rFonts w:ascii="Times New Roman" w:hAnsi="Times New Roman" w:cs="Times New Roman"/>
          <w:b/>
          <w:lang w:val="sr-Cyrl-RS"/>
        </w:rPr>
        <w:t>- Опрема:</w:t>
      </w:r>
    </w:p>
    <w:p w:rsidR="003E0BAB" w:rsidRPr="003E0BAB" w:rsidRDefault="003E0BAB" w:rsidP="003E0BAB">
      <w:pPr>
        <w:pStyle w:val="NoSpacing"/>
        <w:rPr>
          <w:rFonts w:ascii="Times New Roman" w:hAnsi="Times New Roman" w:cs="Times New Roman"/>
          <w:lang w:val="sr-Cyrl-RS"/>
        </w:rPr>
      </w:pPr>
      <w:r w:rsidRPr="003E0BAB">
        <w:rPr>
          <w:rFonts w:ascii="Times New Roman" w:hAnsi="Times New Roman" w:cs="Times New Roman"/>
          <w:lang w:val="sr-Cyrl-RS"/>
        </w:rPr>
        <w:t xml:space="preserve">            - Преса за конопљино уље,чекићар за конопљу,млин путер за конопљу,транспортер </w:t>
      </w:r>
    </w:p>
    <w:p w:rsidR="003E0BAB" w:rsidRDefault="003E0BAB" w:rsidP="003E0BAB">
      <w:pPr>
        <w:pStyle w:val="NoSpacing"/>
        <w:rPr>
          <w:rFonts w:ascii="Times New Roman" w:hAnsi="Times New Roman" w:cs="Times New Roman"/>
          <w:lang w:val="sr-Cyrl-RS"/>
        </w:rPr>
      </w:pPr>
      <w:r w:rsidRPr="003E0BAB">
        <w:rPr>
          <w:rFonts w:ascii="Times New Roman" w:hAnsi="Times New Roman" w:cs="Times New Roman"/>
          <w:lang w:val="sr-Cyrl-RS"/>
        </w:rPr>
        <w:t>за млин 3М,колска вага-велика 60т,ланчани транспортер 30т,носачи ланчаног транспортера,елеватор капацитета 30т/час,гравитациони цевоводи,платформе за елеваторе,командна опрема са инсталацијама,усипни кош(изнад пакерице),виљушкар дизел-ТУ 16,челични елеватор са погоном,коритасти пужни транспортер са погоном,вага 30т(испод настрешнице),носач пужних транспортера-турбина-циклон за љуштилицу, тракторска приколица PA51-ABU,ПиСи рачунар,влагомер,мала вага,ПиСи рачунар,УПС,клима Берген,лап топ HP 15,штампач HP LASER JET.све по један комад,</w:t>
      </w:r>
    </w:p>
    <w:p w:rsidR="003E0BAB" w:rsidRDefault="003E0BAB" w:rsidP="003E0BAB">
      <w:pPr>
        <w:pStyle w:val="NoSpacing"/>
        <w:rPr>
          <w:rFonts w:ascii="Times New Roman" w:hAnsi="Times New Roman" w:cs="Times New Roman"/>
          <w:lang w:val="sr-Cyrl-RS"/>
        </w:rPr>
      </w:pPr>
    </w:p>
    <w:p w:rsidR="003E0BAB" w:rsidRPr="006B7B71" w:rsidRDefault="003E0BAB" w:rsidP="003E0BAB">
      <w:pPr>
        <w:pStyle w:val="NoSpacing"/>
        <w:rPr>
          <w:rFonts w:ascii="Times New Roman" w:hAnsi="Times New Roman" w:cs="Times New Roman"/>
          <w:b/>
          <w:lang w:val="sr-Cyrl-RS"/>
        </w:rPr>
      </w:pPr>
      <w:r w:rsidRPr="006B7B71">
        <w:rPr>
          <w:rFonts w:ascii="Times New Roman" w:hAnsi="Times New Roman" w:cs="Times New Roman"/>
          <w:b/>
          <w:lang w:val="sr-Cyrl-RS"/>
        </w:rPr>
        <w:t>- Залихе робе:</w:t>
      </w:r>
    </w:p>
    <w:p w:rsidR="003E0BAB" w:rsidRDefault="003E0BAB" w:rsidP="002346AA">
      <w:pPr>
        <w:pStyle w:val="NoSpacing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- затечену робу на дан отварања стечајног поступка углавом чине залихе вештачког ђубрива и хемијијских средстава за третман биљака и друго.</w:t>
      </w:r>
    </w:p>
    <w:p w:rsidR="00D70521" w:rsidRPr="00D70521" w:rsidRDefault="003E0BAB" w:rsidP="002346AA">
      <w:pPr>
        <w:pStyle w:val="NoSpacing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</w:t>
      </w:r>
    </w:p>
    <w:p w:rsidR="002346AA" w:rsidRPr="002346AA" w:rsidRDefault="002346AA" w:rsidP="002346AA">
      <w:pPr>
        <w:pStyle w:val="NoSpacing"/>
        <w:rPr>
          <w:rFonts w:ascii="Times New Roman" w:hAnsi="Times New Roman" w:cs="Times New Roman"/>
          <w:lang w:val="sr-Latn-RS"/>
        </w:rPr>
      </w:pPr>
      <w:r w:rsidRPr="002346AA">
        <w:rPr>
          <w:rFonts w:ascii="Times New Roman" w:hAnsi="Times New Roman" w:cs="Times New Roman"/>
          <w:lang w:val="sr-Latn-RS"/>
        </w:rPr>
        <w:t>процена вредности свих појединачних делова имовине ликвидационом методом, у складу са Законом о стечају, Националним стандардима за управљање стечајном масом и Међународним рачуноводствени стандардима, којима се обезбеђује највећа вредност за повериоце.</w:t>
      </w:r>
    </w:p>
    <w:p w:rsidR="002346AA" w:rsidRPr="002346AA" w:rsidRDefault="002346AA" w:rsidP="002346AA">
      <w:pPr>
        <w:pStyle w:val="NoSpacing"/>
        <w:rPr>
          <w:rFonts w:ascii="Times New Roman" w:hAnsi="Times New Roman" w:cs="Times New Roman"/>
          <w:lang w:val="sr-Latn-RS"/>
        </w:rPr>
      </w:pPr>
    </w:p>
    <w:p w:rsidR="002346AA" w:rsidRPr="002346AA" w:rsidRDefault="002346AA" w:rsidP="002346AA">
      <w:pPr>
        <w:pStyle w:val="NoSpacing"/>
        <w:rPr>
          <w:rFonts w:ascii="Times New Roman" w:hAnsi="Times New Roman" w:cs="Times New Roman"/>
          <w:lang w:val="sr-Latn-RS"/>
        </w:rPr>
      </w:pPr>
      <w:r w:rsidRPr="002346AA">
        <w:rPr>
          <w:rFonts w:ascii="Times New Roman" w:hAnsi="Times New Roman" w:cs="Times New Roman"/>
          <w:lang w:val="sr-Latn-RS"/>
        </w:rPr>
        <w:t>Проценитељ ће такође :</w:t>
      </w:r>
    </w:p>
    <w:p w:rsidR="002346AA" w:rsidRPr="002346AA" w:rsidRDefault="002346AA" w:rsidP="002346AA">
      <w:pPr>
        <w:pStyle w:val="NoSpacing"/>
        <w:rPr>
          <w:rFonts w:ascii="Times New Roman" w:hAnsi="Times New Roman" w:cs="Times New Roman"/>
          <w:lang w:val="sr-Latn-RS"/>
        </w:rPr>
      </w:pPr>
      <w:r w:rsidRPr="002346AA">
        <w:rPr>
          <w:rFonts w:ascii="Times New Roman" w:hAnsi="Times New Roman" w:cs="Times New Roman"/>
          <w:lang w:val="sr-Latn-RS"/>
        </w:rPr>
        <w:t>-</w:t>
      </w:r>
      <w:r w:rsidR="003E0BAB">
        <w:rPr>
          <w:rFonts w:ascii="Times New Roman" w:hAnsi="Times New Roman" w:cs="Times New Roman"/>
          <w:lang w:val="sr-Cyrl-RS"/>
        </w:rPr>
        <w:t xml:space="preserve"> </w:t>
      </w:r>
      <w:r w:rsidRPr="002346AA">
        <w:rPr>
          <w:rFonts w:ascii="Times New Roman" w:hAnsi="Times New Roman" w:cs="Times New Roman"/>
          <w:lang w:val="sr-Latn-RS"/>
        </w:rPr>
        <w:t xml:space="preserve">саставити и доставити правно мишљење у вези правног статуса имовине која је предмет процене, на основу прибављене документације. </w:t>
      </w:r>
      <w:bookmarkStart w:id="0" w:name="_GoBack"/>
      <w:bookmarkEnd w:id="0"/>
    </w:p>
    <w:p w:rsidR="002346AA" w:rsidRPr="002346AA" w:rsidRDefault="002346AA" w:rsidP="002346AA">
      <w:pPr>
        <w:pStyle w:val="NoSpacing"/>
        <w:rPr>
          <w:rFonts w:ascii="Times New Roman" w:hAnsi="Times New Roman" w:cs="Times New Roman"/>
          <w:lang w:val="sr-Latn-RS"/>
        </w:rPr>
      </w:pPr>
    </w:p>
    <w:p w:rsidR="002346AA" w:rsidRPr="002346AA" w:rsidRDefault="002346AA" w:rsidP="002346AA">
      <w:pPr>
        <w:pStyle w:val="NoSpacing"/>
        <w:rPr>
          <w:rFonts w:ascii="Times New Roman" w:hAnsi="Times New Roman" w:cs="Times New Roman"/>
          <w:lang w:val="sr-Latn-RS"/>
        </w:rPr>
      </w:pPr>
      <w:r w:rsidRPr="002346AA">
        <w:rPr>
          <w:rFonts w:ascii="Times New Roman" w:hAnsi="Times New Roman" w:cs="Times New Roman"/>
          <w:lang w:val="sr-Latn-RS"/>
        </w:rPr>
        <w:t>Одабир најбољег понуђача ће извршити одбор поверилаца у року прописаном Националним стандардом о начину и поступку уновчења имовине стечајног дужника. У случају да одбор поверилаца не донесе одлуку у прописаном року, избор понуђача ће извршити стечајни управник.</w:t>
      </w:r>
    </w:p>
    <w:p w:rsidR="002346AA" w:rsidRPr="002346AA" w:rsidRDefault="002346AA" w:rsidP="002346AA">
      <w:pPr>
        <w:pStyle w:val="NoSpacing"/>
        <w:rPr>
          <w:rFonts w:ascii="Times New Roman" w:hAnsi="Times New Roman" w:cs="Times New Roman"/>
          <w:lang w:val="sr-Latn-RS"/>
        </w:rPr>
      </w:pPr>
      <w:r w:rsidRPr="002346AA">
        <w:rPr>
          <w:rFonts w:ascii="Times New Roman" w:hAnsi="Times New Roman" w:cs="Times New Roman"/>
          <w:lang w:val="sr-Latn-RS"/>
        </w:rPr>
        <w:t xml:space="preserve">Заинтересовани понуђачи, односно њихови овлашћени представници, могу добити детаљније информације за израду понуде на адреси: Панчево, Цара Лазара бр.15 сваког радног дана од 09:00-14:00 часова, путем е-маил адресе </w:t>
      </w:r>
      <w:r>
        <w:rPr>
          <w:rFonts w:ascii="Times New Roman" w:hAnsi="Times New Roman" w:cs="Times New Roman"/>
        </w:rPr>
        <w:t>milisavmicovic@gmail.com</w:t>
      </w:r>
      <w:r w:rsidRPr="002346AA">
        <w:rPr>
          <w:rFonts w:ascii="Times New Roman" w:hAnsi="Times New Roman" w:cs="Times New Roman"/>
          <w:lang w:val="sr-Latn-RS"/>
        </w:rPr>
        <w:t>, или на телефон 06</w:t>
      </w:r>
      <w:r>
        <w:rPr>
          <w:rFonts w:ascii="Times New Roman" w:hAnsi="Times New Roman" w:cs="Times New Roman"/>
          <w:lang w:val="sr-Latn-RS"/>
        </w:rPr>
        <w:t xml:space="preserve">3 386 454 </w:t>
      </w:r>
    </w:p>
    <w:p w:rsidR="002346AA" w:rsidRPr="002346AA" w:rsidRDefault="002346AA" w:rsidP="002346AA">
      <w:pPr>
        <w:pStyle w:val="NoSpacing"/>
        <w:rPr>
          <w:rFonts w:ascii="Times New Roman" w:hAnsi="Times New Roman" w:cs="Times New Roman"/>
          <w:lang w:val="sr-Latn-RS"/>
        </w:rPr>
      </w:pPr>
    </w:p>
    <w:p w:rsidR="002346AA" w:rsidRPr="002346AA" w:rsidRDefault="002346AA" w:rsidP="002346AA">
      <w:pPr>
        <w:pStyle w:val="NoSpacing"/>
        <w:rPr>
          <w:rFonts w:ascii="Times New Roman" w:hAnsi="Times New Roman" w:cs="Times New Roman"/>
          <w:lang w:val="sr-Latn-RS"/>
        </w:rPr>
      </w:pPr>
      <w:r w:rsidRPr="002346AA">
        <w:rPr>
          <w:rFonts w:ascii="Times New Roman" w:hAnsi="Times New Roman" w:cs="Times New Roman"/>
          <w:lang w:val="sr-Latn-RS"/>
        </w:rPr>
        <w:t xml:space="preserve">Понуде за вршење услуга процене могу се предати у року од 8 дана од дана објављивања огласа стечајном управнику на адреси: </w:t>
      </w:r>
      <w:r w:rsidR="003E0BAB">
        <w:rPr>
          <w:rFonts w:ascii="Times New Roman" w:hAnsi="Times New Roman" w:cs="Times New Roman"/>
          <w:lang w:val="sr-Cyrl-RS"/>
        </w:rPr>
        <w:t>Милисав Мићовић</w:t>
      </w:r>
      <w:r w:rsidRPr="002346AA">
        <w:rPr>
          <w:rFonts w:ascii="Times New Roman" w:hAnsi="Times New Roman" w:cs="Times New Roman"/>
          <w:lang w:val="sr-Latn-RS"/>
        </w:rPr>
        <w:t xml:space="preserve">, стечајни управник, Цара Лазара бр.15, 26000 Панчево. или на е-маил </w:t>
      </w:r>
      <w:hyperlink r:id="rId5" w:history="1">
        <w:r w:rsidR="007D4EE8" w:rsidRPr="002C47DF">
          <w:rPr>
            <w:rStyle w:val="Hyperlink"/>
            <w:rFonts w:ascii="Times New Roman" w:hAnsi="Times New Roman" w:cs="Times New Roman"/>
            <w:lang w:val="sr-Latn-RS"/>
          </w:rPr>
          <w:t>milisavmicovic@gmail.com</w:t>
        </w:r>
      </w:hyperlink>
      <w:r w:rsidR="007D4EE8">
        <w:rPr>
          <w:rFonts w:ascii="Times New Roman" w:hAnsi="Times New Roman" w:cs="Times New Roman"/>
          <w:lang w:val="sr-Cyrl-RS"/>
        </w:rPr>
        <w:t xml:space="preserve"> и на</w:t>
      </w:r>
      <w:r w:rsidRPr="002346AA">
        <w:rPr>
          <w:rFonts w:ascii="Times New Roman" w:hAnsi="Times New Roman" w:cs="Times New Roman"/>
          <w:lang w:val="sr-Latn-RS"/>
        </w:rPr>
        <w:t xml:space="preserve"> телефон стечајног управника 06</w:t>
      </w:r>
      <w:r>
        <w:rPr>
          <w:rFonts w:ascii="Times New Roman" w:hAnsi="Times New Roman" w:cs="Times New Roman"/>
          <w:lang w:val="sr-Latn-RS"/>
        </w:rPr>
        <w:t xml:space="preserve">3 386 454 </w:t>
      </w:r>
    </w:p>
    <w:p w:rsidR="002346AA" w:rsidRPr="002346AA" w:rsidRDefault="002346AA" w:rsidP="002346AA">
      <w:pPr>
        <w:pStyle w:val="NoSpacing"/>
        <w:rPr>
          <w:rFonts w:ascii="Times New Roman" w:hAnsi="Times New Roman" w:cs="Times New Roman"/>
          <w:lang w:val="sr-Latn-RS"/>
        </w:rPr>
      </w:pPr>
    </w:p>
    <w:sectPr w:rsidR="002346AA" w:rsidRPr="002346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6AA"/>
    <w:rsid w:val="00163ECF"/>
    <w:rsid w:val="002346AA"/>
    <w:rsid w:val="003E0BAB"/>
    <w:rsid w:val="006B7B71"/>
    <w:rsid w:val="007D4EE8"/>
    <w:rsid w:val="00C514C9"/>
    <w:rsid w:val="00D7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46A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D4E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46A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D4E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lisavmicovi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Milisav</dc:creator>
  <cp:lastModifiedBy>Milisav</cp:lastModifiedBy>
  <cp:revision>3</cp:revision>
  <dcterms:created xsi:type="dcterms:W3CDTF">2025-01-20T11:10:00Z</dcterms:created>
  <dcterms:modified xsi:type="dcterms:W3CDTF">2025-02-07T10:31:00Z</dcterms:modified>
</cp:coreProperties>
</file>