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8E6" w:rsidRPr="00735AAA" w:rsidRDefault="006D5521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</w:pP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04.06</w:t>
      </w:r>
      <w:r w:rsidR="00844628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>.2024.</w:t>
      </w:r>
      <w:r w:rsidR="00844628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године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br/>
        <w:t>“</w:t>
      </w:r>
      <w:r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ЈАДРАН ПЛУС</w:t>
      </w:r>
      <w:r w:rsidR="001958E6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</w:rPr>
        <w:t xml:space="preserve">” 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ДОО </w:t>
      </w:r>
      <w:r w:rsidR="00844628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Крагујевац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 у стечају из </w:t>
      </w:r>
      <w:r w:rsidR="00844628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Крагујевца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>,</w:t>
      </w:r>
      <w:r w:rsidR="00844628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 </w:t>
      </w:r>
      <w:r w:rsidR="001C707C" w:rsidRPr="00735AAA">
        <w:rPr>
          <w:rFonts w:ascii="Times New Roman" w:hAnsi="Times New Roman" w:cs="Times New Roman"/>
          <w:b/>
          <w:bCs/>
          <w:color w:val="FFFFFF" w:themeColor="background1"/>
          <w:sz w:val="24"/>
          <w:szCs w:val="24"/>
          <w:bdr w:val="none" w:sz="0" w:space="0" w:color="auto" w:frame="1"/>
          <w:shd w:val="clear" w:color="auto" w:fill="4682B4"/>
          <w:lang w:val="sr-Cyrl-RS"/>
        </w:rPr>
        <w:t xml:space="preserve">ОБЈАВЉУЈЕ ПОЗИВ ЗА ДОСТАВЉАЊЕ ПОНУДА    </w:t>
      </w:r>
    </w:p>
    <w:p w:rsidR="00EF7540" w:rsidRPr="00735AAA" w:rsidRDefault="00EF7540" w:rsidP="001958E6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bdr w:val="none" w:sz="0" w:space="0" w:color="auto" w:frame="1"/>
          <w:lang w:val="sr-Cyrl-RS"/>
        </w:rPr>
      </w:pPr>
    </w:p>
    <w:p w:rsidR="00EF7540" w:rsidRPr="00735AAA" w:rsidRDefault="00EF7540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На основу члана 27. став 5. и члана 135. став 2. Закона о стечају („Службени гласник РС“ бр.104/2009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99/2011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др. закон,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7</w:t>
      </w:r>
      <w:bookmarkStart w:id="0" w:name="_GoBack"/>
      <w:bookmarkEnd w:id="0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1/2012 –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о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длука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УС,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83/2014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, 113/2017, 44/2018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и 95/2018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)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 као и поглавља III и VIII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 Националног стандарда  о начину и поступку уновчења имовине стечајног дужника - Национални стандард број 5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,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стечајни управник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над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“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ЈАДРАН ПЛУС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”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ДОО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Крагујевац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Крагујевца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улица </w:t>
      </w:r>
      <w:r w:rsidR="006D5521" w:rsidRP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Кнегиње Љубице бб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:</w:t>
      </w: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Latn-RS"/>
        </w:rPr>
        <w:t> 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ОБЈАВЉУЈЕ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bdr w:val="none" w:sz="0" w:space="0" w:color="auto" w:frame="1"/>
        </w:rPr>
        <w:t>ПОЗИВ ЗА ДОСТАВЉАЊЕ ПОНУДА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735AAA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  <w:t xml:space="preserve">За </w:t>
      </w:r>
    </w:p>
    <w:p w:rsidR="00EF7540" w:rsidRPr="00735AAA" w:rsidRDefault="006B6994" w:rsidP="00735AAA">
      <w:pPr>
        <w:shd w:val="clear" w:color="auto" w:fill="FFFFFF"/>
        <w:spacing w:after="0" w:line="209" w:lineRule="atLeast"/>
        <w:ind w:left="77" w:right="19" w:hanging="10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  <w:lang w:val="sr-Cyrl-RS"/>
        </w:rPr>
        <w:t>В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р</w:t>
      </w:r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шење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937DEC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целокупне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="00EF7540"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.</w:t>
      </w:r>
    </w:p>
    <w:p w:rsidR="00EF7540" w:rsidRPr="00735AAA" w:rsidRDefault="00EF7540" w:rsidP="00EF7540">
      <w:pPr>
        <w:shd w:val="clear" w:color="auto" w:fill="FFFFFF"/>
        <w:spacing w:after="0" w:line="209" w:lineRule="atLeast"/>
        <w:ind w:left="77" w:right="67" w:hanging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EF7540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потребе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утврђивања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користити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следеће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методе</w:t>
      </w:r>
      <w:proofErr w:type="spellEnd"/>
      <w:r w:rsidRPr="00735AAA">
        <w:rPr>
          <w:rFonts w:ascii="Times New Roman" w:eastAsia="Times New Roman" w:hAnsi="Times New Roman" w:cs="Times New Roman"/>
          <w:bCs/>
          <w:color w:val="3B3B3B"/>
          <w:sz w:val="24"/>
          <w:szCs w:val="24"/>
          <w:bdr w:val="none" w:sz="0" w:space="0" w:color="auto" w:frame="1"/>
        </w:rPr>
        <w:t>: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ликвидационим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EF7540">
      <w:pPr>
        <w:numPr>
          <w:ilvl w:val="0"/>
          <w:numId w:val="1"/>
        </w:numPr>
        <w:shd w:val="clear" w:color="auto" w:fill="FFFFFF"/>
        <w:spacing w:after="0" w:line="330" w:lineRule="atLeast"/>
        <w:ind w:left="0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методама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складу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Међународним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рачуноводственим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o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безбеђује на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јвећа вредност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за повериоце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left="62"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Проценитељ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такође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вршити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цели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сход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ности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у 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односу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продају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имовине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 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деловима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(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пакетима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)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</w:p>
    <w:p w:rsidR="00937DEC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појединачне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одаје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</w:p>
    <w:p w:rsidR="00937DEC" w:rsidRPr="00BA1A04" w:rsidRDefault="00937DEC" w:rsidP="00BA1A04">
      <w:pPr>
        <w:pStyle w:val="ListParagraph"/>
        <w:numPr>
          <w:ilvl w:val="0"/>
          <w:numId w:val="2"/>
        </w:num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Утврдити учешће вредности процењене имовине на </w:t>
      </w:r>
      <w:r w:rsid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којој је конституисано разлучно 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право,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 односу на процену вредности правног лица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(изражено у процентима),</w:t>
      </w:r>
      <w:r w:rsidRPr="00BA1A04">
        <w:rPr>
          <w:rFonts w:ascii="Times New Roman" w:eastAsia="Times New Roman" w:hAnsi="Times New Roman" w:cs="Times New Roman"/>
          <w:color w:val="3B3B3B"/>
          <w:sz w:val="24"/>
          <w:szCs w:val="24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-</w:t>
      </w:r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     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мишљење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вези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правног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статуса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која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</w:p>
    <w:p w:rsidR="00BA1A04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предмет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основу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прибављене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документације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ближе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описано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у </w:t>
      </w:r>
    </w:p>
    <w:p w:rsidR="00EF7540" w:rsidRPr="00735AAA" w:rsidRDefault="00BA1A04" w:rsidP="00BA1A04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      </w:t>
      </w:r>
      <w:proofErr w:type="spellStart"/>
      <w:proofErr w:type="gram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нацрту</w:t>
      </w:r>
      <w:proofErr w:type="spellEnd"/>
      <w:proofErr w:type="gram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уговора</w:t>
      </w:r>
      <w:proofErr w:type="spellEnd"/>
      <w:r w:rsidR="00EF7540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;</w:t>
      </w:r>
    </w:p>
    <w:p w:rsidR="00EF7540" w:rsidRPr="00735AAA" w:rsidRDefault="00EF7540" w:rsidP="00735AAA">
      <w:pPr>
        <w:shd w:val="clear" w:color="auto" w:fill="FFFFFF"/>
        <w:spacing w:after="0" w:line="330" w:lineRule="atLeast"/>
        <w:ind w:left="360" w:right="14" w:firstLine="66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</w:p>
    <w:p w:rsidR="00937DEC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Одабир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најбољег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ће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извршити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Одбор </w:t>
      </w:r>
      <w:proofErr w:type="gram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поверилаца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у</w:t>
      </w:r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роковима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прописаним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Националним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стандардом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о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начину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поступку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уновчења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имовине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стечајног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дужника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.У случају да Одбор поверилаца не донесе одлуку у прописаном року,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избор понуђача ће извршити стечајни управник.</w:t>
      </w:r>
    </w:p>
    <w:p w:rsidR="00EF7540" w:rsidRPr="00735AAA" w:rsidRDefault="00EF7540" w:rsidP="00EF7540">
      <w:pPr>
        <w:shd w:val="clear" w:color="auto" w:fill="FFFFFF"/>
        <w:spacing w:after="0" w:line="330" w:lineRule="atLeast"/>
        <w:ind w:firstLine="10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 </w:t>
      </w:r>
    </w:p>
    <w:p w:rsidR="00735AAA" w:rsidRPr="00735AAA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lastRenderedPageBreak/>
        <w:t>Заинтересовани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понуђачи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односно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њихови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овлашћени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представници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могу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добити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детаљније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информације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за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израду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као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и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интегрални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текст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позива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свим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предвиђеним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условима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: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Стечајни управник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Љубиша Перовић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ул.Драгослава Срејовића бр.21,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34000 Крагујевац</w:t>
      </w:r>
      <w:proofErr w:type="gram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уз</w:t>
      </w:r>
      <w:proofErr w:type="spellEnd"/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претходну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најаву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или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путем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електронске поште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на 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e-mail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</w:t>
      </w:r>
      <w:proofErr w:type="spellEnd"/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: </w:t>
      </w:r>
      <w:hyperlink r:id="rId5" w:history="1">
        <w:r w:rsidR="00844628" w:rsidRPr="00585E85">
          <w:rPr>
            <w:rStyle w:val="Hyperlink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sr-Latn-RS"/>
          </w:rPr>
          <w:t>perovickg@yahoo.com</w:t>
        </w:r>
      </w:hyperlink>
    </w:p>
    <w:p w:rsidR="00EF7540" w:rsidRPr="00BA1A04" w:rsidRDefault="00EF7540" w:rsidP="00735AAA">
      <w:pPr>
        <w:shd w:val="clear" w:color="auto" w:fill="FFFFFF"/>
        <w:spacing w:after="0" w:line="330" w:lineRule="atLeast"/>
        <w:ind w:right="14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Затворене п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онуде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доставити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најкасније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до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12.06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Latn-RS"/>
        </w:rPr>
        <w:t>.2024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. </w:t>
      </w:r>
      <w:proofErr w:type="spellStart"/>
      <w:proofErr w:type="gram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године</w:t>
      </w:r>
      <w:proofErr w:type="spellEnd"/>
      <w:proofErr w:type="gram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до 15 часова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адресу</w:t>
      </w:r>
      <w:proofErr w:type="spellEnd"/>
      <w:r w:rsidR="00937DEC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r w:rsidR="00735AAA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стечајног дужника:</w:t>
      </w:r>
      <w:r w:rsidR="00DC5667" w:rsidRP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Стечајни управник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Љубиша Перовић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ул.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Драгослава Срејовића бр.21,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34000 Крагујевац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 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 </w:t>
      </w:r>
      <w:r w:rsidR="00DC5667"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са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назнаком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ПОНУДА —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пружање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услуга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процене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вредности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 xml:space="preserve"> — </w:t>
      </w:r>
      <w:r w:rsidR="00DC5667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„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ЈАДРАН ПЛУС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“ ДОО Крагујевац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у стечају</w:t>
      </w:r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</w:rPr>
        <w:t>.</w:t>
      </w:r>
    </w:p>
    <w:p w:rsidR="00093EBB" w:rsidRPr="00844628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Контакт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>телефон</w:t>
      </w:r>
      <w:proofErr w:type="spellEnd"/>
      <w:r w:rsidRPr="00735AAA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069/4149690.</w:t>
      </w:r>
    </w:p>
    <w:p w:rsidR="001958E6" w:rsidRPr="00735AAA" w:rsidRDefault="001958E6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093EBB" w:rsidRPr="00735AAA" w:rsidRDefault="00093EBB" w:rsidP="00EF7540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</w:pPr>
    </w:p>
    <w:p w:rsidR="00664B5E" w:rsidRPr="00664B5E" w:rsidRDefault="00DC5667" w:rsidP="00664B5E">
      <w:pPr>
        <w:shd w:val="clear" w:color="auto" w:fill="FFFFFF"/>
        <w:spacing w:after="0" w:line="330" w:lineRule="atLeast"/>
        <w:ind w:right="14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„</w:t>
      </w:r>
      <w:r w:rsidR="006D5521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ЈАДРАН ПЛУС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“ ДОО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>Крагујевац</w:t>
      </w:r>
      <w:r w:rsidR="00664B5E"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CS"/>
        </w:rPr>
        <w:t xml:space="preserve"> у стечају</w:t>
      </w:r>
    </w:p>
    <w:p w:rsidR="00093EBB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Стечајни управник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,</w:t>
      </w: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 xml:space="preserve"> </w:t>
      </w:r>
      <w:r w:rsidR="00844628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Љубиша Перовић</w:t>
      </w:r>
    </w:p>
    <w:p w:rsidR="00664B5E" w:rsidRPr="00664B5E" w:rsidRDefault="00664B5E" w:rsidP="00664B5E">
      <w:pPr>
        <w:shd w:val="clear" w:color="auto" w:fill="FFFFFF"/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</w:pPr>
      <w:r w:rsidRPr="00664B5E">
        <w:rPr>
          <w:rFonts w:ascii="Times New Roman" w:eastAsia="Times New Roman" w:hAnsi="Times New Roman" w:cs="Times New Roman"/>
          <w:color w:val="3B3B3B"/>
          <w:sz w:val="24"/>
          <w:szCs w:val="24"/>
          <w:bdr w:val="none" w:sz="0" w:space="0" w:color="auto" w:frame="1"/>
          <w:lang w:val="sr-Cyrl-RS"/>
        </w:rPr>
        <w:t>_________________________________</w:t>
      </w:r>
    </w:p>
    <w:sectPr w:rsidR="00664B5E" w:rsidRPr="00664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11E6F"/>
    <w:multiLevelType w:val="multilevel"/>
    <w:tmpl w:val="680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9C5F0F"/>
    <w:multiLevelType w:val="hybridMultilevel"/>
    <w:tmpl w:val="39700624"/>
    <w:lvl w:ilvl="0" w:tplc="11B6F24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E6"/>
    <w:rsid w:val="00093EBB"/>
    <w:rsid w:val="000D063B"/>
    <w:rsid w:val="001958E6"/>
    <w:rsid w:val="001C707C"/>
    <w:rsid w:val="003D0D56"/>
    <w:rsid w:val="00664B5E"/>
    <w:rsid w:val="006B6994"/>
    <w:rsid w:val="006D5521"/>
    <w:rsid w:val="00735AAA"/>
    <w:rsid w:val="00844628"/>
    <w:rsid w:val="00917362"/>
    <w:rsid w:val="00937DEC"/>
    <w:rsid w:val="00BA1A04"/>
    <w:rsid w:val="00BC0574"/>
    <w:rsid w:val="00D047EA"/>
    <w:rsid w:val="00DC5667"/>
    <w:rsid w:val="00E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573F1C-3F9C-47D5-96CA-9D34F0ED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D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A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69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ovickg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2</cp:revision>
  <cp:lastPrinted>2024-06-04T08:25:00Z</cp:lastPrinted>
  <dcterms:created xsi:type="dcterms:W3CDTF">2024-06-04T08:26:00Z</dcterms:created>
  <dcterms:modified xsi:type="dcterms:W3CDTF">2024-06-04T08:26:00Z</dcterms:modified>
</cp:coreProperties>
</file>