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DB6E" w14:textId="77777777" w:rsidR="00616642" w:rsidRPr="00616642" w:rsidRDefault="00616642" w:rsidP="00616642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616642">
        <w:rPr>
          <w:rFonts w:ascii="Times New Roman" w:hAnsi="Times New Roman" w:cs="Times New Roman"/>
          <w:sz w:val="24"/>
          <w:szCs w:val="24"/>
          <w:lang w:val="sr-Cyrl-RS"/>
        </w:rPr>
        <w:t>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основу члана 99 став 7 Закона о стечају (Службени гласник РС бр. 104/06, 13/2010 и 83/2014) стечајни дужник</w:t>
      </w:r>
    </w:p>
    <w:p w14:paraId="5CF63226" w14:textId="77777777" w:rsidR="007528CD" w:rsidRDefault="00686378" w:rsidP="00686378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11546">
        <w:rPr>
          <w:rFonts w:ascii="Times New Roman" w:hAnsi="Times New Roman" w:cs="Times New Roman"/>
          <w:b/>
          <w:sz w:val="24"/>
          <w:szCs w:val="24"/>
          <w:lang w:val="sr-Cyrl-RS"/>
        </w:rPr>
        <w:t>АКЦИОНАРСКО ДРУШТВО МАЛА БОСНА,МАЛА БОСНА – у стечају</w:t>
      </w:r>
    </w:p>
    <w:p w14:paraId="0677C569" w14:textId="14535BD2" w:rsidR="00686378" w:rsidRDefault="00686378" w:rsidP="00686378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1154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Ул. Едварда Кардеља бр. 1 Мала Босна, матични бр. 08236526</w:t>
      </w:r>
    </w:p>
    <w:p w14:paraId="3BDCF455" w14:textId="77777777" w:rsidR="00686378" w:rsidRDefault="00616642" w:rsidP="00616642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Кога заступа стечајни управник Агенција за лиценцирање стечајних управника-Центар за стечај, а по пуномоћју повереник Зоран Стојановић</w:t>
      </w:r>
    </w:p>
    <w:p w14:paraId="26963AA5" w14:textId="77777777" w:rsidR="00686378" w:rsidRDefault="00686378" w:rsidP="00686378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ОГЛАШАВА</w:t>
      </w:r>
    </w:p>
    <w:p w14:paraId="6C5496A4" w14:textId="77777777" w:rsidR="00616642" w:rsidRDefault="00686378" w:rsidP="00616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Издавање у закуп земљишта </w:t>
      </w:r>
      <w:r w:rsidR="0061664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стечајног дужника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јавним прикупљањем</w:t>
      </w:r>
    </w:p>
    <w:p w14:paraId="04241575" w14:textId="77777777" w:rsidR="00686378" w:rsidRDefault="00686378" w:rsidP="00616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писаних понуда</w:t>
      </w:r>
    </w:p>
    <w:p w14:paraId="7757D0FD" w14:textId="77777777" w:rsidR="00686378" w:rsidRDefault="00686378" w:rsidP="00686378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686378" w:rsidRPr="00ED0345" w14:paraId="42392E98" w14:textId="77777777" w:rsidTr="004B5683">
        <w:tc>
          <w:tcPr>
            <w:tcW w:w="10173" w:type="dxa"/>
            <w:shd w:val="clear" w:color="auto" w:fill="D9D9D9"/>
          </w:tcPr>
          <w:p w14:paraId="7EF96F8B" w14:textId="77777777" w:rsidR="00686378" w:rsidRPr="00ED0345" w:rsidRDefault="00686378" w:rsidP="004B5683">
            <w:pPr>
              <w:spacing w:before="120"/>
              <w:jc w:val="center"/>
              <w:rPr>
                <w:rFonts w:ascii="Arial" w:hAnsi="Arial" w:cs="Arial"/>
                <w:b/>
                <w:lang w:val="sr-Cyrl-CS"/>
              </w:rPr>
            </w:pPr>
            <w:r w:rsidRPr="00ED0345">
              <w:rPr>
                <w:rFonts w:ascii="Arial" w:hAnsi="Arial" w:cs="Arial"/>
                <w:b/>
                <w:lang w:val="sr-Cyrl-CS"/>
              </w:rPr>
              <w:t>Предмет издавања у закуп</w:t>
            </w:r>
          </w:p>
        </w:tc>
      </w:tr>
      <w:tr w:rsidR="00686378" w:rsidRPr="00ED0345" w14:paraId="1F780C7C" w14:textId="77777777" w:rsidTr="004B5683">
        <w:trPr>
          <w:trHeight w:val="976"/>
        </w:trPr>
        <w:tc>
          <w:tcPr>
            <w:tcW w:w="10173" w:type="dxa"/>
          </w:tcPr>
          <w:p w14:paraId="26BD43E1" w14:textId="77777777" w:rsidR="00686378" w:rsidRPr="00ED0345" w:rsidRDefault="00686378" w:rsidP="004B5683">
            <w:pPr>
              <w:spacing w:after="60" w:line="240" w:lineRule="auto"/>
              <w:jc w:val="both"/>
              <w:rPr>
                <w:rFonts w:ascii="Arial" w:hAnsi="Arial" w:cs="Arial"/>
                <w:b/>
                <w:lang w:val="sr-Cyrl-CS"/>
              </w:rPr>
            </w:pPr>
          </w:p>
          <w:p w14:paraId="45E1CD3A" w14:textId="6BEEB1BF" w:rsidR="00686378" w:rsidRPr="00764170" w:rsidRDefault="00686378" w:rsidP="004B5683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6417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Пољопривредно земљиште, укупне површине</w:t>
            </w:r>
            <w:r w:rsidRPr="00764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E69E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147</w:t>
            </w:r>
            <w:r w:rsidRPr="0076417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ха </w:t>
            </w:r>
            <w:r w:rsidR="00616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</w:t>
            </w:r>
            <w:r w:rsidRPr="0076417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</w:t>
            </w:r>
            <w:r w:rsidR="00616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82</w:t>
            </w:r>
            <w:r w:rsidRPr="0076417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м2, као целина</w:t>
            </w:r>
            <w:r w:rsidRPr="0076417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,</w:t>
            </w:r>
            <w:r w:rsidRPr="0076417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које се налази у Општини Суботица, КО Доњи Град, и то катастарске парцеле број:</w:t>
            </w:r>
          </w:p>
          <w:p w14:paraId="028B16A5" w14:textId="77777777" w:rsidR="00686378" w:rsidRPr="00764170" w:rsidRDefault="00DE69E6" w:rsidP="00686378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39310, </w:t>
            </w:r>
            <w:r w:rsidR="00686378" w:rsidRPr="0076417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40333, 40417, 40475, 40476, 40547, 40548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6378" w:rsidRPr="0076417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40549, 40636, 40671, 38815/22, 38815/23,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6378" w:rsidRPr="0076417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38845/1,</w:t>
            </w:r>
            <w:r w:rsidR="00E85F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40301, </w:t>
            </w:r>
            <w:r w:rsidR="00686378" w:rsidRPr="0076417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40302/1,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78" w:rsidRPr="0076417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40302/2,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78" w:rsidRPr="0076417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40331/1,</w:t>
            </w:r>
            <w:r w:rsidR="00E85F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686378" w:rsidRPr="0076417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40418/1,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78" w:rsidRPr="0076417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40623/1,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78" w:rsidRPr="0076417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40727/1, 40637, 40430/1, 40560/1, 40560/2, 42490/1, 42490/2, 42540/1 </w:t>
            </w:r>
          </w:p>
          <w:p w14:paraId="2CF072FD" w14:textId="77777777" w:rsidR="00686378" w:rsidRPr="00ED0345" w:rsidRDefault="00686378" w:rsidP="00686378">
            <w:pPr>
              <w:spacing w:after="60" w:line="240" w:lineRule="auto"/>
              <w:ind w:left="720"/>
              <w:jc w:val="both"/>
              <w:rPr>
                <w:rFonts w:ascii="Arial" w:hAnsi="Arial" w:cs="Arial"/>
                <w:lang w:val="sr-Latn-CS"/>
              </w:rPr>
            </w:pPr>
          </w:p>
        </w:tc>
      </w:tr>
    </w:tbl>
    <w:p w14:paraId="5B83C0D8" w14:textId="77777777" w:rsidR="00085572" w:rsidRDefault="00085572"/>
    <w:p w14:paraId="688A0977" w14:textId="77777777" w:rsidR="00E85FC1" w:rsidRPr="00E85FC1" w:rsidRDefault="00E85FC1">
      <w:pPr>
        <w:rPr>
          <w:b/>
          <w:lang w:val="sr-Cyrl-RS"/>
        </w:rPr>
      </w:pPr>
      <w:r w:rsidRPr="00E85FC1">
        <w:rPr>
          <w:b/>
          <w:lang w:val="sr-Cyrl-RS"/>
        </w:rPr>
        <w:t>УСЛОВИ:</w:t>
      </w:r>
    </w:p>
    <w:p w14:paraId="129A02C2" w14:textId="77777777" w:rsidR="00686378" w:rsidRDefault="00686378" w:rsidP="0068637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8F1">
        <w:rPr>
          <w:rFonts w:ascii="Times New Roman" w:hAnsi="Times New Roman" w:cs="Times New Roman"/>
          <w:sz w:val="24"/>
          <w:szCs w:val="24"/>
          <w:lang w:val="sr-Cyrl-RS"/>
        </w:rPr>
        <w:t>Прво н</w:t>
      </w:r>
      <w:r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8608F1">
        <w:rPr>
          <w:rFonts w:ascii="Times New Roman" w:hAnsi="Times New Roman" w:cs="Times New Roman"/>
          <w:sz w:val="24"/>
          <w:szCs w:val="24"/>
          <w:lang w:val="sr-Cyrl-RS"/>
        </w:rPr>
        <w:t xml:space="preserve"> уче</w:t>
      </w:r>
      <w:r>
        <w:rPr>
          <w:rFonts w:ascii="Times New Roman" w:hAnsi="Times New Roman" w:cs="Times New Roman"/>
          <w:sz w:val="24"/>
          <w:szCs w:val="24"/>
          <w:lang w:val="sr-Cyrl-RS"/>
        </w:rPr>
        <w:t>ш</w:t>
      </w:r>
      <w:r w:rsidRPr="008608F1">
        <w:rPr>
          <w:rFonts w:ascii="Times New Roman" w:hAnsi="Times New Roman" w:cs="Times New Roman"/>
          <w:sz w:val="24"/>
          <w:szCs w:val="24"/>
          <w:lang w:val="sr-Cyrl-RS"/>
        </w:rPr>
        <w:t>ће у поступку изд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8608F1">
        <w:rPr>
          <w:rFonts w:ascii="Times New Roman" w:hAnsi="Times New Roman" w:cs="Times New Roman"/>
          <w:sz w:val="24"/>
          <w:szCs w:val="24"/>
          <w:lang w:val="sr-Cyrl-RS"/>
        </w:rPr>
        <w:t>вања у закуп јавним прикупљањем понуда им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8608F1">
        <w:rPr>
          <w:rFonts w:ascii="Times New Roman" w:hAnsi="Times New Roman" w:cs="Times New Roman"/>
          <w:sz w:val="24"/>
          <w:szCs w:val="24"/>
          <w:lang w:val="sr-Cyrl-RS"/>
        </w:rPr>
        <w:t>ју сва правна и физичка лица која:</w:t>
      </w:r>
    </w:p>
    <w:p w14:paraId="39688EDD" w14:textId="77777777" w:rsidR="00E85FC1" w:rsidRDefault="00E85FC1" w:rsidP="00E85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1.  у последње две године рачунајући од дана објаве огласа нису били у блокади или да није </w:t>
      </w:r>
    </w:p>
    <w:p w14:paraId="7B3D8B93" w14:textId="77777777" w:rsidR="00E85FC1" w:rsidRDefault="00E85FC1" w:rsidP="00E85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била вршена принудна наплата по текућем рачуну (доставити потврду НБС)</w:t>
      </w:r>
    </w:p>
    <w:p w14:paraId="032077B3" w14:textId="37442505" w:rsidR="00E85FC1" w:rsidRDefault="00E85FC1" w:rsidP="00E85FC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 која немају неизмирених обавеза или дуговања по било ком основу према стечајном дужнику а што укључује сва лица која имају статус повезаних лица са Понуђачем, у смислу одредаба Закона о привредним дру</w:t>
      </w:r>
      <w:r w:rsidR="007528CD">
        <w:rPr>
          <w:rFonts w:ascii="Times New Roman" w:hAnsi="Times New Roman" w:cs="Times New Roman"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sz w:val="24"/>
          <w:szCs w:val="24"/>
          <w:lang w:val="sr-Cyrl-RS"/>
        </w:rPr>
        <w:t>твима</w:t>
      </w:r>
    </w:p>
    <w:p w14:paraId="0F9CB3B8" w14:textId="77777777" w:rsidR="00E85FC1" w:rsidRDefault="00983983" w:rsidP="00E85FC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3. </w:t>
      </w:r>
      <w:r w:rsidR="00E85FC1">
        <w:rPr>
          <w:rFonts w:ascii="Times New Roman" w:hAnsi="Times New Roman" w:cs="Times New Roman"/>
          <w:sz w:val="24"/>
          <w:szCs w:val="24"/>
          <w:lang w:val="sr-Cyrl-RS"/>
        </w:rPr>
        <w:t xml:space="preserve">која нису у правном спору са стечајним дужником на дан објаве огласа, односно у поступку парничног, кривичног или поступка извршења, а </w:t>
      </w:r>
      <w:r w:rsidR="00E02200">
        <w:rPr>
          <w:rFonts w:ascii="Times New Roman" w:hAnsi="Times New Roman" w:cs="Times New Roman"/>
          <w:sz w:val="24"/>
          <w:szCs w:val="24"/>
          <w:lang w:val="sr-Cyrl-RS"/>
        </w:rPr>
        <w:t>ш</w:t>
      </w:r>
      <w:r w:rsidR="00E85FC1">
        <w:rPr>
          <w:rFonts w:ascii="Times New Roman" w:hAnsi="Times New Roman" w:cs="Times New Roman"/>
          <w:sz w:val="24"/>
          <w:szCs w:val="24"/>
          <w:lang w:val="sr-Cyrl-RS"/>
        </w:rPr>
        <w:t>то укључује сва лица која имају статус повезаних лица са Понуђачем, у смислу одредаба Закона о стечају и Закона о привредним друштвима</w:t>
      </w:r>
    </w:p>
    <w:p w14:paraId="09A75B56" w14:textId="584881AC" w:rsidR="00983983" w:rsidRPr="00983983" w:rsidRDefault="00E85FC1" w:rsidP="00E85FC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4. </w:t>
      </w:r>
      <w:r w:rsidR="00686378" w:rsidRPr="008608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8398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686378" w:rsidRPr="008608F1">
        <w:rPr>
          <w:rFonts w:ascii="Times New Roman" w:hAnsi="Times New Roman" w:cs="Times New Roman"/>
          <w:sz w:val="24"/>
          <w:szCs w:val="24"/>
          <w:lang w:val="sr-Cyrl-RS"/>
        </w:rPr>
        <w:t xml:space="preserve">плате депозит у износу од </w:t>
      </w:r>
      <w:r w:rsidRPr="0089358C">
        <w:rPr>
          <w:rFonts w:ascii="Times New Roman" w:hAnsi="Times New Roman" w:cs="Times New Roman"/>
          <w:b/>
          <w:sz w:val="24"/>
          <w:szCs w:val="24"/>
          <w:lang w:val="ru-RU"/>
        </w:rPr>
        <w:t>1.000.000,00</w:t>
      </w:r>
      <w:r w:rsidR="00686378">
        <w:rPr>
          <w:rFonts w:ascii="Times New Roman" w:hAnsi="Times New Roman" w:cs="Times New Roman"/>
          <w:sz w:val="24"/>
          <w:szCs w:val="24"/>
          <w:lang w:val="sr-Cyrl-RS"/>
        </w:rPr>
        <w:t xml:space="preserve"> динара на текући рачун стечјног дужника број </w:t>
      </w:r>
      <w:r w:rsidR="00686378" w:rsidRPr="006E0FC9">
        <w:rPr>
          <w:rFonts w:ascii="Times New Roman" w:hAnsi="Times New Roman" w:cs="Times New Roman"/>
          <w:b/>
          <w:sz w:val="24"/>
          <w:szCs w:val="24"/>
          <w:lang w:val="sr-Cyrl-RS"/>
        </w:rPr>
        <w:t>325-9500600012597-89</w:t>
      </w:r>
      <w:r w:rsidR="0098398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који се води код ОТП банке Србија ад </w:t>
      </w:r>
      <w:r w:rsidR="00983983" w:rsidRPr="00983983">
        <w:rPr>
          <w:rFonts w:ascii="Times New Roman" w:hAnsi="Times New Roman" w:cs="Times New Roman"/>
          <w:sz w:val="24"/>
          <w:szCs w:val="24"/>
          <w:lang w:val="sr-Cyrl-RS"/>
        </w:rPr>
        <w:t>најкасније до</w:t>
      </w:r>
      <w:r w:rsidR="0098398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42AC9">
        <w:rPr>
          <w:rFonts w:ascii="Times New Roman" w:hAnsi="Times New Roman" w:cs="Times New Roman"/>
          <w:sz w:val="24"/>
          <w:szCs w:val="24"/>
        </w:rPr>
        <w:t>23</w:t>
      </w:r>
      <w:r w:rsidR="00ED2040" w:rsidRPr="00171D06">
        <w:rPr>
          <w:rFonts w:ascii="Times New Roman" w:hAnsi="Times New Roman" w:cs="Times New Roman"/>
          <w:sz w:val="24"/>
          <w:szCs w:val="24"/>
          <w:lang w:val="sr-Cyrl-RS"/>
        </w:rPr>
        <w:t>.1</w:t>
      </w:r>
      <w:r w:rsidR="004A0BAC" w:rsidRPr="00171D06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="00ED2040" w:rsidRPr="00171D06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4A0BAC" w:rsidRPr="00171D06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ED2040" w:rsidRPr="00171D06">
        <w:rPr>
          <w:rFonts w:ascii="Times New Roman" w:hAnsi="Times New Roman" w:cs="Times New Roman"/>
          <w:sz w:val="24"/>
          <w:szCs w:val="24"/>
          <w:lang w:val="sr-Cyrl-RS"/>
        </w:rPr>
        <w:t>.године</w:t>
      </w:r>
      <w:r w:rsidR="00ED2040" w:rsidRPr="00ED7A5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8398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983983" w:rsidRPr="00983983">
        <w:rPr>
          <w:rFonts w:ascii="Times New Roman" w:hAnsi="Times New Roman" w:cs="Times New Roman"/>
          <w:sz w:val="24"/>
          <w:szCs w:val="24"/>
          <w:lang w:val="sr-Cyrl-RS"/>
        </w:rPr>
        <w:t>Уплаћени депозит за првопласираног понуђача урачунаће се у цену закупа. Осталим</w:t>
      </w:r>
      <w:r w:rsidR="00983983"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понуђачима депозит ће бити враћен по истеку рока од 3 радна дана од дана закључења уговора са првопласираним понуђачем.</w:t>
      </w:r>
      <w:r w:rsidR="00983983" w:rsidRPr="009839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467B347" w14:textId="77777777" w:rsidR="00983983" w:rsidRDefault="00983983" w:rsidP="00983983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686378">
        <w:rPr>
          <w:rFonts w:ascii="Times New Roman" w:hAnsi="Times New Roman" w:cs="Times New Roman"/>
          <w:sz w:val="24"/>
          <w:szCs w:val="24"/>
          <w:lang w:val="sr-Cyrl-RS"/>
        </w:rPr>
        <w:t>. Потпишу изјаву о губитку права на повраћај депозита.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Изјава чини саставни део документације са</w:t>
      </w:r>
      <w:r w:rsidR="00E02200">
        <w:rPr>
          <w:rFonts w:ascii="Times New Roman" w:hAnsi="Times New Roman" w:cs="Times New Roman"/>
          <w:sz w:val="24"/>
          <w:szCs w:val="24"/>
          <w:lang w:val="sr-Cyrl-RS"/>
        </w:rPr>
        <w:t>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ињене за потребе издавања пољопривредног земљишта у закуп и </w:t>
      </w: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преузима се од повереника стечајног управника уз претходну најаву на контакт телефон 064/34-36-147.</w:t>
      </w:r>
      <w:r w:rsidR="006863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9559E1B" w14:textId="77777777" w:rsidR="00686378" w:rsidRDefault="00686378" w:rsidP="0098398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Пољопривредно земљиште из овог огласа издаје се у закуп у виђеном стању и закупац се не мо</w:t>
      </w:r>
      <w:r w:rsidR="00D24F72">
        <w:rPr>
          <w:rFonts w:ascii="Times New Roman" w:hAnsi="Times New Roman" w:cs="Times New Roman"/>
          <w:sz w:val="24"/>
          <w:szCs w:val="24"/>
          <w:lang w:val="sr-Cyrl-RS"/>
        </w:rPr>
        <w:t xml:space="preserve">же позивати на његове физичке </w:t>
      </w:r>
      <w:r>
        <w:rPr>
          <w:rFonts w:ascii="Times New Roman" w:hAnsi="Times New Roman" w:cs="Times New Roman"/>
          <w:sz w:val="24"/>
          <w:szCs w:val="24"/>
          <w:lang w:val="sr-Cyrl-RS"/>
        </w:rPr>
        <w:t>недостатке.</w:t>
      </w:r>
    </w:p>
    <w:p w14:paraId="749F60A0" w14:textId="3C14D351" w:rsidR="00D24F72" w:rsidRDefault="00D24F72" w:rsidP="0098398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Закуп се уговара на временски период </w:t>
      </w:r>
      <w:r w:rsidRPr="0089358C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Pr="00171D06">
        <w:rPr>
          <w:rFonts w:ascii="Times New Roman" w:hAnsi="Times New Roman" w:cs="Times New Roman"/>
          <w:sz w:val="24"/>
          <w:szCs w:val="24"/>
          <w:lang w:val="sr-Cyrl-RS"/>
        </w:rPr>
        <w:t>31.10.202</w:t>
      </w:r>
      <w:r w:rsidR="004A0BAC" w:rsidRPr="00171D06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89358C">
        <w:rPr>
          <w:rFonts w:ascii="Times New Roman" w:hAnsi="Times New Roman" w:cs="Times New Roman"/>
          <w:sz w:val="24"/>
          <w:szCs w:val="24"/>
          <w:lang w:val="sr-Cyrl-RS"/>
        </w:rPr>
        <w:t>.године.</w:t>
      </w:r>
    </w:p>
    <w:p w14:paraId="214ACCC4" w14:textId="77777777" w:rsidR="00D24F72" w:rsidRDefault="00D24F72" w:rsidP="0098398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Закупнина се плаћа у целости, у року од три дана од дана потписа уговора за цео период закупа, а пре уласка закупца у посед земљишта које је предмет закупа</w:t>
      </w:r>
    </w:p>
    <w:p w14:paraId="4D9E51BF" w14:textId="51180C28" w:rsidR="00686378" w:rsidRPr="00D24F72" w:rsidRDefault="00686378" w:rsidP="0068637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Након уплате депозита, а најкасније </w:t>
      </w:r>
      <w:r w:rsidR="00742AC9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24</w:t>
      </w:r>
      <w:r w:rsidR="004A0BAC" w:rsidRPr="00171D0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.10.2023</w:t>
      </w:r>
      <w:r w:rsidRPr="00171D06">
        <w:rPr>
          <w:rFonts w:ascii="Times New Roman" w:hAnsi="Times New Roman" w:cs="Times New Roman"/>
          <w:b/>
          <w:sz w:val="24"/>
          <w:szCs w:val="24"/>
          <w:lang w:val="sr-Cyrl-RS"/>
        </w:rPr>
        <w:t>.године до 15</w:t>
      </w:r>
      <w:r w:rsidR="00D24F72" w:rsidRPr="00171D06">
        <w:rPr>
          <w:rFonts w:ascii="Times New Roman" w:hAnsi="Times New Roman" w:cs="Times New Roman"/>
          <w:b/>
          <w:sz w:val="24"/>
          <w:szCs w:val="24"/>
          <w:lang w:val="sr-Latn-RS"/>
        </w:rPr>
        <w:t>:00</w:t>
      </w:r>
      <w:r w:rsidRPr="00171D0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часова</w:t>
      </w:r>
      <w:r w:rsidRPr="0089358C">
        <w:rPr>
          <w:rFonts w:ascii="Times New Roman" w:hAnsi="Times New Roman" w:cs="Times New Roman"/>
          <w:sz w:val="24"/>
          <w:szCs w:val="24"/>
          <w:lang w:val="sr-Cyrl-RS"/>
        </w:rPr>
        <w:t>, потенцијални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закупци, ради правовремене евиденције, морају предати поверенику Агенције за лиценцирање стечајних управника: попуњен образац пријаве за учешће, доказ о уплати депозита, потписану изјаву о губитку права на повраћај депозита, извод из регистра привредних субјеката и ОП образац (ако се као потенцијални закупац пријављује правно лице), фотокопију личне карте (ако се као потенцијални закупац пријављује физичко лице), </w:t>
      </w:r>
      <w:r w:rsidRPr="00686378">
        <w:rPr>
          <w:rFonts w:ascii="Times New Roman" w:hAnsi="Times New Roman" w:cs="Times New Roman"/>
          <w:sz w:val="24"/>
          <w:szCs w:val="24"/>
          <w:lang w:val="sr-Cyrl-RS"/>
        </w:rPr>
        <w:t>овлашћење за заступање, уколико отварању достављених понуда присуствује пуномоћник или законски заступник (за правна лица)</w:t>
      </w:r>
      <w:r w:rsidR="00D24F72">
        <w:rPr>
          <w:rFonts w:ascii="Times New Roman" w:hAnsi="Times New Roman" w:cs="Times New Roman"/>
          <w:sz w:val="24"/>
          <w:szCs w:val="24"/>
          <w:lang w:val="sr-Latn-RS"/>
        </w:rPr>
        <w:t>, потврду НБС о непост</w:t>
      </w:r>
      <w:r w:rsidR="007528CD">
        <w:rPr>
          <w:rFonts w:ascii="Times New Roman" w:hAnsi="Times New Roman" w:cs="Times New Roman"/>
          <w:sz w:val="24"/>
          <w:szCs w:val="24"/>
          <w:lang w:val="sr-Cyrl-RS"/>
        </w:rPr>
        <w:t>ој</w:t>
      </w:r>
      <w:r w:rsidR="00D24F72">
        <w:rPr>
          <w:rFonts w:ascii="Times New Roman" w:hAnsi="Times New Roman" w:cs="Times New Roman"/>
          <w:sz w:val="24"/>
          <w:szCs w:val="24"/>
          <w:lang w:val="sr-Latn-RS"/>
        </w:rPr>
        <w:t>ању блокаде или принудне наплате у последње две године.</w:t>
      </w:r>
    </w:p>
    <w:p w14:paraId="4DB2DE5C" w14:textId="16D16A23" w:rsidR="00686378" w:rsidRDefault="00686378" w:rsidP="0068637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D7A5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Крајњи рок </w:t>
      </w:r>
      <w:r w:rsidRPr="00ED7A52">
        <w:rPr>
          <w:rFonts w:ascii="Times New Roman" w:hAnsi="Times New Roman" w:cs="Times New Roman"/>
          <w:sz w:val="24"/>
          <w:szCs w:val="24"/>
          <w:lang w:val="sr-Cyrl-RS"/>
        </w:rPr>
        <w:t xml:space="preserve">за достављање понуда је </w:t>
      </w:r>
      <w:r w:rsidR="0089358C" w:rsidRPr="00171D06">
        <w:rPr>
          <w:rFonts w:ascii="Times New Roman" w:hAnsi="Times New Roman" w:cs="Times New Roman"/>
          <w:b/>
          <w:sz w:val="24"/>
          <w:szCs w:val="24"/>
          <w:lang w:val="sr-Latn-RS"/>
        </w:rPr>
        <w:t>2</w:t>
      </w:r>
      <w:r w:rsidR="00742AC9">
        <w:rPr>
          <w:rFonts w:ascii="Times New Roman" w:hAnsi="Times New Roman" w:cs="Times New Roman"/>
          <w:b/>
          <w:sz w:val="24"/>
          <w:szCs w:val="24"/>
          <w:lang w:val="sr-Latn-RS"/>
        </w:rPr>
        <w:t>6</w:t>
      </w:r>
      <w:r w:rsidR="00ED2040" w:rsidRPr="00171D06">
        <w:rPr>
          <w:rFonts w:ascii="Times New Roman" w:hAnsi="Times New Roman" w:cs="Times New Roman"/>
          <w:b/>
          <w:sz w:val="24"/>
          <w:szCs w:val="24"/>
          <w:lang w:val="sr-Cyrl-RS"/>
        </w:rPr>
        <w:t>.1</w:t>
      </w:r>
      <w:r w:rsidR="004A0BAC" w:rsidRPr="00171D06">
        <w:rPr>
          <w:rFonts w:ascii="Times New Roman" w:hAnsi="Times New Roman" w:cs="Times New Roman"/>
          <w:b/>
          <w:sz w:val="24"/>
          <w:szCs w:val="24"/>
          <w:lang w:val="sr-Latn-RS"/>
        </w:rPr>
        <w:t>0</w:t>
      </w:r>
      <w:r w:rsidR="00ED2040" w:rsidRPr="00171D06">
        <w:rPr>
          <w:rFonts w:ascii="Times New Roman" w:hAnsi="Times New Roman" w:cs="Times New Roman"/>
          <w:b/>
          <w:sz w:val="24"/>
          <w:szCs w:val="24"/>
          <w:lang w:val="sr-Cyrl-RS"/>
        </w:rPr>
        <w:t>.202</w:t>
      </w:r>
      <w:r w:rsidR="004A0BAC" w:rsidRPr="00171D06">
        <w:rPr>
          <w:rFonts w:ascii="Times New Roman" w:hAnsi="Times New Roman" w:cs="Times New Roman"/>
          <w:b/>
          <w:sz w:val="24"/>
          <w:szCs w:val="24"/>
          <w:lang w:val="sr-Latn-RS"/>
        </w:rPr>
        <w:t>3</w:t>
      </w:r>
      <w:r w:rsidRPr="00171D06">
        <w:rPr>
          <w:rFonts w:ascii="Times New Roman" w:hAnsi="Times New Roman" w:cs="Times New Roman"/>
          <w:b/>
          <w:sz w:val="24"/>
          <w:szCs w:val="24"/>
          <w:lang w:val="sr-Cyrl-RS"/>
        </w:rPr>
        <w:t>.године до 12:45 часова</w:t>
      </w:r>
      <w:r w:rsidRPr="00171D06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Прихватају се искључиво понуде у запечаћеној коверти са назнаком „ПИСМЕНА ПОНУДА ЗА ЗАКУП </w:t>
      </w:r>
      <w:r w:rsidR="00D24F72">
        <w:rPr>
          <w:rFonts w:ascii="Times New Roman" w:hAnsi="Times New Roman" w:cs="Times New Roman"/>
          <w:sz w:val="24"/>
          <w:szCs w:val="24"/>
          <w:lang w:val="sr-Cyrl-RS"/>
        </w:rPr>
        <w:t>ИМОВИНЕ СТЕЧАЈНОГ ДУЖНИКА „</w:t>
      </w:r>
      <w:r>
        <w:rPr>
          <w:rFonts w:ascii="Times New Roman" w:hAnsi="Times New Roman" w:cs="Times New Roman"/>
          <w:sz w:val="24"/>
          <w:szCs w:val="24"/>
          <w:lang w:val="sr-Cyrl-RS"/>
        </w:rPr>
        <w:t>АКЦИОНАРСКО ДРУШТВО МАЛА БОСНА, МАЛА БОСНА – у стечају</w:t>
      </w:r>
      <w:r w:rsidR="00D24F72">
        <w:rPr>
          <w:rFonts w:ascii="Times New Roman" w:hAnsi="Times New Roman" w:cs="Times New Roman"/>
          <w:sz w:val="24"/>
          <w:szCs w:val="24"/>
          <w:lang w:val="sr-Cyrl-RS"/>
        </w:rPr>
        <w:t xml:space="preserve">“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Ул. Едварда Кардеља бр. 1 Мала Босна, матични бр. 08236526 – НЕ ОТВАРАТИ“. Понуде се доствљају на следећу адресу: Агенција за лиценцирање стечајних управника, Центар за стечај, Теразије бр. 23, Београд</w:t>
      </w:r>
      <w:r w:rsidRPr="0068637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89358C">
        <w:rPr>
          <w:rFonts w:ascii="Times New Roman" w:hAnsi="Times New Roman" w:cs="Times New Roman"/>
          <w:sz w:val="24"/>
          <w:szCs w:val="24"/>
          <w:lang w:val="sr-Latn-RS"/>
        </w:rPr>
        <w:t xml:space="preserve">III </w:t>
      </w:r>
      <w:r w:rsidRPr="0089358C">
        <w:rPr>
          <w:rFonts w:ascii="Times New Roman" w:hAnsi="Times New Roman" w:cs="Times New Roman"/>
          <w:sz w:val="24"/>
          <w:szCs w:val="24"/>
          <w:lang w:val="sr-Cyrl-RS"/>
        </w:rPr>
        <w:t>спрат, канцеларија 3</w:t>
      </w:r>
      <w:r w:rsidR="00742AC9">
        <w:rPr>
          <w:rFonts w:ascii="Times New Roman" w:hAnsi="Times New Roman" w:cs="Times New Roman"/>
          <w:sz w:val="24"/>
          <w:szCs w:val="24"/>
        </w:rPr>
        <w:t>25</w:t>
      </w:r>
      <w:r w:rsidRPr="0089358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2093E52" w14:textId="22973546" w:rsidR="00686378" w:rsidRPr="00742AC9" w:rsidRDefault="00686378" w:rsidP="0068637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42AC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Минимално прихватљива понуда износа зкупнине је </w:t>
      </w:r>
      <w:r w:rsidR="004A0BAC" w:rsidRPr="00742AC9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300</w:t>
      </w:r>
      <w:r w:rsidRPr="00742AC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,00 ЕУР-а по хектару у динарској противвредности по средњем курсу НБС на дан уплате. </w:t>
      </w:r>
    </w:p>
    <w:p w14:paraId="17A8B3E5" w14:textId="300E6C3A" w:rsidR="00686378" w:rsidRDefault="00686378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D7A52">
        <w:rPr>
          <w:rFonts w:ascii="Times New Roman" w:hAnsi="Times New Roman" w:cs="Times New Roman"/>
          <w:sz w:val="24"/>
          <w:szCs w:val="24"/>
          <w:lang w:val="sr-Cyrl-RS"/>
        </w:rPr>
        <w:t xml:space="preserve">Отварање понуда биће одржано дана </w:t>
      </w:r>
      <w:r w:rsidR="007B75E9" w:rsidRPr="00171D06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742AC9">
        <w:rPr>
          <w:rFonts w:ascii="Times New Roman" w:hAnsi="Times New Roman" w:cs="Times New Roman"/>
          <w:b/>
          <w:sz w:val="24"/>
          <w:szCs w:val="24"/>
        </w:rPr>
        <w:t>6</w:t>
      </w:r>
      <w:r w:rsidR="007B75E9" w:rsidRPr="00171D0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E02200" w:rsidRPr="00171D06">
        <w:rPr>
          <w:rFonts w:ascii="Times New Roman" w:hAnsi="Times New Roman" w:cs="Times New Roman"/>
          <w:b/>
          <w:sz w:val="24"/>
          <w:szCs w:val="24"/>
          <w:lang w:val="sr-Cyrl-RS"/>
        </w:rPr>
        <w:t>1</w:t>
      </w:r>
      <w:r w:rsidR="004A0BAC" w:rsidRPr="00171D06">
        <w:rPr>
          <w:rFonts w:ascii="Times New Roman" w:hAnsi="Times New Roman" w:cs="Times New Roman"/>
          <w:b/>
          <w:sz w:val="24"/>
          <w:szCs w:val="24"/>
          <w:lang w:val="sr-Latn-RS"/>
        </w:rPr>
        <w:t>0</w:t>
      </w:r>
      <w:r w:rsidR="00E02200" w:rsidRPr="00171D06">
        <w:rPr>
          <w:rFonts w:ascii="Times New Roman" w:hAnsi="Times New Roman" w:cs="Times New Roman"/>
          <w:b/>
          <w:sz w:val="24"/>
          <w:szCs w:val="24"/>
          <w:lang w:val="sr-Cyrl-RS"/>
        </w:rPr>
        <w:t>.202</w:t>
      </w:r>
      <w:r w:rsidR="004A0BAC" w:rsidRPr="00171D06">
        <w:rPr>
          <w:rFonts w:ascii="Times New Roman" w:hAnsi="Times New Roman" w:cs="Times New Roman"/>
          <w:b/>
          <w:sz w:val="24"/>
          <w:szCs w:val="24"/>
          <w:lang w:val="sr-Latn-RS"/>
        </w:rPr>
        <w:t>3</w:t>
      </w:r>
      <w:r w:rsidRPr="00171D0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године у 13</w:t>
      </w:r>
      <w:r w:rsidR="00D24F72" w:rsidRPr="00171D06">
        <w:rPr>
          <w:rFonts w:ascii="Times New Roman" w:hAnsi="Times New Roman" w:cs="Times New Roman"/>
          <w:b/>
          <w:sz w:val="24"/>
          <w:szCs w:val="24"/>
          <w:lang w:val="ru-RU"/>
        </w:rPr>
        <w:t>:00</w:t>
      </w:r>
      <w:r w:rsidRPr="00171D0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часова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86378">
        <w:rPr>
          <w:rFonts w:ascii="Times New Roman" w:hAnsi="Times New Roman" w:cs="Times New Roman"/>
          <w:sz w:val="24"/>
          <w:szCs w:val="24"/>
          <w:lang w:val="sr-Cyrl-RS"/>
        </w:rPr>
        <w:t xml:space="preserve">(15 минута по истеку времена за достављање понуда), на адреси: Агенција за лиценцирање стечајних управника, Центар за стечај, Теразије бр. 23, Београд, </w:t>
      </w:r>
      <w:r w:rsidRPr="0089358C">
        <w:rPr>
          <w:rFonts w:ascii="Times New Roman" w:hAnsi="Times New Roman" w:cs="Times New Roman"/>
          <w:sz w:val="24"/>
          <w:szCs w:val="24"/>
          <w:lang w:val="sr-Latn-RS"/>
        </w:rPr>
        <w:t xml:space="preserve">III </w:t>
      </w:r>
      <w:r w:rsidRPr="0089358C">
        <w:rPr>
          <w:rFonts w:ascii="Times New Roman" w:hAnsi="Times New Roman" w:cs="Times New Roman"/>
          <w:sz w:val="24"/>
          <w:szCs w:val="24"/>
          <w:lang w:val="sr-Cyrl-RS"/>
        </w:rPr>
        <w:t>спрат,сал 301 („Симпо“ сала)</w:t>
      </w:r>
    </w:p>
    <w:p w14:paraId="3E0A2571" w14:textId="77777777" w:rsidR="00686378" w:rsidRDefault="00686378" w:rsidP="0068637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37E49">
        <w:rPr>
          <w:rFonts w:ascii="Times New Roman" w:hAnsi="Times New Roman" w:cs="Times New Roman"/>
          <w:b/>
          <w:sz w:val="24"/>
          <w:szCs w:val="24"/>
          <w:lang w:val="sr-Cyrl-RS"/>
        </w:rPr>
        <w:t>Запечаћена коверта са понудом доставља се лично и треба да садржи: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264B444F" w14:textId="77777777" w:rsidR="00686378" w:rsidRDefault="00686378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7E49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904892" w:rsidRPr="00904892">
        <w:rPr>
          <w:rFonts w:ascii="Times New Roman" w:hAnsi="Times New Roman" w:cs="Times New Roman"/>
          <w:sz w:val="24"/>
          <w:szCs w:val="24"/>
          <w:lang w:val="ru-RU"/>
        </w:rPr>
        <w:t>пријаву за учешће потписану лично или од стране овлашћеног лица и доказ да је у питању овлашћено лице;</w:t>
      </w:r>
    </w:p>
    <w:p w14:paraId="30883F86" w14:textId="77777777" w:rsidR="00904892" w:rsidRDefault="00904892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доказ о уплати депозита;</w:t>
      </w:r>
    </w:p>
    <w:p w14:paraId="75F9D3B0" w14:textId="77777777" w:rsidR="00904892" w:rsidRDefault="00904892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безусловну понуду, уз навођење јасно одређеног износа на који понуда гласи;</w:t>
      </w:r>
    </w:p>
    <w:p w14:paraId="0C3B093E" w14:textId="77777777" w:rsidR="00E02200" w:rsidRDefault="00E02200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потписану изјаву о губитку права на повраћај депозита;</w:t>
      </w:r>
    </w:p>
    <w:p w14:paraId="4FDE3E34" w14:textId="77777777" w:rsidR="00904892" w:rsidRDefault="00904892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овлашћење за заступање, уколико отварању понуда не присуствује пон</w:t>
      </w:r>
      <w:r w:rsidR="00E02200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ђач лично;</w:t>
      </w:r>
    </w:p>
    <w:p w14:paraId="0E33AEE0" w14:textId="0D87558B" w:rsidR="00C45FA6" w:rsidRDefault="00904892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извод из регистра привредних субјеката и ОП образац, ако се као понуђач јавља правно лице, односно</w:t>
      </w:r>
      <w:r w:rsidR="00C45F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извод</w:t>
      </w:r>
      <w:r w:rsidR="00C45FA6">
        <w:rPr>
          <w:rFonts w:ascii="Times New Roman" w:hAnsi="Times New Roman" w:cs="Times New Roman"/>
          <w:sz w:val="24"/>
          <w:szCs w:val="24"/>
          <w:lang w:val="ru-RU"/>
        </w:rPr>
        <w:t xml:space="preserve"> из регистра </w:t>
      </w:r>
      <w:r w:rsidR="00E0220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45FA6">
        <w:rPr>
          <w:rFonts w:ascii="Times New Roman" w:hAnsi="Times New Roman" w:cs="Times New Roman"/>
          <w:sz w:val="24"/>
          <w:szCs w:val="24"/>
          <w:lang w:val="ru-RU"/>
        </w:rPr>
        <w:t>ољопривредних домаћинстава, ако се као понуђач јавља физчко лице;</w:t>
      </w:r>
    </w:p>
    <w:p w14:paraId="6FC87D9F" w14:textId="77777777" w:rsidR="00C45FA6" w:rsidRDefault="00C45FA6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потврда НБС о непостојању блокаде или принудне наплате у последње две године.</w:t>
      </w:r>
    </w:p>
    <w:p w14:paraId="79882A14" w14:textId="77777777" w:rsidR="00C45FA6" w:rsidRDefault="00686378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Понуда мора да буде јасна, недвосмислена, читко исписана и оверена печатом и потписом овлашћеног лица. Понуде са варијантом нису дозвољене. Све понуде се достављају на српском језику. </w:t>
      </w:r>
    </w:p>
    <w:p w14:paraId="77C34210" w14:textId="77777777" w:rsidR="00686378" w:rsidRDefault="00686378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Непотпуне и неуредне понуде, као и понуде које садрже услов неће се узимати у разматрање. </w:t>
      </w:r>
    </w:p>
    <w:p w14:paraId="18CA694F" w14:textId="77777777" w:rsidR="00C45FA6" w:rsidRPr="00742AC9" w:rsidRDefault="00C45FA6" w:rsidP="00686378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sr-Cyrl-RS"/>
        </w:rPr>
      </w:pPr>
      <w:r w:rsidRPr="00742AC9">
        <w:rPr>
          <w:rFonts w:ascii="Times New Roman" w:hAnsi="Times New Roman" w:cs="Times New Roman"/>
          <w:b/>
          <w:bCs/>
          <w:i/>
          <w:iCs/>
          <w:sz w:val="24"/>
          <w:szCs w:val="24"/>
          <w:lang w:val="sr-Cyrl-RS"/>
        </w:rPr>
        <w:t>Након отварања понуда комисија ће јавно прочитати резултате из свих приспелих понуда које се узимају у разматрање, те ће, уколико буде више понуђача дати могућност да исти три пута побољшају своје иницијалне понуде.</w:t>
      </w:r>
    </w:p>
    <w:p w14:paraId="2836BB2A" w14:textId="77777777" w:rsidR="00C45FA6" w:rsidRDefault="00C45FA6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Уплатилац депозита губи право на повраћај депозита у складу са изјавом о губитку права на повраћај депозита.</w:t>
      </w:r>
    </w:p>
    <w:p w14:paraId="56B70E54" w14:textId="77777777" w:rsidR="00C45FA6" w:rsidRDefault="00372D1C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Након што пристигну понуде, исте ће бити прослеђене Одбору поверилаца стечајног дужника ради доношења одлуке.</w:t>
      </w:r>
    </w:p>
    <w:p w14:paraId="47AD7EB6" w14:textId="7A63138C" w:rsidR="00372D1C" w:rsidRDefault="00372D1C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Уговор о закупу </w:t>
      </w:r>
      <w:r w:rsidR="008113AB">
        <w:rPr>
          <w:rFonts w:ascii="Times New Roman" w:hAnsi="Times New Roman" w:cs="Times New Roman"/>
          <w:sz w:val="24"/>
          <w:szCs w:val="24"/>
          <w:lang w:val="sr-Cyrl-RS"/>
        </w:rPr>
        <w:t xml:space="preserve">пољопривредног земљишта закључује се у року од 3 радна дана од дана, </w:t>
      </w:r>
      <w:r w:rsidR="008113AB" w:rsidRPr="00ED7A52">
        <w:rPr>
          <w:rFonts w:ascii="Times New Roman" w:hAnsi="Times New Roman" w:cs="Times New Roman"/>
          <w:sz w:val="24"/>
          <w:szCs w:val="24"/>
          <w:lang w:val="sr-Cyrl-RS"/>
        </w:rPr>
        <w:t>прибављања сагласности</w:t>
      </w:r>
      <w:r w:rsidR="008113AB">
        <w:rPr>
          <w:rFonts w:ascii="Times New Roman" w:hAnsi="Times New Roman" w:cs="Times New Roman"/>
          <w:sz w:val="24"/>
          <w:szCs w:val="24"/>
          <w:lang w:val="sr-Cyrl-RS"/>
        </w:rPr>
        <w:t xml:space="preserve"> Одбора поверилаца.</w:t>
      </w:r>
    </w:p>
    <w:p w14:paraId="65E2EFEB" w14:textId="77777777" w:rsidR="008113AB" w:rsidRDefault="008113AB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Осим закупнине, Закупац преузима обавезу да сноси и трошкове пореских и других обавеза по питању закупљеног земљишта (порез на земљиште, пољарину, водни допринос) дохотка од пољопривреде и закупнине које се по основу закупа имају платити надлежном финансијском органу, као и трошкове осигурања и обезбеђења имовине.</w:t>
      </w:r>
    </w:p>
    <w:p w14:paraId="4E1B087A" w14:textId="77777777" w:rsidR="008113AB" w:rsidRDefault="008113AB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Порез и трошкове који произилазе из закљученог уговора о закупу у целости сноси закупац.</w:t>
      </w:r>
    </w:p>
    <w:p w14:paraId="7E20FEB1" w14:textId="77777777" w:rsidR="008113AB" w:rsidRDefault="008113AB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Закуподавац и Одбор поверилаца нису у обавези да прихвате ни једну достављену понуду.</w:t>
      </w:r>
    </w:p>
    <w:p w14:paraId="52D7CC5A" w14:textId="77777777" w:rsidR="008113AB" w:rsidRDefault="008113AB" w:rsidP="006863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Овлашћено лице: повереник Зоран Стојановић, контакт телефон 063/85-55-288</w:t>
      </w:r>
    </w:p>
    <w:p w14:paraId="3BC782DF" w14:textId="77777777" w:rsidR="00686378" w:rsidRPr="00686378" w:rsidRDefault="00686378" w:rsidP="00686378">
      <w:pPr>
        <w:rPr>
          <w:lang w:val="ru-RU"/>
        </w:rPr>
      </w:pPr>
    </w:p>
    <w:sectPr w:rsidR="00686378" w:rsidRPr="006863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F611F"/>
    <w:multiLevelType w:val="hybridMultilevel"/>
    <w:tmpl w:val="3628FA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52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378"/>
    <w:rsid w:val="00085572"/>
    <w:rsid w:val="000E700D"/>
    <w:rsid w:val="00171D06"/>
    <w:rsid w:val="00250D26"/>
    <w:rsid w:val="00372D1C"/>
    <w:rsid w:val="004A0BAC"/>
    <w:rsid w:val="0053764C"/>
    <w:rsid w:val="005553C8"/>
    <w:rsid w:val="00616642"/>
    <w:rsid w:val="00686378"/>
    <w:rsid w:val="00742AC9"/>
    <w:rsid w:val="007528CD"/>
    <w:rsid w:val="00764170"/>
    <w:rsid w:val="007B2117"/>
    <w:rsid w:val="007B75E9"/>
    <w:rsid w:val="007C1F5C"/>
    <w:rsid w:val="008113AB"/>
    <w:rsid w:val="0089358C"/>
    <w:rsid w:val="008F2B10"/>
    <w:rsid w:val="00904892"/>
    <w:rsid w:val="00983983"/>
    <w:rsid w:val="00993513"/>
    <w:rsid w:val="009B5DE8"/>
    <w:rsid w:val="009D207D"/>
    <w:rsid w:val="00C45FA6"/>
    <w:rsid w:val="00D24F72"/>
    <w:rsid w:val="00DE69E6"/>
    <w:rsid w:val="00DF0892"/>
    <w:rsid w:val="00E02200"/>
    <w:rsid w:val="00E85FC1"/>
    <w:rsid w:val="00ED2040"/>
    <w:rsid w:val="00ED7A52"/>
    <w:rsid w:val="00F0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9CB9C"/>
  <w15:chartTrackingRefBased/>
  <w15:docId w15:val="{F1B889E5-0A9C-4E34-99D5-AA9AE005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Miljana MM. Martinovic</cp:lastModifiedBy>
  <cp:revision>2</cp:revision>
  <cp:lastPrinted>2023-10-10T12:58:00Z</cp:lastPrinted>
  <dcterms:created xsi:type="dcterms:W3CDTF">2023-10-10T12:58:00Z</dcterms:created>
  <dcterms:modified xsi:type="dcterms:W3CDTF">2023-10-10T12:58:00Z</dcterms:modified>
</cp:coreProperties>
</file>