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  <w:r w:rsidRPr="004D5145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FF838FB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0AEE9EC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Cyrl-CS"/>
        </w:rPr>
      </w:pPr>
    </w:p>
    <w:p w14:paraId="6150DC6C" w14:textId="77777777" w:rsidR="00630CFE" w:rsidRPr="004D5145" w:rsidRDefault="00630CFE" w:rsidP="00630CFE">
      <w:pPr>
        <w:ind w:left="-1080" w:right="5433"/>
        <w:jc w:val="center"/>
        <w:rPr>
          <w:sz w:val="22"/>
          <w:szCs w:val="22"/>
          <w:lang w:val="sr-Cyrl-CS"/>
        </w:rPr>
      </w:pPr>
      <w:r w:rsidRPr="004D5145">
        <w:rPr>
          <w:bCs/>
          <w:sz w:val="22"/>
          <w:szCs w:val="22"/>
          <w:lang w:val="sr-Cyrl-CS"/>
        </w:rPr>
        <w:t>Р</w:t>
      </w:r>
      <w:r w:rsidRPr="004D5145">
        <w:rPr>
          <w:bCs/>
          <w:sz w:val="22"/>
          <w:szCs w:val="22"/>
          <w:lang w:val="ru-RU"/>
        </w:rPr>
        <w:t>епублика Србија</w:t>
      </w:r>
    </w:p>
    <w:p w14:paraId="76250554" w14:textId="77777777" w:rsidR="00630CFE" w:rsidRPr="004D5145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4D5145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054A6F84" w14:textId="77777777" w:rsidR="00630CFE" w:rsidRPr="004D5145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4D5145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13A4C225" w14:textId="77777777" w:rsidR="00630CFE" w:rsidRPr="004D5145" w:rsidRDefault="00630CFE" w:rsidP="00630CFE">
      <w:pPr>
        <w:ind w:right="6519"/>
        <w:jc w:val="center"/>
        <w:rPr>
          <w:sz w:val="22"/>
          <w:szCs w:val="22"/>
          <w:lang w:val="ru-RU"/>
        </w:rPr>
      </w:pPr>
      <w:r w:rsidRPr="004D5145">
        <w:rPr>
          <w:sz w:val="22"/>
          <w:szCs w:val="22"/>
          <w:lang w:val="sr-Cyrl-CS"/>
        </w:rPr>
        <w:t>Б Е О Г Р А Д</w:t>
      </w:r>
    </w:p>
    <w:p w14:paraId="32B8B8D8" w14:textId="77777777" w:rsidR="00965F22" w:rsidRPr="004D5145" w:rsidRDefault="00965F22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7398012B" w14:textId="77777777" w:rsidR="00465ED9" w:rsidRPr="004D5145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0EA51FFE" w14:textId="77777777" w:rsidR="00465ED9" w:rsidRPr="004D5145" w:rsidRDefault="00465ED9" w:rsidP="00714BDB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u w:val="single"/>
          <w:lang w:val="sr-Cyrl-CS"/>
        </w:rPr>
      </w:pPr>
    </w:p>
    <w:p w14:paraId="6FC8FC2F" w14:textId="77777777" w:rsidR="00965F22" w:rsidRPr="004D5145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Cyrl-CS"/>
        </w:rPr>
      </w:pPr>
    </w:p>
    <w:p w14:paraId="0C7F77A9" w14:textId="77777777" w:rsidR="00465ED9" w:rsidRPr="004D5145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88148F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88148F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88148F" w:rsidRDefault="00EB58A0" w:rsidP="00EB58A0">
      <w:pPr>
        <w:tabs>
          <w:tab w:val="left" w:pos="-810"/>
          <w:tab w:val="left" w:pos="15210"/>
        </w:tabs>
        <w:ind w:right="-65"/>
        <w:rPr>
          <w:bCs/>
          <w:sz w:val="22"/>
          <w:szCs w:val="22"/>
          <w:lang w:val="sr-Cyrl-CS"/>
        </w:rPr>
      </w:pPr>
    </w:p>
    <w:p w14:paraId="3FA3D1E4" w14:textId="407A055D" w:rsidR="00426E5C" w:rsidRPr="0088148F" w:rsidRDefault="00426E5C" w:rsidP="00BB1DA1">
      <w:pPr>
        <w:pStyle w:val="Title"/>
        <w:jc w:val="both"/>
        <w:rPr>
          <w:rFonts w:ascii="Times New Roman" w:hAnsi="Times New Roman"/>
          <w:b w:val="0"/>
          <w:sz w:val="22"/>
          <w:szCs w:val="22"/>
          <w:lang w:val="sr-Cyrl-CS"/>
        </w:rPr>
      </w:pP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Дана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 xml:space="preserve"> 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2</w:t>
      </w:r>
      <w:r w:rsidR="00BB1DA1">
        <w:rPr>
          <w:rFonts w:ascii="Times New Roman" w:hAnsi="Times New Roman"/>
          <w:b w:val="0"/>
          <w:sz w:val="22"/>
          <w:szCs w:val="22"/>
          <w:lang w:val="sr-Latn-RS"/>
        </w:rPr>
        <w:t>8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.0</w:t>
      </w:r>
      <w:r w:rsidR="00BB1DA1">
        <w:rPr>
          <w:rFonts w:ascii="Times New Roman" w:hAnsi="Times New Roman"/>
          <w:b w:val="0"/>
          <w:sz w:val="22"/>
          <w:szCs w:val="22"/>
          <w:lang w:val="sr-Latn-RS"/>
        </w:rPr>
        <w:t>7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.20</w:t>
      </w:r>
      <w:r w:rsidRPr="0088148F">
        <w:rPr>
          <w:rFonts w:ascii="Times New Roman" w:hAnsi="Times New Roman"/>
          <w:b w:val="0"/>
          <w:sz w:val="22"/>
          <w:szCs w:val="22"/>
          <w:lang w:val="sr-Latn-RS"/>
        </w:rPr>
        <w:t>2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 xml:space="preserve">3. 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године, у 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 xml:space="preserve">просторијама стечајног управника Агенције за 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лиценцирање стечајних управника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>, у Београду, Теразије бр. 23,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 сала 301 са почетком у 1</w:t>
      </w:r>
      <w:r w:rsidRPr="0088148F">
        <w:rPr>
          <w:rFonts w:ascii="Times New Roman" w:hAnsi="Times New Roman"/>
          <w:b w:val="0"/>
          <w:sz w:val="22"/>
          <w:szCs w:val="22"/>
          <w:lang w:val="sr-Latn-RS"/>
        </w:rPr>
        <w:t>1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:00 часова</w:t>
      </w:r>
      <w:r w:rsidRPr="0088148F">
        <w:rPr>
          <w:rFonts w:ascii="Times New Roman" w:hAnsi="Times New Roman"/>
          <w:b w:val="0"/>
          <w:sz w:val="22"/>
          <w:szCs w:val="22"/>
          <w:lang w:val="sr-Latn-CS"/>
        </w:rPr>
        <w:t>,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 одржана је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 xml:space="preserve"> продаја 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стечајног дужника</w:t>
      </w:r>
      <w:r w:rsidR="004764AB"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 </w:t>
      </w:r>
      <w:r w:rsidR="00BB1DA1" w:rsidRPr="00BB1DA1">
        <w:rPr>
          <w:rFonts w:ascii="Times New Roman" w:hAnsi="Times New Roman"/>
          <w:bCs w:val="0"/>
          <w:color w:val="000000"/>
          <w:sz w:val="22"/>
          <w:szCs w:val="22"/>
          <w:lang w:val="sr-Cyrl-CS"/>
        </w:rPr>
        <w:t>ГРАФИЧКО ИЗДАВАЧКО ПРЕДУЗЕЋЕ</w:t>
      </w:r>
      <w:r w:rsidR="00BB1DA1">
        <w:rPr>
          <w:rFonts w:ascii="Times New Roman" w:hAnsi="Times New Roman"/>
          <w:bCs w:val="0"/>
          <w:color w:val="000000"/>
          <w:sz w:val="22"/>
          <w:szCs w:val="22"/>
          <w:lang w:val="sr-Latn-RS"/>
        </w:rPr>
        <w:t xml:space="preserve"> </w:t>
      </w:r>
      <w:r w:rsidR="00BB1DA1" w:rsidRPr="00BB1DA1">
        <w:rPr>
          <w:rFonts w:ascii="Times New Roman" w:hAnsi="Times New Roman"/>
          <w:bCs w:val="0"/>
          <w:color w:val="000000"/>
          <w:sz w:val="22"/>
          <w:szCs w:val="22"/>
          <w:lang w:val="sr-Cyrl-CS"/>
        </w:rPr>
        <w:t>"НОВА ЈУГОСЛАВИЈА" АД ВРАЊЕ - У СТЕЧАЈУ, В</w:t>
      </w:r>
      <w:r w:rsidR="00BB1DA1">
        <w:rPr>
          <w:rFonts w:ascii="Times New Roman" w:hAnsi="Times New Roman"/>
          <w:bCs w:val="0"/>
          <w:color w:val="000000"/>
          <w:sz w:val="22"/>
          <w:szCs w:val="22"/>
          <w:lang w:val="sr-Cyrl-CS"/>
        </w:rPr>
        <w:t>рање</w:t>
      </w:r>
      <w:r w:rsidR="00BB1DA1">
        <w:rPr>
          <w:rFonts w:ascii="Times New Roman" w:hAnsi="Times New Roman"/>
          <w:bCs w:val="0"/>
          <w:color w:val="000000"/>
          <w:sz w:val="22"/>
          <w:szCs w:val="22"/>
          <w:lang w:val="sr-Latn-RS"/>
        </w:rPr>
        <w:t xml:space="preserve"> </w:t>
      </w:r>
      <w:r w:rsidR="00BB1DA1" w:rsidRPr="00BB1DA1">
        <w:rPr>
          <w:rFonts w:ascii="Times New Roman" w:hAnsi="Times New Roman"/>
          <w:bCs w:val="0"/>
          <w:color w:val="000000"/>
          <w:sz w:val="22"/>
          <w:szCs w:val="22"/>
          <w:lang w:val="sr-Cyrl-CS"/>
        </w:rPr>
        <w:t xml:space="preserve">ул. </w:t>
      </w:r>
      <w:r w:rsidR="00BB1DA1">
        <w:rPr>
          <w:rFonts w:ascii="Times New Roman" w:hAnsi="Times New Roman"/>
          <w:bCs w:val="0"/>
          <w:color w:val="000000"/>
          <w:sz w:val="22"/>
          <w:szCs w:val="22"/>
          <w:lang w:val="sr-Cyrl-RS"/>
        </w:rPr>
        <w:t>Трг братства и јединства</w:t>
      </w:r>
      <w:r w:rsidR="00BB1DA1" w:rsidRPr="00BB1DA1">
        <w:rPr>
          <w:rFonts w:ascii="Times New Roman" w:hAnsi="Times New Roman"/>
          <w:bCs w:val="0"/>
          <w:color w:val="000000"/>
          <w:sz w:val="22"/>
          <w:szCs w:val="22"/>
          <w:lang w:val="sr-Cyrl-CS"/>
        </w:rPr>
        <w:t xml:space="preserve"> 20</w:t>
      </w:r>
      <w:r w:rsidR="00BE42B2" w:rsidRPr="0088148F">
        <w:rPr>
          <w:rFonts w:ascii="Times New Roman" w:hAnsi="Times New Roman"/>
          <w:b w:val="0"/>
          <w:color w:val="000000"/>
          <w:sz w:val="22"/>
          <w:szCs w:val="22"/>
          <w:u w:val="single"/>
          <w:lang w:val="sr-Cyrl-CS"/>
        </w:rPr>
        <w:t xml:space="preserve"> </w:t>
      </w:r>
      <w:r w:rsidR="00BB1DA1">
        <w:rPr>
          <w:rFonts w:ascii="Times New Roman" w:hAnsi="Times New Roman"/>
          <w:b w:val="0"/>
          <w:color w:val="000000"/>
          <w:sz w:val="22"/>
          <w:szCs w:val="22"/>
          <w:u w:val="single"/>
          <w:lang w:val="sr-Cyrl-CS"/>
        </w:rPr>
        <w:t xml:space="preserve"> 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као правног лица</w:t>
      </w:r>
      <w:r w:rsidRPr="0088148F">
        <w:rPr>
          <w:rFonts w:ascii="Times New Roman" w:hAnsi="Times New Roman"/>
          <w:b w:val="0"/>
          <w:sz w:val="22"/>
          <w:szCs w:val="22"/>
          <w:lang w:val="sr-Latn-RS"/>
        </w:rPr>
        <w:t xml:space="preserve">, 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методом јавног надметања, 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 xml:space="preserve">по огласу о продаји објављеном дана </w:t>
      </w:r>
      <w:r w:rsidR="00BB1DA1">
        <w:rPr>
          <w:rFonts w:ascii="Times New Roman" w:hAnsi="Times New Roman"/>
          <w:b w:val="0"/>
          <w:sz w:val="22"/>
          <w:szCs w:val="22"/>
          <w:lang w:val="sr-Cyrl-RS"/>
        </w:rPr>
        <w:t>2</w:t>
      </w:r>
      <w:r w:rsidR="00035D91">
        <w:rPr>
          <w:rFonts w:ascii="Times New Roman" w:hAnsi="Times New Roman"/>
          <w:b w:val="0"/>
          <w:sz w:val="22"/>
          <w:szCs w:val="22"/>
          <w:lang w:val="sr-Latn-RS"/>
        </w:rPr>
        <w:t>7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.0</w:t>
      </w:r>
      <w:r w:rsidR="00BB1DA1">
        <w:rPr>
          <w:rFonts w:ascii="Times New Roman" w:hAnsi="Times New Roman"/>
          <w:b w:val="0"/>
          <w:sz w:val="22"/>
          <w:szCs w:val="22"/>
          <w:lang w:val="sr-Cyrl-RS"/>
        </w:rPr>
        <w:t>6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.202</w:t>
      </w:r>
      <w:r w:rsidR="00035D91">
        <w:rPr>
          <w:rFonts w:ascii="Times New Roman" w:hAnsi="Times New Roman"/>
          <w:b w:val="0"/>
          <w:sz w:val="22"/>
          <w:szCs w:val="22"/>
          <w:lang w:val="sr-Latn-RS"/>
        </w:rPr>
        <w:t>3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. 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>године.</w:t>
      </w:r>
    </w:p>
    <w:p w14:paraId="0AB7F425" w14:textId="77777777" w:rsidR="00426E5C" w:rsidRPr="0088148F" w:rsidRDefault="00426E5C" w:rsidP="00BB1DA1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ru-RU"/>
        </w:rPr>
      </w:pPr>
    </w:p>
    <w:p w14:paraId="74E5AB25" w14:textId="4E1DDA86" w:rsidR="00965F22" w:rsidRPr="0088148F" w:rsidRDefault="00965F22" w:rsidP="00426E5C">
      <w:pPr>
        <w:ind w:firstLine="360"/>
        <w:jc w:val="both"/>
        <w:rPr>
          <w:sz w:val="22"/>
          <w:szCs w:val="22"/>
          <w:lang w:val="sr-Cyrl-CS"/>
        </w:rPr>
      </w:pPr>
    </w:p>
    <w:tbl>
      <w:tblPr>
        <w:tblW w:w="9865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16"/>
        <w:gridCol w:w="2686"/>
        <w:gridCol w:w="1407"/>
        <w:gridCol w:w="1665"/>
        <w:gridCol w:w="1706"/>
        <w:gridCol w:w="1685"/>
      </w:tblGrid>
      <w:tr w:rsidR="00BE42B2" w:rsidRPr="0088148F" w14:paraId="029C4FF1" w14:textId="296F1B32" w:rsidTr="001862A2">
        <w:trPr>
          <w:trHeight w:val="488"/>
          <w:tblCellSpacing w:w="20" w:type="dxa"/>
        </w:trPr>
        <w:tc>
          <w:tcPr>
            <w:tcW w:w="665" w:type="dxa"/>
            <w:shd w:val="clear" w:color="auto" w:fill="auto"/>
            <w:vAlign w:val="center"/>
          </w:tcPr>
          <w:p w14:paraId="29E3B296" w14:textId="77777777" w:rsidR="00CC6452" w:rsidRPr="0088148F" w:rsidRDefault="00CC6452" w:rsidP="00CC6452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88148F">
              <w:rPr>
                <w:b/>
                <w:bCs/>
                <w:sz w:val="22"/>
                <w:szCs w:val="22"/>
                <w:lang w:val="ru-RU"/>
              </w:rPr>
              <w:t>Р</w:t>
            </w:r>
            <w:r w:rsidRPr="0088148F">
              <w:rPr>
                <w:b/>
                <w:bCs/>
                <w:sz w:val="22"/>
                <w:szCs w:val="22"/>
                <w:lang w:val="sr-Cyrl-CS"/>
              </w:rPr>
              <w:t>ед</w:t>
            </w:r>
            <w:r w:rsidRPr="0088148F">
              <w:rPr>
                <w:b/>
                <w:bCs/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88148F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88148F">
              <w:rPr>
                <w:b/>
                <w:bCs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01D711B6" w14:textId="0C51EBEE" w:rsidR="00CC6452" w:rsidRPr="0088148F" w:rsidRDefault="0046057C" w:rsidP="00CC6452">
            <w:pPr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88148F">
              <w:rPr>
                <w:sz w:val="22"/>
                <w:szCs w:val="22"/>
                <w:lang w:val="ru-RU"/>
              </w:rPr>
              <w:t xml:space="preserve">      </w:t>
            </w:r>
            <w:r w:rsidRPr="0088148F">
              <w:rPr>
                <w:b/>
                <w:bCs/>
                <w:sz w:val="22"/>
                <w:szCs w:val="22"/>
                <w:lang w:val="ru-RU"/>
              </w:rPr>
              <w:t>Купац</w:t>
            </w:r>
          </w:p>
          <w:p w14:paraId="32CF1835" w14:textId="77777777" w:rsidR="00CC6452" w:rsidRPr="0088148F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66" w:type="dxa"/>
            <w:shd w:val="clear" w:color="auto" w:fill="auto"/>
            <w:vAlign w:val="center"/>
          </w:tcPr>
          <w:p w14:paraId="4DE07FB9" w14:textId="47A6CABD" w:rsidR="00CC6452" w:rsidRPr="0088148F" w:rsidRDefault="0046057C" w:rsidP="00E77B41">
            <w:pPr>
              <w:jc w:val="center"/>
              <w:rPr>
                <w:sz w:val="22"/>
                <w:szCs w:val="22"/>
                <w:lang w:val="ru-RU"/>
              </w:rPr>
            </w:pPr>
            <w:r w:rsidRPr="0088148F">
              <w:rPr>
                <w:b/>
                <w:sz w:val="22"/>
                <w:szCs w:val="22"/>
                <w:lang w:val="ru-RU"/>
              </w:rPr>
              <w:t>Опис имовине</w:t>
            </w:r>
          </w:p>
          <w:p w14:paraId="3890BE37" w14:textId="64BC86C8" w:rsidR="00CC6452" w:rsidRPr="0088148F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4A949E0A" w14:textId="77777777" w:rsidR="0046057C" w:rsidRPr="0088148F" w:rsidRDefault="0046057C" w:rsidP="0046057C">
            <w:pPr>
              <w:jc w:val="center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88148F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Почетна цена</w:t>
            </w:r>
          </w:p>
          <w:p w14:paraId="23DE0DF0" w14:textId="6B7D8CEF" w:rsidR="00CC6452" w:rsidRPr="0088148F" w:rsidRDefault="0046057C" w:rsidP="0046057C">
            <w:pPr>
              <w:jc w:val="center"/>
              <w:rPr>
                <w:sz w:val="22"/>
                <w:szCs w:val="22"/>
                <w:lang w:val="ru-RU"/>
              </w:rPr>
            </w:pPr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(</w:t>
            </w:r>
            <w:proofErr w:type="spellStart"/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88148F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ара</w:t>
            </w:r>
            <w:r w:rsidR="00CC6452"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)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18C96E61" w14:textId="0EAC1F2F" w:rsidR="00CC6452" w:rsidRPr="0088148F" w:rsidRDefault="00CC6452" w:rsidP="0046057C">
            <w:pPr>
              <w:tabs>
                <w:tab w:val="left" w:pos="3277"/>
              </w:tabs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Депозит</w:t>
            </w:r>
            <w:proofErr w:type="spellEnd"/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="0046057C" w:rsidRPr="0088148F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ара</w:t>
            </w:r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)</w:t>
            </w:r>
          </w:p>
        </w:tc>
        <w:tc>
          <w:tcPr>
            <w:tcW w:w="1703" w:type="dxa"/>
            <w:vAlign w:val="center"/>
          </w:tcPr>
          <w:p w14:paraId="09F1974D" w14:textId="3F340FD5" w:rsidR="0046057C" w:rsidRPr="0088148F" w:rsidRDefault="0046057C" w:rsidP="0046057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148F">
              <w:rPr>
                <w:b/>
                <w:sz w:val="22"/>
                <w:szCs w:val="22"/>
                <w:lang w:val="ru-RU"/>
              </w:rPr>
              <w:t>Остварена продајна цена</w:t>
            </w:r>
          </w:p>
          <w:p w14:paraId="26732163" w14:textId="144615C1" w:rsidR="00CC6452" w:rsidRPr="0088148F" w:rsidRDefault="0046057C" w:rsidP="0046057C">
            <w:pPr>
              <w:tabs>
                <w:tab w:val="left" w:pos="3277"/>
              </w:tabs>
              <w:jc w:val="center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88148F">
              <w:rPr>
                <w:b/>
                <w:sz w:val="22"/>
                <w:szCs w:val="22"/>
                <w:lang w:val="ru-RU"/>
              </w:rPr>
              <w:t>(динара)</w:t>
            </w:r>
          </w:p>
        </w:tc>
      </w:tr>
      <w:tr w:rsidR="0046057C" w:rsidRPr="0088148F" w14:paraId="3BAA85DC" w14:textId="29D48CBC" w:rsidTr="001862A2">
        <w:trPr>
          <w:trHeight w:val="1117"/>
          <w:tblCellSpacing w:w="20" w:type="dxa"/>
        </w:trPr>
        <w:tc>
          <w:tcPr>
            <w:tcW w:w="665" w:type="dxa"/>
            <w:shd w:val="clear" w:color="auto" w:fill="auto"/>
            <w:vAlign w:val="center"/>
          </w:tcPr>
          <w:p w14:paraId="41B375B7" w14:textId="77777777" w:rsidR="0046057C" w:rsidRPr="0088148F" w:rsidRDefault="0046057C" w:rsidP="00035D91">
            <w:pPr>
              <w:numPr>
                <w:ilvl w:val="0"/>
                <w:numId w:val="42"/>
              </w:numPr>
              <w:rPr>
                <w:sz w:val="22"/>
                <w:szCs w:val="22"/>
                <w:lang w:val="sr-Cyrl-CS"/>
              </w:rPr>
            </w:pPr>
          </w:p>
        </w:tc>
        <w:tc>
          <w:tcPr>
            <w:tcW w:w="3476" w:type="dxa"/>
            <w:shd w:val="clear" w:color="auto" w:fill="auto"/>
            <w:vAlign w:val="center"/>
          </w:tcPr>
          <w:p w14:paraId="42A5481C" w14:textId="55491BE4" w:rsidR="0046057C" w:rsidRPr="001862A2" w:rsidRDefault="001862A2" w:rsidP="001862A2">
            <w:pPr>
              <w:rPr>
                <w:sz w:val="22"/>
                <w:szCs w:val="22"/>
              </w:rPr>
            </w:pPr>
            <w:proofErr w:type="spellStart"/>
            <w:r w:rsidRPr="001862A2">
              <w:rPr>
                <w:sz w:val="22"/>
                <w:szCs w:val="22"/>
              </w:rPr>
              <w:t>Предузеће</w:t>
            </w:r>
            <w:proofErr w:type="spellEnd"/>
            <w:r w:rsidRPr="001862A2">
              <w:rPr>
                <w:sz w:val="22"/>
                <w:szCs w:val="22"/>
              </w:rPr>
              <w:t xml:space="preserve"> </w:t>
            </w:r>
            <w:proofErr w:type="spellStart"/>
            <w:r w:rsidRPr="001862A2">
              <w:rPr>
                <w:sz w:val="22"/>
                <w:szCs w:val="22"/>
              </w:rPr>
              <w:t>за</w:t>
            </w:r>
            <w:proofErr w:type="spellEnd"/>
            <w:r w:rsidRPr="001862A2">
              <w:rPr>
                <w:sz w:val="22"/>
                <w:szCs w:val="22"/>
              </w:rPr>
              <w:t xml:space="preserve"> </w:t>
            </w:r>
            <w:proofErr w:type="spellStart"/>
            <w:r w:rsidRPr="001862A2">
              <w:rPr>
                <w:sz w:val="22"/>
                <w:szCs w:val="22"/>
              </w:rPr>
              <w:t>производњу</w:t>
            </w:r>
            <w:proofErr w:type="spellEnd"/>
            <w:r w:rsidRPr="001862A2">
              <w:rPr>
                <w:sz w:val="22"/>
                <w:szCs w:val="22"/>
              </w:rPr>
              <w:t xml:space="preserve">, </w:t>
            </w:r>
            <w:proofErr w:type="spellStart"/>
            <w:r w:rsidRPr="001862A2">
              <w:rPr>
                <w:sz w:val="22"/>
                <w:szCs w:val="22"/>
              </w:rPr>
              <w:t>унутрашњу</w:t>
            </w:r>
            <w:proofErr w:type="spellEnd"/>
            <w:r w:rsidRPr="001862A2">
              <w:rPr>
                <w:sz w:val="22"/>
                <w:szCs w:val="22"/>
              </w:rPr>
              <w:t xml:space="preserve"> и</w:t>
            </w:r>
            <w:r w:rsidRPr="001862A2">
              <w:rPr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1862A2">
              <w:rPr>
                <w:sz w:val="22"/>
                <w:szCs w:val="22"/>
              </w:rPr>
              <w:t>спољну</w:t>
            </w:r>
            <w:proofErr w:type="spellEnd"/>
            <w:r w:rsidRPr="001862A2">
              <w:rPr>
                <w:sz w:val="22"/>
                <w:szCs w:val="22"/>
              </w:rPr>
              <w:t xml:space="preserve"> </w:t>
            </w:r>
            <w:proofErr w:type="spellStart"/>
            <w:r w:rsidRPr="001862A2">
              <w:rPr>
                <w:sz w:val="22"/>
                <w:szCs w:val="22"/>
              </w:rPr>
              <w:t>трговину</w:t>
            </w:r>
            <w:proofErr w:type="spellEnd"/>
            <w:r w:rsidRPr="001862A2">
              <w:rPr>
                <w:b/>
                <w:bCs/>
                <w:sz w:val="22"/>
                <w:szCs w:val="22"/>
              </w:rPr>
              <w:t xml:space="preserve"> МОНА ДОО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1862A2">
              <w:rPr>
                <w:b/>
                <w:bCs/>
                <w:sz w:val="22"/>
                <w:szCs w:val="22"/>
              </w:rPr>
              <w:t>Београд</w:t>
            </w:r>
            <w:proofErr w:type="spellEnd"/>
            <w:r w:rsidRPr="001862A2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862A2">
              <w:rPr>
                <w:sz w:val="22"/>
                <w:szCs w:val="22"/>
              </w:rPr>
              <w:t>ул</w:t>
            </w:r>
            <w:proofErr w:type="spellEnd"/>
            <w:r w:rsidRPr="001862A2">
              <w:rPr>
                <w:sz w:val="22"/>
                <w:szCs w:val="22"/>
              </w:rPr>
              <w:t xml:space="preserve">. </w:t>
            </w:r>
            <w:proofErr w:type="spellStart"/>
            <w:r w:rsidRPr="001862A2">
              <w:rPr>
                <w:sz w:val="22"/>
                <w:szCs w:val="22"/>
              </w:rPr>
              <w:t>Цара</w:t>
            </w:r>
            <w:proofErr w:type="spellEnd"/>
            <w:r w:rsidRPr="001862A2">
              <w:rPr>
                <w:sz w:val="22"/>
                <w:szCs w:val="22"/>
              </w:rPr>
              <w:t xml:space="preserve"> </w:t>
            </w:r>
            <w:proofErr w:type="spellStart"/>
            <w:r w:rsidRPr="001862A2">
              <w:rPr>
                <w:sz w:val="22"/>
                <w:szCs w:val="22"/>
              </w:rPr>
              <w:t>Уроша</w:t>
            </w:r>
            <w:proofErr w:type="spellEnd"/>
            <w:r w:rsidRPr="001862A2">
              <w:rPr>
                <w:sz w:val="22"/>
                <w:szCs w:val="22"/>
              </w:rPr>
              <w:t xml:space="preserve"> 62-64</w:t>
            </w:r>
          </w:p>
          <w:p w14:paraId="08B8295A" w14:textId="77777777" w:rsidR="001862A2" w:rsidRPr="0088148F" w:rsidRDefault="001862A2" w:rsidP="001862A2">
            <w:pPr>
              <w:rPr>
                <w:b/>
                <w:bCs/>
                <w:sz w:val="22"/>
                <w:szCs w:val="22"/>
                <w:lang w:val="sr-Cyrl-RS"/>
              </w:rPr>
            </w:pPr>
          </w:p>
          <w:p w14:paraId="1CB7CAEC" w14:textId="32D1B7C9" w:rsidR="0046057C" w:rsidRPr="0088148F" w:rsidRDefault="0046057C" w:rsidP="0046057C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88148F">
              <w:rPr>
                <w:b/>
                <w:bCs/>
                <w:sz w:val="22"/>
                <w:szCs w:val="22"/>
              </w:rPr>
              <w:t xml:space="preserve">МБ: </w:t>
            </w:r>
            <w:r w:rsidR="001862A2" w:rsidRPr="001862A2">
              <w:rPr>
                <w:b/>
                <w:bCs/>
                <w:sz w:val="22"/>
                <w:szCs w:val="22"/>
              </w:rPr>
              <w:t>07489234</w:t>
            </w:r>
          </w:p>
        </w:tc>
        <w:tc>
          <w:tcPr>
            <w:tcW w:w="266" w:type="dxa"/>
            <w:shd w:val="clear" w:color="auto" w:fill="auto"/>
            <w:vAlign w:val="center"/>
          </w:tcPr>
          <w:p w14:paraId="111BE94F" w14:textId="20E37E32" w:rsidR="0046057C" w:rsidRPr="0088148F" w:rsidRDefault="0046057C" w:rsidP="0046057C">
            <w:pPr>
              <w:jc w:val="both"/>
              <w:rPr>
                <w:b/>
                <w:bCs/>
                <w:sz w:val="22"/>
                <w:szCs w:val="22"/>
                <w:lang w:val="sr-Latn-RS"/>
              </w:rPr>
            </w:pPr>
            <w:r w:rsidRPr="0088148F">
              <w:rPr>
                <w:rFonts w:eastAsia="Calibri"/>
                <w:sz w:val="22"/>
                <w:szCs w:val="22"/>
                <w:lang w:val="ru-RU"/>
              </w:rPr>
              <w:t>СТЕЧАЈНИ ДУЖНИК КАО ПРАВНО ЛИЦЕ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76D2365D" w14:textId="0A9D2AA9" w:rsidR="0046057C" w:rsidRPr="0088148F" w:rsidRDefault="00D01223" w:rsidP="0046057C">
            <w:pPr>
              <w:tabs>
                <w:tab w:val="left" w:pos="990"/>
              </w:tabs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CS"/>
              </w:rPr>
              <w:t>43.652.905,00</w:t>
            </w:r>
            <w:r w:rsidR="0046057C" w:rsidRPr="0088148F">
              <w:rPr>
                <w:bCs/>
                <w:sz w:val="22"/>
                <w:szCs w:val="22"/>
                <w:lang w:val="sr-Cyrl-CS"/>
              </w:rPr>
              <w:t xml:space="preserve">  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97C969A" w14:textId="43922776" w:rsidR="0046057C" w:rsidRPr="0088148F" w:rsidRDefault="00D01223" w:rsidP="0046057C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17.461.162,00</w:t>
            </w:r>
          </w:p>
        </w:tc>
        <w:tc>
          <w:tcPr>
            <w:tcW w:w="1703" w:type="dxa"/>
            <w:vAlign w:val="center"/>
          </w:tcPr>
          <w:p w14:paraId="5A27E3DC" w14:textId="6E959768" w:rsidR="0046057C" w:rsidRPr="0088148F" w:rsidRDefault="00D01223" w:rsidP="0046057C">
            <w:pPr>
              <w:tabs>
                <w:tab w:val="left" w:pos="3277"/>
              </w:tabs>
              <w:jc w:val="both"/>
              <w:rPr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CS"/>
              </w:rPr>
              <w:t>43.652.905,00</w:t>
            </w:r>
            <w:r w:rsidRPr="0088148F">
              <w:rPr>
                <w:bCs/>
                <w:sz w:val="22"/>
                <w:szCs w:val="22"/>
                <w:lang w:val="sr-Cyrl-CS"/>
              </w:rPr>
              <w:t xml:space="preserve">  </w:t>
            </w:r>
          </w:p>
        </w:tc>
      </w:tr>
    </w:tbl>
    <w:p w14:paraId="578524DF" w14:textId="7ED457EF" w:rsidR="00CF7B94" w:rsidRPr="0088148F" w:rsidRDefault="00CF7B94" w:rsidP="00366984">
      <w:pPr>
        <w:pStyle w:val="Footer"/>
        <w:jc w:val="both"/>
        <w:rPr>
          <w:sz w:val="22"/>
          <w:szCs w:val="22"/>
          <w:lang w:val="sr-Latn-CS"/>
        </w:rPr>
      </w:pPr>
    </w:p>
    <w:p w14:paraId="333E6968" w14:textId="77777777" w:rsidR="00714BDB" w:rsidRPr="0088148F" w:rsidRDefault="00714BDB" w:rsidP="00366984">
      <w:pPr>
        <w:pStyle w:val="Footer"/>
        <w:jc w:val="both"/>
        <w:rPr>
          <w:sz w:val="22"/>
          <w:szCs w:val="22"/>
          <w:lang w:val="sr-Latn-RS"/>
        </w:rPr>
      </w:pPr>
    </w:p>
    <w:p w14:paraId="6F71A1E1" w14:textId="3291597C" w:rsidR="00FB2EC4" w:rsidRPr="0088148F" w:rsidRDefault="00FB2EC4" w:rsidP="00366984">
      <w:pPr>
        <w:pStyle w:val="Footer"/>
        <w:ind w:right="-360"/>
        <w:jc w:val="both"/>
        <w:rPr>
          <w:b/>
          <w:sz w:val="22"/>
          <w:szCs w:val="22"/>
          <w:u w:val="single"/>
          <w:lang w:val="sr-Cyrl-CS"/>
        </w:rPr>
      </w:pPr>
    </w:p>
    <w:sectPr w:rsidR="00FB2EC4" w:rsidRPr="0088148F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BBB38" w14:textId="77777777" w:rsidR="003F3565" w:rsidRDefault="003F3565">
      <w:r>
        <w:separator/>
      </w:r>
    </w:p>
  </w:endnote>
  <w:endnote w:type="continuationSeparator" w:id="0">
    <w:p w14:paraId="79C5E6F1" w14:textId="77777777" w:rsidR="003F3565" w:rsidRDefault="003F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EEEF0" w14:textId="77777777" w:rsidR="003F3565" w:rsidRDefault="003F3565">
      <w:r>
        <w:separator/>
      </w:r>
    </w:p>
  </w:footnote>
  <w:footnote w:type="continuationSeparator" w:id="0">
    <w:p w14:paraId="7CF84DE2" w14:textId="77777777" w:rsidR="003F3565" w:rsidRDefault="003F3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376196">
    <w:abstractNumId w:val="11"/>
  </w:num>
  <w:num w:numId="2" w16cid:durableId="124931771">
    <w:abstractNumId w:val="37"/>
  </w:num>
  <w:num w:numId="3" w16cid:durableId="733508629">
    <w:abstractNumId w:val="7"/>
  </w:num>
  <w:num w:numId="4" w16cid:durableId="557282977">
    <w:abstractNumId w:val="16"/>
  </w:num>
  <w:num w:numId="5" w16cid:durableId="715465829">
    <w:abstractNumId w:val="3"/>
  </w:num>
  <w:num w:numId="6" w16cid:durableId="1309476718">
    <w:abstractNumId w:val="22"/>
  </w:num>
  <w:num w:numId="7" w16cid:durableId="506217127">
    <w:abstractNumId w:val="39"/>
  </w:num>
  <w:num w:numId="8" w16cid:durableId="119496192">
    <w:abstractNumId w:val="38"/>
  </w:num>
  <w:num w:numId="9" w16cid:durableId="2092584650">
    <w:abstractNumId w:val="18"/>
  </w:num>
  <w:num w:numId="10" w16cid:durableId="997421643">
    <w:abstractNumId w:val="46"/>
  </w:num>
  <w:num w:numId="11" w16cid:durableId="907766994">
    <w:abstractNumId w:val="33"/>
  </w:num>
  <w:num w:numId="12" w16cid:durableId="486288111">
    <w:abstractNumId w:val="15"/>
  </w:num>
  <w:num w:numId="13" w16cid:durableId="132798669">
    <w:abstractNumId w:val="10"/>
  </w:num>
  <w:num w:numId="14" w16cid:durableId="908423912">
    <w:abstractNumId w:val="28"/>
  </w:num>
  <w:num w:numId="15" w16cid:durableId="986862304">
    <w:abstractNumId w:val="12"/>
  </w:num>
  <w:num w:numId="16" w16cid:durableId="1809396623">
    <w:abstractNumId w:val="14"/>
  </w:num>
  <w:num w:numId="17" w16cid:durableId="949313756">
    <w:abstractNumId w:val="24"/>
  </w:num>
  <w:num w:numId="18" w16cid:durableId="915936323">
    <w:abstractNumId w:val="23"/>
  </w:num>
  <w:num w:numId="19" w16cid:durableId="904995144">
    <w:abstractNumId w:val="13"/>
  </w:num>
  <w:num w:numId="20" w16cid:durableId="2131706886">
    <w:abstractNumId w:val="31"/>
  </w:num>
  <w:num w:numId="21" w16cid:durableId="1627156373">
    <w:abstractNumId w:val="41"/>
  </w:num>
  <w:num w:numId="22" w16cid:durableId="687832447">
    <w:abstractNumId w:val="44"/>
  </w:num>
  <w:num w:numId="23" w16cid:durableId="1605065469">
    <w:abstractNumId w:val="32"/>
  </w:num>
  <w:num w:numId="24" w16cid:durableId="2053722239">
    <w:abstractNumId w:val="21"/>
  </w:num>
  <w:num w:numId="25" w16cid:durableId="398554647">
    <w:abstractNumId w:val="40"/>
  </w:num>
  <w:num w:numId="26" w16cid:durableId="1658529498">
    <w:abstractNumId w:val="1"/>
  </w:num>
  <w:num w:numId="27" w16cid:durableId="552691925">
    <w:abstractNumId w:val="29"/>
  </w:num>
  <w:num w:numId="28" w16cid:durableId="2089843939">
    <w:abstractNumId w:val="35"/>
  </w:num>
  <w:num w:numId="29" w16cid:durableId="630207976">
    <w:abstractNumId w:val="0"/>
  </w:num>
  <w:num w:numId="30" w16cid:durableId="102187032">
    <w:abstractNumId w:val="8"/>
  </w:num>
  <w:num w:numId="31" w16cid:durableId="1345742827">
    <w:abstractNumId w:val="2"/>
  </w:num>
  <w:num w:numId="32" w16cid:durableId="509225081">
    <w:abstractNumId w:val="9"/>
  </w:num>
  <w:num w:numId="33" w16cid:durableId="1975329217">
    <w:abstractNumId w:val="20"/>
  </w:num>
  <w:num w:numId="34" w16cid:durableId="1484733427">
    <w:abstractNumId w:val="43"/>
  </w:num>
  <w:num w:numId="35" w16cid:durableId="1209798648">
    <w:abstractNumId w:val="17"/>
  </w:num>
  <w:num w:numId="36" w16cid:durableId="1486118015">
    <w:abstractNumId w:val="27"/>
  </w:num>
  <w:num w:numId="37" w16cid:durableId="2020155367">
    <w:abstractNumId w:val="45"/>
  </w:num>
  <w:num w:numId="38" w16cid:durableId="886376512">
    <w:abstractNumId w:val="6"/>
  </w:num>
  <w:num w:numId="39" w16cid:durableId="557402607">
    <w:abstractNumId w:val="4"/>
  </w:num>
  <w:num w:numId="40" w16cid:durableId="1917083707">
    <w:abstractNumId w:val="25"/>
  </w:num>
  <w:num w:numId="41" w16cid:durableId="1981382383">
    <w:abstractNumId w:val="34"/>
  </w:num>
  <w:num w:numId="42" w16cid:durableId="1755709678">
    <w:abstractNumId w:val="19"/>
  </w:num>
  <w:num w:numId="43" w16cid:durableId="1890337156">
    <w:abstractNumId w:val="5"/>
  </w:num>
  <w:num w:numId="44" w16cid:durableId="817309769">
    <w:abstractNumId w:val="30"/>
  </w:num>
  <w:num w:numId="45" w16cid:durableId="2095470006">
    <w:abstractNumId w:val="26"/>
  </w:num>
  <w:num w:numId="46" w16cid:durableId="1054082585">
    <w:abstractNumId w:val="36"/>
  </w:num>
  <w:num w:numId="47" w16cid:durableId="193581816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35D91"/>
    <w:rsid w:val="00097A7C"/>
    <w:rsid w:val="000A2DFC"/>
    <w:rsid w:val="000B7D9A"/>
    <w:rsid w:val="00115A04"/>
    <w:rsid w:val="00117DEF"/>
    <w:rsid w:val="00130D8A"/>
    <w:rsid w:val="00134652"/>
    <w:rsid w:val="0015749D"/>
    <w:rsid w:val="001659A1"/>
    <w:rsid w:val="00181CA4"/>
    <w:rsid w:val="001862A2"/>
    <w:rsid w:val="00187CA0"/>
    <w:rsid w:val="001A29F1"/>
    <w:rsid w:val="001A7FC1"/>
    <w:rsid w:val="001C5BA7"/>
    <w:rsid w:val="001D44B4"/>
    <w:rsid w:val="001F32A3"/>
    <w:rsid w:val="001F61BE"/>
    <w:rsid w:val="00205CEA"/>
    <w:rsid w:val="00230357"/>
    <w:rsid w:val="00253AEB"/>
    <w:rsid w:val="00257ED2"/>
    <w:rsid w:val="00267E14"/>
    <w:rsid w:val="0029370C"/>
    <w:rsid w:val="002B2BA4"/>
    <w:rsid w:val="002C313E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3565"/>
    <w:rsid w:val="003F5090"/>
    <w:rsid w:val="00411812"/>
    <w:rsid w:val="00426E5C"/>
    <w:rsid w:val="004333B2"/>
    <w:rsid w:val="00437715"/>
    <w:rsid w:val="0046057C"/>
    <w:rsid w:val="00465ED9"/>
    <w:rsid w:val="004749DF"/>
    <w:rsid w:val="004764AB"/>
    <w:rsid w:val="00492006"/>
    <w:rsid w:val="004C3B3F"/>
    <w:rsid w:val="004D5145"/>
    <w:rsid w:val="005217D9"/>
    <w:rsid w:val="00531910"/>
    <w:rsid w:val="00555E42"/>
    <w:rsid w:val="0057508C"/>
    <w:rsid w:val="0059213E"/>
    <w:rsid w:val="005978B0"/>
    <w:rsid w:val="005B6403"/>
    <w:rsid w:val="005B78EC"/>
    <w:rsid w:val="005C735C"/>
    <w:rsid w:val="005D1817"/>
    <w:rsid w:val="005E297E"/>
    <w:rsid w:val="005F631D"/>
    <w:rsid w:val="006302CC"/>
    <w:rsid w:val="00630CFE"/>
    <w:rsid w:val="006407A8"/>
    <w:rsid w:val="00662DA6"/>
    <w:rsid w:val="00663D7F"/>
    <w:rsid w:val="0067262C"/>
    <w:rsid w:val="00673AB4"/>
    <w:rsid w:val="00680086"/>
    <w:rsid w:val="00687AAC"/>
    <w:rsid w:val="00695737"/>
    <w:rsid w:val="00696DCF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8148F"/>
    <w:rsid w:val="008957AF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53416"/>
    <w:rsid w:val="00A57CA7"/>
    <w:rsid w:val="00A73A82"/>
    <w:rsid w:val="00A971AB"/>
    <w:rsid w:val="00AA31CB"/>
    <w:rsid w:val="00AC3843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1DA1"/>
    <w:rsid w:val="00BB6D95"/>
    <w:rsid w:val="00BC087C"/>
    <w:rsid w:val="00BC08B5"/>
    <w:rsid w:val="00BD25C6"/>
    <w:rsid w:val="00BD4AC0"/>
    <w:rsid w:val="00BE42B2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6452"/>
    <w:rsid w:val="00CF7B94"/>
    <w:rsid w:val="00D01223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77B41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Irena IN. Nedovic</cp:lastModifiedBy>
  <cp:revision>8</cp:revision>
  <cp:lastPrinted>2016-03-25T09:41:00Z</cp:lastPrinted>
  <dcterms:created xsi:type="dcterms:W3CDTF">2023-07-28T09:17:00Z</dcterms:created>
  <dcterms:modified xsi:type="dcterms:W3CDTF">2023-07-28T09:29:00Z</dcterms:modified>
</cp:coreProperties>
</file>