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2E2" w:rsidRPr="001526B9" w:rsidRDefault="000C52E2" w:rsidP="001526B9">
      <w:pPr>
        <w:rPr>
          <w:b w:val="0"/>
          <w:i w:val="0"/>
          <w:lang w:val="sr-Cyrl-CS"/>
        </w:rPr>
      </w:pPr>
      <w:r>
        <w:rPr>
          <w:b w:val="0"/>
          <w:i w:val="0"/>
          <w:lang w:val="sr-Latn-CS"/>
        </w:rPr>
        <w:t xml:space="preserve">На основу чл. </w:t>
      </w:r>
      <w:r>
        <w:rPr>
          <w:b w:val="0"/>
          <w:i w:val="0"/>
        </w:rPr>
        <w:t>27.</w:t>
      </w:r>
      <w:r>
        <w:rPr>
          <w:b w:val="0"/>
          <w:i w:val="0"/>
          <w:lang w:val="sr-Latn-CS"/>
        </w:rPr>
        <w:t xml:space="preserve"> </w:t>
      </w:r>
      <w:proofErr w:type="gramStart"/>
      <w:r>
        <w:rPr>
          <w:b w:val="0"/>
          <w:i w:val="0"/>
          <w:lang w:val="sr-Latn-CS"/>
        </w:rPr>
        <w:t>став</w:t>
      </w:r>
      <w:proofErr w:type="gramEnd"/>
      <w:r>
        <w:rPr>
          <w:b w:val="0"/>
          <w:i w:val="0"/>
          <w:lang w:val="sr-Latn-CS"/>
        </w:rPr>
        <w:t xml:space="preserve">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proofErr w:type="spellStart"/>
      <w:r>
        <w:rPr>
          <w:b w:val="0"/>
          <w:i w:val="0"/>
        </w:rPr>
        <w:t>ај</w:t>
      </w:r>
      <w:proofErr w:type="spellEnd"/>
      <w:r>
        <w:rPr>
          <w:b w:val="0"/>
          <w:i w:val="0"/>
          <w:lang w:val="sr-Cyrl-CS"/>
        </w:rPr>
        <w:t>у</w:t>
      </w:r>
      <w:r w:rsidR="001526B9">
        <w:rPr>
          <w:b w:val="0"/>
          <w:i w:val="0"/>
          <w:lang/>
        </w:rPr>
        <w:t xml:space="preserve"> и релевантних одредби Националног стандарда за управљање стечајном масом (бр.5)</w:t>
      </w:r>
      <w:r>
        <w:rPr>
          <w:b w:val="0"/>
          <w:i w:val="0"/>
          <w:lang w:val="sr-Cyrl-CS"/>
        </w:rPr>
        <w:t>, стечајни управник стечајног дужника</w:t>
      </w:r>
      <w:r>
        <w:rPr>
          <w:i w:val="0"/>
        </w:rPr>
        <w:t>„</w:t>
      </w:r>
      <w:r w:rsidR="001526B9">
        <w:rPr>
          <w:i w:val="0"/>
        </w:rPr>
        <w:t>Big Bull Foods</w:t>
      </w:r>
      <w:r>
        <w:rPr>
          <w:i w:val="0"/>
        </w:rPr>
        <w:t xml:space="preserve">“ </w:t>
      </w:r>
      <w:proofErr w:type="spellStart"/>
      <w:r>
        <w:rPr>
          <w:i w:val="0"/>
        </w:rPr>
        <w:t>д.о.о</w:t>
      </w:r>
      <w:proofErr w:type="spellEnd"/>
      <w:r>
        <w:rPr>
          <w:i w:val="0"/>
        </w:rPr>
        <w:t>.</w:t>
      </w:r>
      <w:r>
        <w:rPr>
          <w:i w:val="0"/>
          <w:lang w:val="sr-Cyrl-CS"/>
        </w:rPr>
        <w:t xml:space="preserve"> у стечају из </w:t>
      </w:r>
      <w:r w:rsidR="001526B9">
        <w:rPr>
          <w:i w:val="0"/>
          <w:lang w:val="sr-Cyrl-CS"/>
        </w:rPr>
        <w:t>Ђурђина</w:t>
      </w:r>
    </w:p>
    <w:p w:rsidR="000C52E2" w:rsidRDefault="000C52E2" w:rsidP="000C52E2">
      <w:pPr>
        <w:jc w:val="center"/>
        <w:rPr>
          <w:b w:val="0"/>
          <w:i w:val="0"/>
          <w:lang w:val="sr-Cyrl-CS"/>
        </w:rPr>
      </w:pPr>
      <w:r>
        <w:rPr>
          <w:b w:val="0"/>
          <w:i w:val="0"/>
          <w:lang w:val="sr-Cyrl-CS"/>
        </w:rPr>
        <w:t>објављује</w:t>
      </w:r>
    </w:p>
    <w:p w:rsidR="000C52E2" w:rsidRDefault="000C52E2" w:rsidP="000C52E2">
      <w:pPr>
        <w:jc w:val="center"/>
        <w:rPr>
          <w:i w:val="0"/>
          <w:lang w:val="sr-Cyrl-CS"/>
        </w:rPr>
      </w:pPr>
      <w:r>
        <w:rPr>
          <w:i w:val="0"/>
          <w:lang w:val="sr-Cyrl-CS"/>
        </w:rPr>
        <w:t xml:space="preserve">ПОЗИВ ЗА ДАВАЊЕ ПОНУДА ЗА ОДАБИР НАЈБОЉЕГ ПОНУЂАЧА </w:t>
      </w:r>
    </w:p>
    <w:p w:rsidR="000C52E2" w:rsidRDefault="000C52E2" w:rsidP="000C52E2">
      <w:pPr>
        <w:jc w:val="center"/>
        <w:rPr>
          <w:b w:val="0"/>
          <w:i w:val="0"/>
          <w:lang w:val="sr-Cyrl-CS"/>
        </w:rPr>
      </w:pPr>
      <w:r>
        <w:rPr>
          <w:b w:val="0"/>
          <w:i w:val="0"/>
          <w:lang w:val="sr-Cyrl-CS"/>
        </w:rPr>
        <w:t>за</w:t>
      </w:r>
    </w:p>
    <w:p w:rsidR="00F85BE1" w:rsidRPr="00F85BE1" w:rsidRDefault="00F85BE1" w:rsidP="00F85BE1">
      <w:pPr>
        <w:rPr>
          <w:i w:val="0"/>
          <w:lang w:val="sr-Cyrl-CS"/>
        </w:rPr>
      </w:pPr>
      <w:r>
        <w:rPr>
          <w:i w:val="0"/>
          <w:sz w:val="22"/>
          <w:szCs w:val="22"/>
          <w:lang/>
        </w:rPr>
        <w:t>п</w:t>
      </w:r>
      <w:r w:rsidRPr="00A4047B">
        <w:rPr>
          <w:i w:val="0"/>
          <w:sz w:val="22"/>
          <w:szCs w:val="22"/>
          <w:lang w:val="sr-Latn-CS"/>
        </w:rPr>
        <w:t>ружање услуга</w:t>
      </w:r>
      <w:r w:rsidRPr="00A4047B">
        <w:rPr>
          <w:i w:val="0"/>
          <w:sz w:val="22"/>
          <w:szCs w:val="22"/>
          <w:lang w:val="sr-Cyrl-CS"/>
        </w:rPr>
        <w:t xml:space="preserve"> процене вредности целокупне имовине стечајног дужника</w:t>
      </w:r>
      <w:r w:rsidRPr="00A4047B">
        <w:rPr>
          <w:i w:val="0"/>
          <w:color w:val="000000"/>
          <w:sz w:val="22"/>
          <w:szCs w:val="22"/>
          <w:lang w:val="sr-Cyrl-CS"/>
        </w:rPr>
        <w:t xml:space="preserve"> </w:t>
      </w:r>
      <w:r>
        <w:rPr>
          <w:i w:val="0"/>
        </w:rPr>
        <w:t xml:space="preserve">„Big Bull Foods“ </w:t>
      </w:r>
      <w:proofErr w:type="spellStart"/>
      <w:r>
        <w:rPr>
          <w:i w:val="0"/>
        </w:rPr>
        <w:t>д.о.о</w:t>
      </w:r>
      <w:proofErr w:type="spellEnd"/>
      <w:r>
        <w:rPr>
          <w:i w:val="0"/>
        </w:rPr>
        <w:t>.</w:t>
      </w:r>
      <w:r>
        <w:rPr>
          <w:i w:val="0"/>
          <w:lang w:val="sr-Cyrl-CS"/>
        </w:rPr>
        <w:t xml:space="preserve"> у стечају из Ђурђина</w:t>
      </w:r>
      <w:r w:rsidRPr="00F85BE1">
        <w:rPr>
          <w:i w:val="0"/>
          <w:lang w:val="sr-Cyrl-CS"/>
        </w:rPr>
        <w:t>, ул.Владимира Назора бр.67</w:t>
      </w:r>
      <w:r w:rsidRPr="00F85BE1">
        <w:rPr>
          <w:i w:val="0"/>
          <w:sz w:val="22"/>
          <w:szCs w:val="22"/>
          <w:lang w:val="sr-Latn-CS"/>
        </w:rPr>
        <w:t>,</w:t>
      </w:r>
      <w:r w:rsidRPr="00F85BE1">
        <w:rPr>
          <w:i w:val="0"/>
          <w:color w:val="000000"/>
          <w:sz w:val="22"/>
          <w:szCs w:val="22"/>
          <w:lang w:val="sr-Cyrl-CS"/>
        </w:rPr>
        <w:t xml:space="preserve"> и то:</w:t>
      </w:r>
    </w:p>
    <w:p w:rsidR="00F85BE1" w:rsidRPr="00F85BE1" w:rsidRDefault="00F85BE1" w:rsidP="00F85BE1">
      <w:pPr>
        <w:rPr>
          <w:i w:val="0"/>
          <w:sz w:val="22"/>
          <w:szCs w:val="22"/>
          <w:lang w:val="sr-Latn-CS"/>
        </w:rPr>
      </w:pPr>
    </w:p>
    <w:p w:rsidR="00F85BE1" w:rsidRPr="00A4047B" w:rsidRDefault="00F85BE1" w:rsidP="00F85BE1">
      <w:pPr>
        <w:numPr>
          <w:ilvl w:val="0"/>
          <w:numId w:val="5"/>
        </w:numPr>
        <w:rPr>
          <w:i w:val="0"/>
          <w:color w:val="000000"/>
          <w:sz w:val="22"/>
          <w:szCs w:val="22"/>
          <w:lang w:val="sr-Cyrl-CS"/>
        </w:rPr>
      </w:pPr>
      <w:r w:rsidRPr="00A4047B">
        <w:rPr>
          <w:i w:val="0"/>
          <w:color w:val="000000"/>
          <w:sz w:val="22"/>
          <w:szCs w:val="22"/>
          <w:lang w:val="sr-Cyrl-CS"/>
        </w:rPr>
        <w:t>процене ликвидационе вредности целокупне имовине стечајног дужника,</w:t>
      </w:r>
    </w:p>
    <w:p w:rsidR="00F85BE1" w:rsidRPr="00A4047B" w:rsidRDefault="00F85BE1" w:rsidP="00F85BE1">
      <w:pPr>
        <w:numPr>
          <w:ilvl w:val="0"/>
          <w:numId w:val="5"/>
        </w:numPr>
        <w:rPr>
          <w:i w:val="0"/>
          <w:color w:val="000000"/>
          <w:sz w:val="22"/>
          <w:szCs w:val="22"/>
          <w:lang w:val="sr-Cyrl-CS"/>
        </w:rPr>
      </w:pPr>
      <w:r w:rsidRPr="00A4047B">
        <w:rPr>
          <w:i w:val="0"/>
          <w:color w:val="000000"/>
          <w:sz w:val="22"/>
          <w:szCs w:val="22"/>
          <w:lang w:val="sr-Cyrl-CS"/>
        </w:rPr>
        <w:t>процене вредности стечајног дужника као правног лица.</w:t>
      </w:r>
    </w:p>
    <w:p w:rsidR="00F85BE1" w:rsidRPr="00A4047B" w:rsidRDefault="00F85BE1" w:rsidP="00F85BE1">
      <w:pPr>
        <w:ind w:left="714" w:hanging="357"/>
        <w:rPr>
          <w:i w:val="0"/>
          <w:sz w:val="22"/>
          <w:szCs w:val="22"/>
          <w:lang w:val="sr-Cyrl-CS"/>
        </w:rPr>
      </w:pPr>
    </w:p>
    <w:p w:rsidR="00F85BE1" w:rsidRPr="00A4047B" w:rsidRDefault="00F85BE1" w:rsidP="00F85BE1">
      <w:pPr>
        <w:ind w:left="714" w:hanging="357"/>
        <w:rPr>
          <w:i w:val="0"/>
          <w:sz w:val="22"/>
          <w:szCs w:val="22"/>
          <w:lang w:val="sr-Cyrl-BA"/>
        </w:rPr>
      </w:pPr>
      <w:r w:rsidRPr="00A4047B">
        <w:rPr>
          <w:i w:val="0"/>
          <w:sz w:val="22"/>
          <w:szCs w:val="22"/>
          <w:lang w:val="sr-Cyrl-CS"/>
        </w:rPr>
        <w:t>1.   Предмет понуде</w:t>
      </w:r>
    </w:p>
    <w:p w:rsidR="00F85BE1" w:rsidRPr="00A4047B" w:rsidRDefault="00F85BE1" w:rsidP="00F85BE1">
      <w:pPr>
        <w:ind w:firstLine="720"/>
        <w:rPr>
          <w:b w:val="0"/>
          <w:i w:val="0"/>
          <w:sz w:val="22"/>
          <w:szCs w:val="22"/>
          <w:lang w:val="sr-Cyrl-BA"/>
        </w:rPr>
      </w:pPr>
      <w:r w:rsidRPr="00A4047B">
        <w:rPr>
          <w:b w:val="0"/>
          <w:i w:val="0"/>
          <w:sz w:val="22"/>
          <w:szCs w:val="22"/>
          <w:lang w:val="ru-RU"/>
        </w:rPr>
        <w:t>Предмет понуде су услуге</w:t>
      </w:r>
      <w:r w:rsidRPr="00A4047B">
        <w:rPr>
          <w:b w:val="0"/>
          <w:i w:val="0"/>
          <w:sz w:val="22"/>
          <w:szCs w:val="22"/>
          <w:lang w:val="sr-Cyrl-BA"/>
        </w:rPr>
        <w:t xml:space="preserve"> </w:t>
      </w:r>
      <w:r w:rsidRPr="00A4047B">
        <w:rPr>
          <w:b w:val="0"/>
          <w:i w:val="0"/>
          <w:sz w:val="22"/>
          <w:szCs w:val="22"/>
          <w:lang w:val="ru-RU"/>
        </w:rPr>
        <w:t xml:space="preserve"> у спровођењу стечајног поступка</w:t>
      </w:r>
      <w:r w:rsidRPr="00A4047B">
        <w:rPr>
          <w:b w:val="0"/>
          <w:i w:val="0"/>
          <w:sz w:val="22"/>
          <w:szCs w:val="22"/>
          <w:lang w:val="sr-Cyrl-BA"/>
        </w:rPr>
        <w:t>.</w:t>
      </w:r>
    </w:p>
    <w:p w:rsidR="00F85BE1" w:rsidRPr="002D5056" w:rsidRDefault="00F85BE1" w:rsidP="002D5056">
      <w:pPr>
        <w:rPr>
          <w:b w:val="0"/>
          <w:i w:val="0"/>
          <w:lang w:val="sr-Cyrl-CS"/>
        </w:rPr>
      </w:pPr>
      <w:r w:rsidRPr="00A4047B">
        <w:rPr>
          <w:b w:val="0"/>
          <w:i w:val="0"/>
          <w:sz w:val="22"/>
          <w:szCs w:val="22"/>
          <w:lang w:val="sr-Cyrl-CS"/>
        </w:rPr>
        <w:t xml:space="preserve">Привредно друштво </w:t>
      </w:r>
      <w:r w:rsidR="002D5056" w:rsidRPr="002D5056">
        <w:rPr>
          <w:b w:val="0"/>
          <w:i w:val="0"/>
        </w:rPr>
        <w:t xml:space="preserve">Big Bull Foods“ </w:t>
      </w:r>
      <w:proofErr w:type="spellStart"/>
      <w:r w:rsidR="002D5056" w:rsidRPr="002D5056">
        <w:rPr>
          <w:b w:val="0"/>
          <w:i w:val="0"/>
        </w:rPr>
        <w:t>д.о.о</w:t>
      </w:r>
      <w:proofErr w:type="spellEnd"/>
      <w:r w:rsidR="002D5056" w:rsidRPr="002D5056">
        <w:rPr>
          <w:b w:val="0"/>
          <w:i w:val="0"/>
        </w:rPr>
        <w:t>.</w:t>
      </w:r>
      <w:r w:rsidR="002D5056" w:rsidRPr="002D5056">
        <w:rPr>
          <w:b w:val="0"/>
          <w:i w:val="0"/>
          <w:lang w:val="sr-Cyrl-CS"/>
        </w:rPr>
        <w:t xml:space="preserve"> у стечају из Ђурђина</w:t>
      </w:r>
      <w:r w:rsidRPr="00A4047B">
        <w:rPr>
          <w:b w:val="0"/>
          <w:i w:val="0"/>
          <w:sz w:val="22"/>
          <w:szCs w:val="22"/>
          <w:lang w:val="sr-Latn-CS"/>
        </w:rPr>
        <w:t>,</w:t>
      </w:r>
      <w:r w:rsidRPr="00A4047B">
        <w:rPr>
          <w:b w:val="0"/>
          <w:i w:val="0"/>
          <w:sz w:val="22"/>
          <w:szCs w:val="22"/>
          <w:lang w:val="sr-Cyrl-CS"/>
        </w:rPr>
        <w:t xml:space="preserve"> спроводи поступак избора најбољег понуђача за пружање услуга процене целокупне имовине стечајног дужника и позива заинтересоване понуђаче који испуњавају услове наведене у овом позиву да доставе своје понуде. </w:t>
      </w:r>
    </w:p>
    <w:p w:rsidR="00F85BE1" w:rsidRPr="00A4047B" w:rsidRDefault="00F85BE1" w:rsidP="00F85BE1">
      <w:pPr>
        <w:rPr>
          <w:b w:val="0"/>
          <w:i w:val="0"/>
          <w:sz w:val="22"/>
          <w:szCs w:val="22"/>
          <w:lang w:val="sr-Cyrl-BA"/>
        </w:rPr>
      </w:pPr>
    </w:p>
    <w:p w:rsidR="00F85BE1" w:rsidRPr="00A4047B" w:rsidRDefault="00F85BE1" w:rsidP="00F85BE1">
      <w:pPr>
        <w:ind w:left="360"/>
        <w:rPr>
          <w:i w:val="0"/>
          <w:sz w:val="22"/>
          <w:szCs w:val="22"/>
          <w:lang w:val="sr-Cyrl-CS"/>
        </w:rPr>
      </w:pPr>
      <w:r w:rsidRPr="00A4047B">
        <w:rPr>
          <w:i w:val="0"/>
          <w:sz w:val="22"/>
          <w:szCs w:val="22"/>
          <w:lang w:val="sr-Cyrl-CS"/>
        </w:rPr>
        <w:t>2.</w:t>
      </w:r>
      <w:r w:rsidRPr="00A4047B">
        <w:rPr>
          <w:i w:val="0"/>
          <w:sz w:val="22"/>
          <w:szCs w:val="22"/>
          <w:lang w:val="sr-Cyrl-CS"/>
        </w:rPr>
        <w:tab/>
        <w:t>Сврха понуде</w:t>
      </w:r>
    </w:p>
    <w:p w:rsidR="00F85BE1" w:rsidRPr="00A4047B" w:rsidRDefault="00F85BE1" w:rsidP="00F85BE1">
      <w:pPr>
        <w:ind w:firstLine="720"/>
        <w:rPr>
          <w:b w:val="0"/>
          <w:i w:val="0"/>
          <w:sz w:val="22"/>
          <w:szCs w:val="22"/>
          <w:lang w:val="sr-Cyrl-CS"/>
        </w:rPr>
      </w:pPr>
      <w:r w:rsidRPr="00A4047B">
        <w:rPr>
          <w:b w:val="0"/>
          <w:i w:val="0"/>
          <w:sz w:val="22"/>
          <w:szCs w:val="22"/>
          <w:lang w:val="sr-Cyrl-CS"/>
        </w:rPr>
        <w:t>Сврха понуде је да се</w:t>
      </w:r>
      <w:r w:rsidRPr="00A4047B">
        <w:rPr>
          <w:b w:val="0"/>
          <w:i w:val="0"/>
          <w:sz w:val="22"/>
          <w:szCs w:val="22"/>
          <w:lang w:val="sr-Latn-CS"/>
        </w:rPr>
        <w:t xml:space="preserve"> на основу анализе </w:t>
      </w:r>
      <w:r w:rsidRPr="00A4047B">
        <w:rPr>
          <w:b w:val="0"/>
          <w:i w:val="0"/>
          <w:sz w:val="22"/>
          <w:szCs w:val="22"/>
          <w:lang w:val="sr-Cyrl-CS"/>
        </w:rPr>
        <w:t>која буде обављена, створе услови за продају целокупне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 као и његову процену као правно лице, а у складу са одредбама Закона о стечају и Националним стандардом бр. 5 о начину и поступку уновчења имовине стечајног дужника.</w:t>
      </w:r>
    </w:p>
    <w:p w:rsidR="00F85BE1" w:rsidRPr="00A4047B" w:rsidRDefault="00F85BE1" w:rsidP="00F85BE1">
      <w:pPr>
        <w:ind w:firstLine="720"/>
        <w:rPr>
          <w:b w:val="0"/>
          <w:i w:val="0"/>
          <w:sz w:val="22"/>
          <w:szCs w:val="22"/>
          <w:lang w:val="sr-Cyrl-CS"/>
        </w:rPr>
      </w:pPr>
      <w:r w:rsidRPr="00A4047B">
        <w:rPr>
          <w:b w:val="0"/>
          <w:i w:val="0"/>
          <w:sz w:val="22"/>
          <w:szCs w:val="22"/>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sidRPr="00A4047B">
        <w:rPr>
          <w:b w:val="0"/>
          <w:i w:val="0"/>
          <w:sz w:val="22"/>
          <w:szCs w:val="22"/>
          <w:lang w:val="sr-Cyrl-BA"/>
        </w:rPr>
        <w:t xml:space="preserve"> и приоритетног намирења разлучних поверилаца</w:t>
      </w:r>
      <w:r w:rsidRPr="00A4047B">
        <w:rPr>
          <w:b w:val="0"/>
          <w:i w:val="0"/>
          <w:sz w:val="22"/>
          <w:szCs w:val="22"/>
          <w:lang w:val="sr-Cyrl-CS"/>
        </w:rPr>
        <w:t xml:space="preserve">. </w:t>
      </w:r>
    </w:p>
    <w:p w:rsidR="00F85BE1" w:rsidRPr="00A4047B" w:rsidRDefault="00F85BE1" w:rsidP="00F85BE1">
      <w:pPr>
        <w:ind w:left="360"/>
        <w:rPr>
          <w:i w:val="0"/>
          <w:sz w:val="22"/>
          <w:szCs w:val="22"/>
          <w:lang w:val="sr-Cyrl-CS"/>
        </w:rPr>
      </w:pPr>
      <w:r w:rsidRPr="00A4047B">
        <w:rPr>
          <w:i w:val="0"/>
          <w:sz w:val="22"/>
          <w:szCs w:val="22"/>
          <w:lang w:val="sr-Cyrl-BA"/>
        </w:rPr>
        <w:t xml:space="preserve">  </w:t>
      </w:r>
    </w:p>
    <w:p w:rsidR="00F85BE1" w:rsidRPr="00A4047B" w:rsidRDefault="00F85BE1" w:rsidP="00F85BE1">
      <w:pPr>
        <w:ind w:left="714" w:hanging="357"/>
        <w:rPr>
          <w:i w:val="0"/>
          <w:sz w:val="22"/>
          <w:szCs w:val="22"/>
          <w:lang w:val="sr-Cyrl-CS"/>
        </w:rPr>
      </w:pPr>
      <w:r w:rsidRPr="00A4047B">
        <w:rPr>
          <w:i w:val="0"/>
          <w:sz w:val="22"/>
          <w:szCs w:val="22"/>
          <w:lang w:val="sr-Cyrl-CS"/>
        </w:rPr>
        <w:t>3.</w:t>
      </w:r>
      <w:r w:rsidRPr="00A4047B">
        <w:rPr>
          <w:i w:val="0"/>
          <w:sz w:val="22"/>
          <w:szCs w:val="22"/>
          <w:lang w:val="sr-Cyrl-CS"/>
        </w:rPr>
        <w:tab/>
        <w:t>Методе анализе</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Понуђач, са којим се закључи уговор</w:t>
      </w:r>
      <w:r w:rsidRPr="00A4047B">
        <w:rPr>
          <w:b w:val="0"/>
          <w:i w:val="0"/>
          <w:sz w:val="22"/>
          <w:szCs w:val="22"/>
          <w:lang w:val="sr-Cyrl-BA"/>
        </w:rPr>
        <w:t>,</w:t>
      </w:r>
      <w:r w:rsidRPr="00A4047B">
        <w:rPr>
          <w:b w:val="0"/>
          <w:i w:val="0"/>
          <w:sz w:val="22"/>
          <w:szCs w:val="22"/>
          <w:lang w:val="sr-Cyrl-CS"/>
        </w:rPr>
        <w:t xml:space="preserve"> ће вршити процену на основу одредби Закона о стечају и Националног стандарда бр. 5 о начину и поступку уновчења имовине стечајног дужника, </w:t>
      </w:r>
      <w:r w:rsidRPr="00A4047B">
        <w:rPr>
          <w:b w:val="0"/>
          <w:i w:val="0"/>
          <w:sz w:val="22"/>
          <w:szCs w:val="22"/>
          <w:lang w:val="sr-Cyrl-BA"/>
        </w:rPr>
        <w:t>користећи метод</w:t>
      </w:r>
      <w:r w:rsidRPr="00A4047B">
        <w:rPr>
          <w:b w:val="0"/>
          <w:i w:val="0"/>
          <w:sz w:val="22"/>
          <w:szCs w:val="22"/>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sidRPr="00A4047B">
        <w:rPr>
          <w:b w:val="0"/>
          <w:i w:val="0"/>
          <w:sz w:val="22"/>
          <w:szCs w:val="22"/>
          <w:lang w:val="sr-Cyrl-BA"/>
        </w:rPr>
        <w:t xml:space="preserve"> које</w:t>
      </w:r>
      <w:r w:rsidRPr="00A4047B">
        <w:rPr>
          <w:b w:val="0"/>
          <w:i w:val="0"/>
          <w:sz w:val="22"/>
          <w:szCs w:val="22"/>
          <w:lang w:val="sr-Cyrl-CS"/>
        </w:rPr>
        <w:t xml:space="preserve"> омогућавају исказивање ликвидационе вредности имовине стечајног дужника и вредности као правног лица.</w:t>
      </w:r>
    </w:p>
    <w:p w:rsidR="00F85BE1" w:rsidRPr="00A4047B" w:rsidRDefault="00F85BE1" w:rsidP="00F85BE1">
      <w:pPr>
        <w:rPr>
          <w:b w:val="0"/>
          <w:i w:val="0"/>
          <w:sz w:val="22"/>
          <w:szCs w:val="22"/>
          <w:lang w:val="sr-Cyrl-CS"/>
        </w:rPr>
      </w:pPr>
      <w:r w:rsidRPr="00A4047B">
        <w:rPr>
          <w:b w:val="0"/>
          <w:i w:val="0"/>
          <w:sz w:val="22"/>
          <w:szCs w:val="22"/>
          <w:lang w:val="sr-Cyrl-CS"/>
        </w:rPr>
        <w:t xml:space="preserve">    </w:t>
      </w:r>
    </w:p>
    <w:p w:rsidR="00F85BE1" w:rsidRPr="00A4047B" w:rsidRDefault="00F85BE1" w:rsidP="00F85BE1">
      <w:pPr>
        <w:ind w:left="714" w:hanging="357"/>
        <w:jc w:val="left"/>
        <w:rPr>
          <w:i w:val="0"/>
          <w:sz w:val="22"/>
          <w:szCs w:val="22"/>
          <w:lang w:val="sr-Cyrl-CS"/>
        </w:rPr>
      </w:pPr>
      <w:r w:rsidRPr="00A4047B">
        <w:rPr>
          <w:i w:val="0"/>
          <w:sz w:val="22"/>
          <w:szCs w:val="22"/>
          <w:lang w:val="sr-Cyrl-CS"/>
        </w:rPr>
        <w:t>4.</w:t>
      </w:r>
      <w:r w:rsidRPr="00A4047B">
        <w:rPr>
          <w:i w:val="0"/>
          <w:sz w:val="22"/>
          <w:szCs w:val="22"/>
          <w:lang w:val="sr-Cyrl-CS"/>
        </w:rPr>
        <w:tab/>
        <w:t>Извештај о процени</w:t>
      </w:r>
    </w:p>
    <w:p w:rsidR="00F85BE1" w:rsidRPr="00A4047B" w:rsidRDefault="00F85BE1" w:rsidP="00F85BE1">
      <w:pPr>
        <w:ind w:firstLine="720"/>
        <w:rPr>
          <w:b w:val="0"/>
          <w:i w:val="0"/>
          <w:sz w:val="22"/>
          <w:szCs w:val="22"/>
          <w:lang w:val="sr-Cyrl-CS"/>
        </w:rPr>
      </w:pPr>
      <w:r w:rsidRPr="00A4047B">
        <w:rPr>
          <w:b w:val="0"/>
          <w:i w:val="0"/>
          <w:sz w:val="22"/>
          <w:szCs w:val="22"/>
          <w:lang w:val="sr-Cyrl-CS"/>
        </w:rPr>
        <w:t>По завршетку посла, понуђач је дужан да припреми и достави детаљан извештај у писменој форми, који ће садржати следеће:</w:t>
      </w:r>
    </w:p>
    <w:p w:rsidR="00F85BE1" w:rsidRPr="00A4047B" w:rsidRDefault="00F85BE1" w:rsidP="00F85BE1">
      <w:pPr>
        <w:numPr>
          <w:ilvl w:val="0"/>
          <w:numId w:val="6"/>
        </w:numPr>
        <w:spacing w:before="120"/>
        <w:ind w:left="1077" w:hanging="357"/>
        <w:rPr>
          <w:b w:val="0"/>
          <w:i w:val="0"/>
          <w:sz w:val="22"/>
          <w:szCs w:val="22"/>
          <w:lang w:val="sr-Cyrl-CS"/>
        </w:rPr>
      </w:pPr>
      <w:r w:rsidRPr="00A4047B">
        <w:rPr>
          <w:b w:val="0"/>
          <w:i w:val="0"/>
          <w:sz w:val="22"/>
          <w:szCs w:val="22"/>
          <w:lang w:val="sr-Cyrl-CS"/>
        </w:rPr>
        <w:t>предмет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датум процене,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класификацију по групама основних средстава,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опис метода коришћених у процени сваке групе основних средстава и капитала,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закључак о процењеној ликвидационој вредности имовине стечајног дужника и његове вредности као правног лица,</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t>претпоставке и ограничавајуће услове,</w:t>
      </w:r>
    </w:p>
    <w:p w:rsidR="00F85BE1" w:rsidRPr="00A4047B" w:rsidRDefault="00F85BE1" w:rsidP="00F85BE1">
      <w:pPr>
        <w:numPr>
          <w:ilvl w:val="0"/>
          <w:numId w:val="6"/>
        </w:numPr>
        <w:rPr>
          <w:b w:val="0"/>
          <w:i w:val="0"/>
          <w:sz w:val="22"/>
          <w:szCs w:val="22"/>
          <w:lang w:val="sr-Cyrl-CS"/>
        </w:rPr>
      </w:pPr>
      <w:r w:rsidRPr="00A4047B">
        <w:rPr>
          <w:b w:val="0"/>
          <w:i w:val="0"/>
          <w:sz w:val="22"/>
          <w:szCs w:val="22"/>
          <w:lang w:val="sr-Cyrl-CS"/>
        </w:rPr>
        <w:lastRenderedPageBreak/>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5.</w:t>
      </w:r>
      <w:r w:rsidRPr="00A4047B">
        <w:rPr>
          <w:i w:val="0"/>
          <w:sz w:val="22"/>
          <w:szCs w:val="22"/>
          <w:lang w:val="sr-Cyrl-CS"/>
        </w:rPr>
        <w:tab/>
        <w:t>Рок за извршење посла</w:t>
      </w:r>
    </w:p>
    <w:p w:rsidR="00F85BE1" w:rsidRPr="00A4047B" w:rsidRDefault="00F85BE1" w:rsidP="00F85BE1">
      <w:pPr>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Рок за извршење наведених послова, који ће детаљније би</w:t>
      </w:r>
      <w:r w:rsidR="002D5056">
        <w:rPr>
          <w:b w:val="0"/>
          <w:i w:val="0"/>
          <w:sz w:val="22"/>
          <w:szCs w:val="22"/>
          <w:lang w:val="sr-Cyrl-CS"/>
        </w:rPr>
        <w:t>ти регулисани уговором, износи 3</w:t>
      </w:r>
      <w:r w:rsidRPr="00A4047B">
        <w:rPr>
          <w:b w:val="0"/>
          <w:i w:val="0"/>
          <w:sz w:val="22"/>
          <w:szCs w:val="22"/>
          <w:lang w:val="sr-Cyrl-CS"/>
        </w:rPr>
        <w:t>5 дана од дана потписивања уговора са најбољим понуђачем.</w:t>
      </w:r>
    </w:p>
    <w:p w:rsidR="00F85BE1" w:rsidRPr="009022BE" w:rsidRDefault="00F85BE1" w:rsidP="00F85BE1">
      <w:pPr>
        <w:rPr>
          <w:b w:val="0"/>
          <w:i w:val="0"/>
          <w:sz w:val="22"/>
          <w:szCs w:val="22"/>
        </w:rPr>
      </w:pPr>
    </w:p>
    <w:p w:rsidR="00F85BE1" w:rsidRPr="00A4047B" w:rsidRDefault="00F85BE1" w:rsidP="00F85BE1">
      <w:pPr>
        <w:keepNext/>
        <w:ind w:left="714" w:hanging="357"/>
        <w:rPr>
          <w:i w:val="0"/>
          <w:sz w:val="22"/>
          <w:szCs w:val="22"/>
          <w:lang w:val="sr-Cyrl-CS"/>
        </w:rPr>
      </w:pPr>
      <w:r w:rsidRPr="00A4047B">
        <w:rPr>
          <w:i w:val="0"/>
          <w:sz w:val="22"/>
          <w:szCs w:val="22"/>
          <w:lang w:val="sr-Latn-CS"/>
        </w:rPr>
        <w:t>6.</w:t>
      </w:r>
      <w:r w:rsidRPr="00A4047B">
        <w:rPr>
          <w:i w:val="0"/>
          <w:sz w:val="22"/>
          <w:szCs w:val="22"/>
          <w:lang w:val="sr-Latn-CS"/>
        </w:rPr>
        <w:tab/>
        <w:t>Услови конкурисања</w:t>
      </w:r>
    </w:p>
    <w:p w:rsidR="00F85BE1" w:rsidRPr="00A4047B" w:rsidRDefault="00F85BE1" w:rsidP="00F85BE1">
      <w:pPr>
        <w:ind w:left="714" w:hanging="357"/>
        <w:rPr>
          <w:i w:val="0"/>
          <w:sz w:val="22"/>
          <w:szCs w:val="22"/>
          <w:lang w:val="sr-Latn-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F85BE1" w:rsidRPr="00A4047B" w:rsidRDefault="00F85BE1" w:rsidP="00F85BE1">
      <w:pPr>
        <w:numPr>
          <w:ilvl w:val="0"/>
          <w:numId w:val="7"/>
        </w:numPr>
        <w:spacing w:before="120"/>
        <w:rPr>
          <w:b w:val="0"/>
          <w:i w:val="0"/>
          <w:sz w:val="22"/>
          <w:szCs w:val="22"/>
          <w:lang w:val="sr-Cyrl-CS"/>
        </w:rPr>
      </w:pPr>
      <w:r w:rsidRPr="00A4047B">
        <w:rPr>
          <w:b w:val="0"/>
          <w:i w:val="0"/>
          <w:sz w:val="22"/>
          <w:szCs w:val="22"/>
          <w:lang w:val="sr-Cyrl-CS"/>
        </w:rPr>
        <w:t>да је регистрован за обављање одговарајуће делатности код надлежног органа;</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неопходним финансијским и пословним капацитетом:</w:t>
      </w:r>
    </w:p>
    <w:p w:rsidR="00F85BE1" w:rsidRPr="00A4047B" w:rsidRDefault="00F85BE1" w:rsidP="00F85BE1">
      <w:pPr>
        <w:numPr>
          <w:ilvl w:val="0"/>
          <w:numId w:val="7"/>
        </w:numPr>
        <w:rPr>
          <w:b w:val="0"/>
          <w:i w:val="0"/>
          <w:sz w:val="22"/>
          <w:szCs w:val="22"/>
          <w:lang w:val="sr-Cyrl-CS"/>
        </w:rPr>
      </w:pPr>
      <w:r w:rsidRPr="00A4047B">
        <w:rPr>
          <w:b w:val="0"/>
          <w:i w:val="0"/>
          <w:sz w:val="22"/>
          <w:szCs w:val="22"/>
          <w:lang w:val="sr-Cyrl-CS"/>
        </w:rPr>
        <w:t>да располаже довољним кадровским и техничким капацитетом за вршење услуга из понуде.</w:t>
      </w:r>
    </w:p>
    <w:p w:rsidR="00F85BE1" w:rsidRPr="00A4047B" w:rsidRDefault="00F85BE1" w:rsidP="00F85BE1">
      <w:pPr>
        <w:numPr>
          <w:ilvl w:val="0"/>
          <w:numId w:val="3"/>
        </w:numPr>
        <w:rPr>
          <w:b w:val="0"/>
          <w:i w:val="0"/>
          <w:sz w:val="22"/>
          <w:szCs w:val="22"/>
          <w:lang w:val="sr-Cyrl-CS"/>
        </w:rPr>
      </w:pPr>
      <w:r w:rsidRPr="00A4047B">
        <w:rPr>
          <w:b w:val="0"/>
          <w:i w:val="0"/>
          <w:sz w:val="22"/>
          <w:szCs w:val="22"/>
          <w:lang w:val="sr-Cyrl-CS"/>
        </w:rPr>
        <w:t>да проценитељ задужен за процену вредности имовине има одговарајућу лиценцу за вршење процене (приложити копију лиценце).</w:t>
      </w:r>
    </w:p>
    <w:p w:rsidR="00F85BE1" w:rsidRPr="009022BE" w:rsidRDefault="00F85BE1" w:rsidP="00F85BE1">
      <w:pPr>
        <w:rPr>
          <w:i w:val="0"/>
          <w:sz w:val="22"/>
          <w:szCs w:val="22"/>
        </w:rPr>
      </w:pPr>
    </w:p>
    <w:p w:rsidR="00F85BE1" w:rsidRPr="00A4047B" w:rsidRDefault="00F85BE1" w:rsidP="00F85BE1">
      <w:pPr>
        <w:ind w:left="714" w:hanging="357"/>
        <w:rPr>
          <w:i w:val="0"/>
          <w:sz w:val="22"/>
          <w:szCs w:val="22"/>
          <w:lang w:val="sr-Cyrl-CS"/>
        </w:rPr>
      </w:pPr>
      <w:r w:rsidRPr="00A4047B">
        <w:rPr>
          <w:i w:val="0"/>
          <w:sz w:val="22"/>
          <w:szCs w:val="22"/>
          <w:lang w:val="sr-Cyrl-CS"/>
        </w:rPr>
        <w:t>7.</w:t>
      </w:r>
      <w:r w:rsidRPr="00A4047B">
        <w:rPr>
          <w:i w:val="0"/>
          <w:sz w:val="22"/>
          <w:szCs w:val="22"/>
          <w:lang w:val="sr-Cyrl-CS"/>
        </w:rPr>
        <w:tab/>
        <w:t>Информације за понуђаче</w:t>
      </w:r>
    </w:p>
    <w:p w:rsidR="00F85BE1" w:rsidRPr="00A4047B" w:rsidRDefault="00F85BE1" w:rsidP="00F85BE1">
      <w:pPr>
        <w:ind w:left="360"/>
        <w:rPr>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 xml:space="preserve">Заинтересовани понуђачи, односно овлашћени представници, могу понуде доставити препорученом поштом закључно са </w:t>
      </w:r>
      <w:r w:rsidR="002D5056">
        <w:rPr>
          <w:b w:val="0"/>
          <w:i w:val="0"/>
          <w:sz w:val="22"/>
          <w:szCs w:val="22"/>
          <w:lang/>
        </w:rPr>
        <w:t>02</w:t>
      </w:r>
      <w:r w:rsidRPr="00A4047B">
        <w:rPr>
          <w:b w:val="0"/>
          <w:i w:val="0"/>
          <w:sz w:val="22"/>
          <w:szCs w:val="22"/>
          <w:lang w:val="sr-Cyrl-CS"/>
        </w:rPr>
        <w:t>.</w:t>
      </w:r>
      <w:r w:rsidR="002D5056">
        <w:rPr>
          <w:b w:val="0"/>
          <w:i w:val="0"/>
          <w:sz w:val="22"/>
          <w:szCs w:val="22"/>
          <w:lang/>
        </w:rPr>
        <w:t>06</w:t>
      </w:r>
      <w:r w:rsidRPr="00A4047B">
        <w:rPr>
          <w:b w:val="0"/>
          <w:i w:val="0"/>
          <w:sz w:val="22"/>
          <w:szCs w:val="22"/>
          <w:lang w:val="sr-Cyrl-CS"/>
        </w:rPr>
        <w:t>.</w:t>
      </w:r>
      <w:r w:rsidR="002D5056">
        <w:rPr>
          <w:b w:val="0"/>
          <w:i w:val="0"/>
          <w:sz w:val="22"/>
          <w:szCs w:val="22"/>
        </w:rPr>
        <w:t>20</w:t>
      </w:r>
      <w:r w:rsidR="002D5056">
        <w:rPr>
          <w:b w:val="0"/>
          <w:i w:val="0"/>
          <w:sz w:val="22"/>
          <w:szCs w:val="22"/>
          <w:lang/>
        </w:rPr>
        <w:t>23</w:t>
      </w:r>
      <w:r w:rsidRPr="00A4047B">
        <w:rPr>
          <w:b w:val="0"/>
          <w:i w:val="0"/>
          <w:sz w:val="22"/>
          <w:szCs w:val="22"/>
          <w:lang w:val="sr-Cyrl-CS"/>
        </w:rPr>
        <w:t xml:space="preserve">. </w:t>
      </w:r>
      <w:proofErr w:type="gramStart"/>
      <w:r w:rsidRPr="00A4047B">
        <w:rPr>
          <w:b w:val="0"/>
          <w:i w:val="0"/>
          <w:sz w:val="22"/>
          <w:szCs w:val="22"/>
          <w:lang w:val="sr-Cyrl-CS"/>
        </w:rPr>
        <w:t>године</w:t>
      </w:r>
      <w:proofErr w:type="gramEnd"/>
      <w:r w:rsidRPr="00A4047B">
        <w:rPr>
          <w:b w:val="0"/>
          <w:i w:val="0"/>
          <w:sz w:val="22"/>
          <w:szCs w:val="22"/>
          <w:lang w:val="sr-Cyrl-CS"/>
        </w:rPr>
        <w:t xml:space="preserve">, на адресу стечајног управника : </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i w:val="0"/>
          <w:sz w:val="22"/>
          <w:szCs w:val="22"/>
          <w:lang w:val="sr-Cyrl-CS"/>
        </w:rPr>
        <w:t xml:space="preserve"> Милан Мишчевић, 24000 Суботица, ул.Душана Петровића бр.5/10.</w:t>
      </w:r>
      <w:r w:rsidRPr="00A4047B">
        <w:rPr>
          <w:b w:val="0"/>
          <w:i w:val="0"/>
          <w:sz w:val="22"/>
          <w:szCs w:val="22"/>
          <w:lang w:val="sr-Cyrl-CS"/>
        </w:rPr>
        <w:t xml:space="preserve"> </w:t>
      </w:r>
    </w:p>
    <w:p w:rsidR="00F85BE1" w:rsidRPr="00A4047B" w:rsidRDefault="00F85BE1" w:rsidP="00F85BE1">
      <w:pPr>
        <w:ind w:firstLine="720"/>
        <w:rPr>
          <w:i w:val="0"/>
          <w:sz w:val="22"/>
          <w:szCs w:val="22"/>
          <w:lang w:val="sr-Cyrl-CS"/>
        </w:rPr>
      </w:pPr>
      <w:r w:rsidRPr="00A4047B">
        <w:rPr>
          <w:b w:val="0"/>
          <w:i w:val="0"/>
          <w:sz w:val="22"/>
          <w:szCs w:val="22"/>
          <w:lang w:val="sr-Cyrl-CS"/>
        </w:rPr>
        <w:t xml:space="preserve">Понуду доставити у једном примерку у затвореној коверти, са назнаком </w:t>
      </w:r>
      <w:r w:rsidRPr="00A4047B">
        <w:rPr>
          <w:i w:val="0"/>
          <w:sz w:val="22"/>
          <w:szCs w:val="22"/>
          <w:lang w:val="sr-Cyrl-CS"/>
        </w:rPr>
        <w:t>„ПОНУДА“ – процена вредности имовине стечајног дужника</w:t>
      </w:r>
      <w:r w:rsidRPr="00A4047B">
        <w:rPr>
          <w:i w:val="0"/>
          <w:color w:val="000000"/>
          <w:sz w:val="22"/>
          <w:szCs w:val="22"/>
          <w:lang w:val="sr-Cyrl-CS"/>
        </w:rPr>
        <w:t xml:space="preserve"> </w:t>
      </w:r>
      <w:r w:rsidR="002D5056">
        <w:rPr>
          <w:i w:val="0"/>
        </w:rPr>
        <w:t xml:space="preserve">„Big Bull Foods“ </w:t>
      </w:r>
      <w:proofErr w:type="spellStart"/>
      <w:r w:rsidR="002D5056">
        <w:rPr>
          <w:i w:val="0"/>
        </w:rPr>
        <w:t>д.о.о</w:t>
      </w:r>
      <w:proofErr w:type="spellEnd"/>
      <w:r w:rsidR="002D5056">
        <w:rPr>
          <w:i w:val="0"/>
        </w:rPr>
        <w:t>.</w:t>
      </w:r>
      <w:r w:rsidR="002D5056">
        <w:rPr>
          <w:i w:val="0"/>
          <w:lang w:val="sr-Cyrl-CS"/>
        </w:rPr>
        <w:t xml:space="preserve"> у стечају из Ђурђина</w:t>
      </w:r>
      <w:r w:rsidR="002D5056" w:rsidRPr="00F85BE1">
        <w:rPr>
          <w:i w:val="0"/>
          <w:lang w:val="sr-Cyrl-CS"/>
        </w:rPr>
        <w:t>, ул.Владимира Назора бр.67</w:t>
      </w:r>
      <w:r w:rsidR="002D5056">
        <w:rPr>
          <w:i w:val="0"/>
          <w:lang w:val="sr-Cyrl-CS"/>
        </w:rPr>
        <w:t>.</w:t>
      </w:r>
    </w:p>
    <w:p w:rsidR="00F85BE1" w:rsidRPr="00A4047B" w:rsidRDefault="00F85BE1" w:rsidP="00F85BE1">
      <w:pPr>
        <w:ind w:firstLine="720"/>
        <w:rPr>
          <w:b w:val="0"/>
          <w:i w:val="0"/>
          <w:sz w:val="22"/>
          <w:szCs w:val="22"/>
          <w:lang w:val="sr-Cyrl-CS"/>
        </w:rPr>
      </w:pPr>
      <w:r w:rsidRPr="00A4047B">
        <w:rPr>
          <w:b w:val="0"/>
          <w:i w:val="0"/>
          <w:sz w:val="22"/>
          <w:szCs w:val="22"/>
          <w:lang w:val="sr-Cyrl-CS"/>
        </w:rPr>
        <w:t>Понуда садржи:</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доказе о испуњености услова из тачке 6. овог позива;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рок у коме ће процена бити урађена;</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цену за пружену услугу исказану у динарима, са посебно исказаним ПДВ-ом;</w:t>
      </w:r>
    </w:p>
    <w:p w:rsidR="00F85BE1" w:rsidRPr="00A4047B" w:rsidRDefault="00F85BE1" w:rsidP="00F85BE1">
      <w:pPr>
        <w:numPr>
          <w:ilvl w:val="0"/>
          <w:numId w:val="8"/>
        </w:numPr>
        <w:rPr>
          <w:b w:val="0"/>
          <w:i w:val="0"/>
          <w:sz w:val="22"/>
          <w:szCs w:val="22"/>
          <w:lang w:val="sr-Cyrl-CS"/>
        </w:rPr>
      </w:pPr>
      <w:r w:rsidRPr="00A4047B">
        <w:rPr>
          <w:b w:val="0"/>
          <w:i w:val="0"/>
          <w:sz w:val="22"/>
          <w:szCs w:val="22"/>
          <w:lang w:val="sr-Cyrl-CS"/>
        </w:rPr>
        <w:t>динамику плаћања уговорене цене.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sr-Cyrl-CS"/>
        </w:rPr>
      </w:pPr>
      <w:r w:rsidRPr="00A4047B">
        <w:rPr>
          <w:b w:val="0"/>
          <w:i w:val="0"/>
          <w:sz w:val="22"/>
          <w:szCs w:val="22"/>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F85BE1" w:rsidRPr="00A4047B" w:rsidRDefault="00F85BE1" w:rsidP="00F85BE1">
      <w:pPr>
        <w:ind w:firstLine="720"/>
        <w:rPr>
          <w:b w:val="0"/>
          <w:i w:val="0"/>
          <w:sz w:val="22"/>
          <w:szCs w:val="22"/>
          <w:lang w:val="sr-Cyrl-CS"/>
        </w:rPr>
      </w:pPr>
    </w:p>
    <w:p w:rsidR="00F85BE1" w:rsidRPr="00A4047B" w:rsidRDefault="0050333A" w:rsidP="00F85BE1">
      <w:pPr>
        <w:ind w:firstLine="720"/>
        <w:rPr>
          <w:b w:val="0"/>
          <w:i w:val="0"/>
          <w:sz w:val="22"/>
          <w:szCs w:val="22"/>
          <w:lang w:val="sr-Cyrl-CS"/>
        </w:rPr>
      </w:pPr>
      <w:r>
        <w:rPr>
          <w:b w:val="0"/>
          <w:i w:val="0"/>
          <w:sz w:val="22"/>
          <w:szCs w:val="22"/>
          <w:lang w:val="sr-Cyrl-CS"/>
        </w:rPr>
        <w:t>Листа свих достављених понуда за процену ће бити достављена Одбору поверилаца, који ће одлуку о изб</w:t>
      </w:r>
      <w:r w:rsidR="00F85BE1" w:rsidRPr="00A4047B">
        <w:rPr>
          <w:b w:val="0"/>
          <w:i w:val="0"/>
          <w:sz w:val="22"/>
          <w:szCs w:val="22"/>
          <w:lang w:val="sr-Cyrl-CS"/>
        </w:rPr>
        <w:t>ору најбољег понуђача донет</w:t>
      </w:r>
      <w:r>
        <w:rPr>
          <w:b w:val="0"/>
          <w:i w:val="0"/>
          <w:sz w:val="22"/>
          <w:szCs w:val="22"/>
          <w:lang w:val="sr-Cyrl-CS"/>
        </w:rPr>
        <w:t>и</w:t>
      </w:r>
      <w:r w:rsidR="00F85BE1" w:rsidRPr="00A4047B">
        <w:rPr>
          <w:b w:val="0"/>
          <w:i w:val="0"/>
          <w:sz w:val="22"/>
          <w:szCs w:val="22"/>
          <w:lang w:val="sr-Cyrl-CS"/>
        </w:rPr>
        <w:t xml:space="preserve"> у року од </w:t>
      </w:r>
      <w:r w:rsidR="00B35B4F">
        <w:rPr>
          <w:b w:val="0"/>
          <w:i w:val="0"/>
          <w:sz w:val="22"/>
          <w:szCs w:val="22"/>
          <w:lang w:val="sr-Cyrl-CS"/>
        </w:rPr>
        <w:t>8</w:t>
      </w:r>
      <w:r w:rsidR="00F85BE1" w:rsidRPr="00A4047B">
        <w:rPr>
          <w:b w:val="0"/>
          <w:i w:val="0"/>
          <w:sz w:val="22"/>
          <w:szCs w:val="22"/>
          <w:lang w:val="sr-Cyrl-CS"/>
        </w:rPr>
        <w:t xml:space="preserve"> дана од </w:t>
      </w:r>
      <w:r>
        <w:rPr>
          <w:b w:val="0"/>
          <w:i w:val="0"/>
          <w:sz w:val="22"/>
          <w:szCs w:val="22"/>
          <w:lang w:val="sr-Cyrl-CS"/>
        </w:rPr>
        <w:t>дана достављања</w:t>
      </w:r>
      <w:r w:rsidR="00F85BE1" w:rsidRPr="00A4047B">
        <w:rPr>
          <w:b w:val="0"/>
          <w:i w:val="0"/>
          <w:sz w:val="22"/>
          <w:szCs w:val="22"/>
          <w:lang w:val="sr-Cyrl-CS"/>
        </w:rPr>
        <w:t>, о чему ће бити обавештени сви понуђачи.</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lang w:val="ru-RU"/>
        </w:rPr>
      </w:pPr>
      <w:r w:rsidRPr="00A4047B">
        <w:rPr>
          <w:b w:val="0"/>
          <w:i w:val="0"/>
          <w:sz w:val="22"/>
          <w:szCs w:val="22"/>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F85BE1" w:rsidRPr="00A4047B" w:rsidRDefault="00F85BE1" w:rsidP="00F85BE1">
      <w:pPr>
        <w:ind w:firstLine="720"/>
        <w:rPr>
          <w:i w:val="0"/>
          <w:sz w:val="22"/>
          <w:szCs w:val="22"/>
          <w:lang w:val="ru-RU"/>
        </w:rPr>
      </w:pPr>
    </w:p>
    <w:p w:rsidR="00F85BE1" w:rsidRPr="00A4047B" w:rsidRDefault="00F85BE1" w:rsidP="00F85BE1">
      <w:pPr>
        <w:ind w:firstLine="720"/>
        <w:rPr>
          <w:b w:val="0"/>
          <w:i w:val="0"/>
          <w:sz w:val="22"/>
          <w:szCs w:val="22"/>
          <w:lang w:val="ru-RU"/>
        </w:rPr>
      </w:pPr>
      <w:r w:rsidRPr="00A4047B">
        <w:rPr>
          <w:b w:val="0"/>
          <w:i w:val="0"/>
          <w:sz w:val="22"/>
          <w:szCs w:val="22"/>
          <w:lang w:val="ru-RU"/>
        </w:rPr>
        <w:lastRenderedPageBreak/>
        <w:t xml:space="preserve">Исплата  цене за обављену услугу процене, која ће бити прецизирана уговором, извршиће се 30 дана након достављања извештаја о процени из тачке 4. овог позива. </w:t>
      </w:r>
    </w:p>
    <w:p w:rsidR="00F85BE1" w:rsidRPr="00A4047B" w:rsidRDefault="00F85BE1" w:rsidP="00F85BE1">
      <w:pPr>
        <w:ind w:firstLine="720"/>
        <w:rPr>
          <w:b w:val="0"/>
          <w:i w:val="0"/>
          <w:sz w:val="22"/>
          <w:szCs w:val="22"/>
          <w:lang w:val="sr-Cyrl-CS"/>
        </w:rPr>
      </w:pPr>
      <w:r w:rsidRPr="00A4047B">
        <w:rPr>
          <w:b w:val="0"/>
          <w:i w:val="0"/>
          <w:sz w:val="22"/>
          <w:szCs w:val="22"/>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F85BE1" w:rsidRPr="00A4047B" w:rsidRDefault="00F85BE1" w:rsidP="00F85BE1">
      <w:pPr>
        <w:ind w:firstLine="720"/>
        <w:rPr>
          <w:b w:val="0"/>
          <w:i w:val="0"/>
          <w:sz w:val="22"/>
          <w:szCs w:val="22"/>
          <w:lang w:val="sr-Cyrl-CS"/>
        </w:rPr>
      </w:pPr>
    </w:p>
    <w:p w:rsidR="00F85BE1" w:rsidRPr="00A4047B" w:rsidRDefault="00F85BE1" w:rsidP="00F85BE1">
      <w:pPr>
        <w:ind w:firstLine="720"/>
        <w:rPr>
          <w:b w:val="0"/>
          <w:i w:val="0"/>
          <w:sz w:val="22"/>
          <w:szCs w:val="22"/>
        </w:rPr>
      </w:pPr>
      <w:r w:rsidRPr="00A4047B">
        <w:rPr>
          <w:b w:val="0"/>
          <w:i w:val="0"/>
          <w:sz w:val="22"/>
          <w:szCs w:val="22"/>
          <w:lang w:val="sr-Cyrl-BA"/>
        </w:rPr>
        <w:t xml:space="preserve">У случају одустанка од поступка </w:t>
      </w:r>
      <w:r w:rsidRPr="00A4047B">
        <w:rPr>
          <w:b w:val="0"/>
          <w:i w:val="0"/>
          <w:sz w:val="22"/>
          <w:szCs w:val="22"/>
          <w:lang w:val="sr-Cyrl-CS"/>
        </w:rPr>
        <w:t>избора најбољег понуђача</w:t>
      </w:r>
      <w:r w:rsidRPr="00A4047B">
        <w:rPr>
          <w:b w:val="0"/>
          <w:i w:val="0"/>
          <w:sz w:val="22"/>
          <w:szCs w:val="22"/>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F85BE1" w:rsidRPr="00A4047B" w:rsidRDefault="00F85BE1" w:rsidP="00F85BE1">
      <w:pPr>
        <w:ind w:firstLine="720"/>
        <w:rPr>
          <w:b w:val="0"/>
          <w:i w:val="0"/>
          <w:sz w:val="22"/>
          <w:szCs w:val="22"/>
        </w:rPr>
      </w:pPr>
    </w:p>
    <w:p w:rsidR="00F85BE1" w:rsidRPr="00A4047B" w:rsidRDefault="00F85BE1" w:rsidP="00F85BE1">
      <w:pPr>
        <w:ind w:firstLine="720"/>
        <w:rPr>
          <w:b w:val="0"/>
          <w:i w:val="0"/>
          <w:sz w:val="22"/>
          <w:szCs w:val="22"/>
        </w:rPr>
      </w:pPr>
      <w:proofErr w:type="spellStart"/>
      <w:r w:rsidRPr="00A4047B">
        <w:rPr>
          <w:b w:val="0"/>
          <w:i w:val="0"/>
          <w:sz w:val="22"/>
          <w:szCs w:val="22"/>
        </w:rPr>
        <w:t>Контакт</w:t>
      </w:r>
      <w:proofErr w:type="spellEnd"/>
      <w:r w:rsidRPr="00A4047B">
        <w:rPr>
          <w:b w:val="0"/>
          <w:i w:val="0"/>
          <w:sz w:val="22"/>
          <w:szCs w:val="22"/>
        </w:rPr>
        <w:t xml:space="preserve"> </w:t>
      </w:r>
      <w:proofErr w:type="spellStart"/>
      <w:r w:rsidRPr="00A4047B">
        <w:rPr>
          <w:b w:val="0"/>
          <w:i w:val="0"/>
          <w:sz w:val="22"/>
          <w:szCs w:val="22"/>
        </w:rPr>
        <w:t>тел</w:t>
      </w:r>
      <w:proofErr w:type="spellEnd"/>
      <w:r w:rsidRPr="00A4047B">
        <w:rPr>
          <w:b w:val="0"/>
          <w:i w:val="0"/>
          <w:sz w:val="22"/>
          <w:szCs w:val="22"/>
        </w:rPr>
        <w:t>: 069/565-3782</w:t>
      </w:r>
    </w:p>
    <w:p w:rsidR="00F85BE1" w:rsidRPr="00A4047B" w:rsidRDefault="00F85BE1" w:rsidP="00F85BE1">
      <w:pPr>
        <w:ind w:firstLine="720"/>
        <w:rPr>
          <w:b w:val="0"/>
          <w:i w:val="0"/>
          <w:sz w:val="22"/>
          <w:szCs w:val="22"/>
        </w:rPr>
      </w:pPr>
      <w:proofErr w:type="gramStart"/>
      <w:r w:rsidRPr="00A4047B">
        <w:rPr>
          <w:b w:val="0"/>
          <w:i w:val="0"/>
          <w:sz w:val="22"/>
          <w:szCs w:val="22"/>
        </w:rPr>
        <w:t>e-mail</w:t>
      </w:r>
      <w:proofErr w:type="gramEnd"/>
      <w:r w:rsidRPr="00A4047B">
        <w:rPr>
          <w:b w:val="0"/>
          <w:i w:val="0"/>
          <w:sz w:val="22"/>
          <w:szCs w:val="22"/>
        </w:rPr>
        <w:t>: miscevic024@gmail.com</w:t>
      </w:r>
    </w:p>
    <w:p w:rsidR="00F85BE1" w:rsidRPr="00A4047B" w:rsidRDefault="00F85BE1" w:rsidP="00F85BE1">
      <w:pPr>
        <w:jc w:val="left"/>
        <w:rPr>
          <w:b w:val="0"/>
          <w:i w:val="0"/>
          <w:sz w:val="22"/>
          <w:szCs w:val="22"/>
        </w:rPr>
      </w:pPr>
    </w:p>
    <w:p w:rsidR="00F85BE1" w:rsidRPr="00A4047B" w:rsidRDefault="00F85BE1" w:rsidP="00F85BE1">
      <w:pPr>
        <w:jc w:val="center"/>
        <w:rPr>
          <w:b w:val="0"/>
          <w:i w:val="0"/>
          <w:sz w:val="22"/>
          <w:szCs w:val="22"/>
          <w:lang w:val="sr-Cyrl-CS"/>
        </w:rPr>
      </w:pPr>
      <w:r w:rsidRPr="00A4047B">
        <w:rPr>
          <w:b w:val="0"/>
          <w:i w:val="0"/>
          <w:sz w:val="22"/>
          <w:szCs w:val="22"/>
          <w:lang w:val="sr-Cyrl-CS"/>
        </w:rPr>
        <w:t xml:space="preserve">                                                                  Стечајни управник</w:t>
      </w:r>
    </w:p>
    <w:p w:rsidR="00F85BE1" w:rsidRPr="00A4047B" w:rsidRDefault="00F85BE1" w:rsidP="00F85BE1">
      <w:pPr>
        <w:jc w:val="left"/>
        <w:rPr>
          <w:b w:val="0"/>
          <w:i w:val="0"/>
          <w:sz w:val="22"/>
          <w:szCs w:val="22"/>
        </w:rPr>
      </w:pPr>
      <w:r w:rsidRPr="00A4047B">
        <w:rPr>
          <w:b w:val="0"/>
          <w:i w:val="0"/>
          <w:sz w:val="22"/>
          <w:szCs w:val="22"/>
          <w:lang w:val="sr-Cyrl-CS"/>
        </w:rPr>
        <w:t xml:space="preserve">У Суботици, дана </w:t>
      </w:r>
      <w:r w:rsidR="002D5056">
        <w:rPr>
          <w:b w:val="0"/>
          <w:i w:val="0"/>
          <w:sz w:val="22"/>
          <w:szCs w:val="22"/>
          <w:lang/>
        </w:rPr>
        <w:t>22</w:t>
      </w:r>
      <w:r w:rsidRPr="00A4047B">
        <w:rPr>
          <w:b w:val="0"/>
          <w:i w:val="0"/>
          <w:sz w:val="22"/>
          <w:szCs w:val="22"/>
          <w:lang w:val="sr-Cyrl-CS"/>
        </w:rPr>
        <w:t>.</w:t>
      </w:r>
      <w:r w:rsidR="002D5056">
        <w:rPr>
          <w:b w:val="0"/>
          <w:i w:val="0"/>
          <w:sz w:val="22"/>
          <w:szCs w:val="22"/>
          <w:lang/>
        </w:rPr>
        <w:t>05</w:t>
      </w:r>
      <w:r w:rsidRPr="00A4047B">
        <w:rPr>
          <w:b w:val="0"/>
          <w:i w:val="0"/>
          <w:sz w:val="22"/>
          <w:szCs w:val="22"/>
          <w:lang w:val="sr-Cyrl-CS"/>
        </w:rPr>
        <w:t>.</w:t>
      </w:r>
      <w:r w:rsidR="002D5056">
        <w:rPr>
          <w:b w:val="0"/>
          <w:i w:val="0"/>
          <w:sz w:val="22"/>
          <w:szCs w:val="22"/>
        </w:rPr>
        <w:t>20</w:t>
      </w:r>
      <w:r w:rsidR="002D5056">
        <w:rPr>
          <w:b w:val="0"/>
          <w:i w:val="0"/>
          <w:sz w:val="22"/>
          <w:szCs w:val="22"/>
          <w:lang/>
        </w:rPr>
        <w:t>23</w:t>
      </w:r>
      <w:r w:rsidRPr="00A4047B">
        <w:rPr>
          <w:b w:val="0"/>
          <w:i w:val="0"/>
          <w:sz w:val="22"/>
          <w:szCs w:val="22"/>
          <w:lang w:val="sr-Cyrl-CS"/>
        </w:rPr>
        <w:t>.год.</w:t>
      </w:r>
      <w:r w:rsidRPr="00A4047B">
        <w:rPr>
          <w:b w:val="0"/>
          <w:i w:val="0"/>
          <w:sz w:val="22"/>
          <w:szCs w:val="22"/>
          <w:lang w:val="sr-Cyrl-CS"/>
        </w:rPr>
        <w:tab/>
      </w:r>
      <w:r w:rsidRPr="00A4047B">
        <w:rPr>
          <w:b w:val="0"/>
          <w:i w:val="0"/>
          <w:sz w:val="22"/>
          <w:szCs w:val="22"/>
          <w:lang w:val="sr-Cyrl-CS"/>
        </w:rPr>
        <w:tab/>
      </w:r>
      <w:r w:rsidRPr="00A4047B">
        <w:rPr>
          <w:b w:val="0"/>
          <w:i w:val="0"/>
          <w:sz w:val="22"/>
          <w:szCs w:val="22"/>
          <w:lang w:val="sr-Cyrl-CS"/>
        </w:rPr>
        <w:tab/>
        <w:t xml:space="preserve">      </w:t>
      </w:r>
      <w:r>
        <w:rPr>
          <w:b w:val="0"/>
          <w:i w:val="0"/>
          <w:sz w:val="22"/>
          <w:szCs w:val="22"/>
        </w:rPr>
        <w:t xml:space="preserve">     </w:t>
      </w:r>
      <w:r w:rsidRPr="00A4047B">
        <w:rPr>
          <w:b w:val="0"/>
          <w:i w:val="0"/>
          <w:sz w:val="22"/>
          <w:szCs w:val="22"/>
          <w:lang w:val="sr-Cyrl-CS"/>
        </w:rPr>
        <w:t xml:space="preserve">  </w:t>
      </w:r>
      <w:r w:rsidRPr="00A4047B">
        <w:rPr>
          <w:sz w:val="22"/>
          <w:szCs w:val="22"/>
          <w:lang w:val="sr-Cyrl-CS"/>
        </w:rPr>
        <w:t>Милан Мишчевић</w:t>
      </w:r>
    </w:p>
    <w:p w:rsidR="00F85BE1" w:rsidRPr="00A4047B" w:rsidRDefault="00F85BE1" w:rsidP="00F85BE1">
      <w:pPr>
        <w:rPr>
          <w:sz w:val="22"/>
          <w:szCs w:val="22"/>
          <w:lang w:val="sr-Cyrl-CS"/>
        </w:rPr>
      </w:pPr>
      <w:r w:rsidRPr="00A4047B">
        <w:rPr>
          <w:b w:val="0"/>
          <w:i w:val="0"/>
          <w:sz w:val="22"/>
          <w:szCs w:val="22"/>
          <w:lang w:val="sr-Cyrl-CS"/>
        </w:rPr>
        <w:t xml:space="preserve">                                                                       </w:t>
      </w:r>
    </w:p>
    <w:p w:rsidR="00F85BE1" w:rsidRPr="00A4047B" w:rsidRDefault="00F85BE1" w:rsidP="00F85BE1">
      <w:pPr>
        <w:jc w:val="left"/>
        <w:rPr>
          <w:b w:val="0"/>
          <w:i w:val="0"/>
          <w:sz w:val="22"/>
          <w:szCs w:val="22"/>
        </w:rPr>
      </w:pPr>
    </w:p>
    <w:p w:rsidR="00F85BE1" w:rsidRPr="00A4047B" w:rsidRDefault="00F85BE1" w:rsidP="00F85BE1">
      <w:pPr>
        <w:rPr>
          <w:sz w:val="22"/>
          <w:szCs w:val="22"/>
        </w:rPr>
      </w:pPr>
    </w:p>
    <w:p w:rsidR="00927F26" w:rsidRDefault="00927F26" w:rsidP="00F85BE1"/>
    <w:sectPr w:rsidR="00927F26" w:rsidSect="00927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52E2"/>
    <w:rsid w:val="000C52E2"/>
    <w:rsid w:val="00111B7A"/>
    <w:rsid w:val="001526B9"/>
    <w:rsid w:val="002D5056"/>
    <w:rsid w:val="00346AEA"/>
    <w:rsid w:val="0050333A"/>
    <w:rsid w:val="00647602"/>
    <w:rsid w:val="00927F26"/>
    <w:rsid w:val="00B35B4F"/>
    <w:rsid w:val="00B47842"/>
    <w:rsid w:val="00BE7109"/>
    <w:rsid w:val="00F85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2E2"/>
    <w:pPr>
      <w:jc w:val="both"/>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49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2023-05-22T11:50:00Z</dcterms:created>
  <dcterms:modified xsi:type="dcterms:W3CDTF">2023-05-22T12:20:00Z</dcterms:modified>
</cp:coreProperties>
</file>