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C2A3" w14:textId="6B1F4278" w:rsidR="005E221C" w:rsidRPr="005E221C" w:rsidRDefault="005E221C" w:rsidP="009D02D3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5AA6B4EA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18"/>
          <w:szCs w:val="18"/>
        </w:rPr>
      </w:pPr>
    </w:p>
    <w:p w14:paraId="48775CB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D14164">
        <w:rPr>
          <w:b/>
          <w:lang w:val="sr-Cyrl-CS"/>
        </w:rPr>
        <w:t>САОПШТЕЊЕ ЗА ЈАВНОСТ</w:t>
      </w:r>
    </w:p>
    <w:p w14:paraId="12813007" w14:textId="77777777" w:rsidR="005E221C" w:rsidRPr="00D14164" w:rsidRDefault="005E221C" w:rsidP="009D02D3">
      <w:pPr>
        <w:tabs>
          <w:tab w:val="left" w:pos="-810"/>
          <w:tab w:val="left" w:pos="15210"/>
        </w:tabs>
        <w:ind w:right="-65"/>
        <w:rPr>
          <w:b/>
        </w:rPr>
      </w:pPr>
    </w:p>
    <w:p w14:paraId="011C435B" w14:textId="45F42562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D14164">
        <w:rPr>
          <w:lang w:val="sr-Cyrl-CS"/>
        </w:rPr>
        <w:t xml:space="preserve">Дана </w:t>
      </w:r>
      <w:r w:rsidR="009D02D3">
        <w:rPr>
          <w:lang w:val="sr-Cyrl-RS"/>
        </w:rPr>
        <w:t>17</w:t>
      </w:r>
      <w:r w:rsidRPr="00D14164">
        <w:rPr>
          <w:lang w:val="sr-Latn-CS"/>
        </w:rPr>
        <w:t>.</w:t>
      </w:r>
      <w:r w:rsidR="009D02D3">
        <w:rPr>
          <w:lang w:val="sr-Cyrl-RS"/>
        </w:rPr>
        <w:t>01</w:t>
      </w:r>
      <w:r w:rsidRPr="00D14164">
        <w:rPr>
          <w:lang w:val="sr-Latn-CS"/>
        </w:rPr>
        <w:t>.20</w:t>
      </w:r>
      <w:r>
        <w:rPr>
          <w:lang w:val="sr-Cyrl-CS"/>
        </w:rPr>
        <w:t>2</w:t>
      </w:r>
      <w:r w:rsidR="009D02D3">
        <w:rPr>
          <w:lang w:val="sr-Cyrl-RS"/>
        </w:rPr>
        <w:t>3</w:t>
      </w:r>
      <w:r w:rsidRPr="00D14164">
        <w:rPr>
          <w:lang w:val="sr-Latn-CS"/>
        </w:rPr>
        <w:t>.</w:t>
      </w:r>
      <w:r w:rsidRPr="00D14164">
        <w:rPr>
          <w:lang w:val="sr-Cyrl-CS"/>
        </w:rPr>
        <w:t xml:space="preserve"> године, у организацији Агенције за </w:t>
      </w:r>
      <w:r w:rsidR="002C56AC">
        <w:rPr>
          <w:lang w:val="sr-Cyrl-CS"/>
        </w:rPr>
        <w:t>лиценцирање стечајних управника</w:t>
      </w:r>
      <w:r w:rsidRPr="00D14164">
        <w:rPr>
          <w:lang w:val="sr-Cyrl-CS"/>
        </w:rPr>
        <w:t xml:space="preserve"> Центра за стечај,   на 3 спрату, сала 301, одржана је</w:t>
      </w:r>
      <w:r w:rsidRPr="00D14164">
        <w:rPr>
          <w:lang w:val="ru-RU"/>
        </w:rPr>
        <w:t xml:space="preserve"> продаја</w:t>
      </w:r>
      <w:r w:rsidRPr="00D14164">
        <w:rPr>
          <w:lang w:val="sr-Cyrl-CS"/>
        </w:rPr>
        <w:t xml:space="preserve"> имовине </w:t>
      </w:r>
      <w:r>
        <w:rPr>
          <w:lang w:val="sr-Cyrl-CS"/>
        </w:rPr>
        <w:t>стечајног дужника</w:t>
      </w:r>
      <w:r w:rsidRPr="00D14164">
        <w:rPr>
          <w:lang w:val="sr-Cyrl-CS"/>
        </w:rPr>
        <w:t xml:space="preserve"> </w:t>
      </w:r>
      <w:r w:rsidR="009D02D3">
        <w:rPr>
          <w:lang w:val="sr-Cyrl-CS"/>
        </w:rPr>
        <w:t xml:space="preserve">АД </w:t>
      </w:r>
      <w:r w:rsidRPr="00D14164">
        <w:rPr>
          <w:lang w:val="sr-Cyrl-CS"/>
        </w:rPr>
        <w:t>"</w:t>
      </w:r>
      <w:r w:rsidR="009D02D3">
        <w:rPr>
          <w:lang w:val="sr-Cyrl-CS"/>
        </w:rPr>
        <w:t>ТРГОПРОДУКТ</w:t>
      </w:r>
      <w:r w:rsidRPr="00D14164">
        <w:rPr>
          <w:lang w:val="sr-Cyrl-CS"/>
        </w:rPr>
        <w:t>"</w:t>
      </w:r>
      <w:r w:rsidR="009D02D3">
        <w:rPr>
          <w:lang w:val="sr-Cyrl-CS"/>
        </w:rPr>
        <w:t xml:space="preserve"> </w:t>
      </w:r>
      <w:r w:rsidRPr="00D14164">
        <w:rPr>
          <w:lang w:val="sr-Cyrl-CS"/>
        </w:rPr>
        <w:t xml:space="preserve">у стечају </w:t>
      </w:r>
      <w:r w:rsidR="009D02D3">
        <w:rPr>
          <w:lang w:val="sr-Cyrl-CS"/>
        </w:rPr>
        <w:t>из Панчева</w:t>
      </w:r>
      <w:r w:rsidRPr="00D14164">
        <w:rPr>
          <w:lang w:val="sr-Cyrl-CS"/>
        </w:rPr>
        <w:t xml:space="preserve"> </w:t>
      </w:r>
      <w:r w:rsidRPr="00D14164">
        <w:rPr>
          <w:lang w:val="ru-RU"/>
        </w:rPr>
        <w:t xml:space="preserve"> методом </w:t>
      </w:r>
      <w:r w:rsidRPr="00D14164">
        <w:t>j</w:t>
      </w:r>
      <w:r w:rsidRPr="00D14164">
        <w:rPr>
          <w:lang w:val="ru-RU"/>
        </w:rPr>
        <w:t>авног надметањ</w:t>
      </w:r>
      <w:r w:rsidRPr="00D14164">
        <w:t>a</w:t>
      </w:r>
      <w:r w:rsidRPr="00D14164">
        <w:rPr>
          <w:lang w:val="sr-Cyrl-CS"/>
        </w:rPr>
        <w:t>.</w:t>
      </w:r>
    </w:p>
    <w:p w14:paraId="3450A020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0445F384" w14:textId="1C7AB2B1" w:rsidR="005E221C" w:rsidRPr="00E54BED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D14164">
        <w:rPr>
          <w:b/>
          <w:lang w:val="sr-Cyrl-CS"/>
        </w:rPr>
        <w:t>РЕЗУЛТАТ:</w:t>
      </w:r>
    </w:p>
    <w:p w14:paraId="0A9BCF22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tbl>
      <w:tblPr>
        <w:tblW w:w="94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131"/>
        <w:gridCol w:w="3090"/>
        <w:gridCol w:w="1441"/>
        <w:gridCol w:w="1441"/>
        <w:gridCol w:w="2325"/>
      </w:tblGrid>
      <w:tr w:rsidR="00E54BED" w:rsidRPr="00D14164" w14:paraId="4FF1E8CB" w14:textId="77777777" w:rsidTr="00FF5ABE">
        <w:trPr>
          <w:trHeight w:val="571"/>
          <w:tblCellSpacing w:w="20" w:type="dxa"/>
          <w:jc w:val="center"/>
        </w:trPr>
        <w:tc>
          <w:tcPr>
            <w:tcW w:w="1071" w:type="dxa"/>
          </w:tcPr>
          <w:p w14:paraId="6337DE47" w14:textId="1A2602B6" w:rsidR="009D02D3" w:rsidRPr="00D14164" w:rsidRDefault="009D02D3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256433">
              <w:rPr>
                <w:b/>
                <w:lang w:val="sr-Cyrl-CS"/>
              </w:rPr>
              <w:t>Целина</w:t>
            </w:r>
          </w:p>
        </w:tc>
        <w:tc>
          <w:tcPr>
            <w:tcW w:w="3059" w:type="dxa"/>
            <w:shd w:val="clear" w:color="auto" w:fill="auto"/>
            <w:vAlign w:val="center"/>
          </w:tcPr>
          <w:p w14:paraId="625C87B5" w14:textId="2E3EE2AF" w:rsidR="009D02D3" w:rsidRPr="00D14164" w:rsidRDefault="00FF5ABE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Опис имовине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2CF121F" w14:textId="77777777" w:rsidR="009D02D3" w:rsidRPr="00D14164" w:rsidRDefault="009D02D3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Почетна цена (дин)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CF6E583" w14:textId="77777777" w:rsidR="009D02D3" w:rsidRPr="00D14164" w:rsidRDefault="009D02D3" w:rsidP="00253F5A">
            <w:pPr>
              <w:tabs>
                <w:tab w:val="left" w:pos="3277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Продајна цена</w:t>
            </w:r>
          </w:p>
          <w:p w14:paraId="16CF998D" w14:textId="77777777" w:rsidR="009D02D3" w:rsidRPr="00D14164" w:rsidRDefault="009D02D3" w:rsidP="00253F5A">
            <w:pPr>
              <w:tabs>
                <w:tab w:val="left" w:pos="3277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(дин)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5426A39" w14:textId="77777777" w:rsidR="009D02D3" w:rsidRPr="00D14164" w:rsidRDefault="009D02D3" w:rsidP="00253F5A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Купац</w:t>
            </w:r>
          </w:p>
        </w:tc>
      </w:tr>
      <w:tr w:rsidR="00E54BED" w:rsidRPr="00E54BED" w14:paraId="69C4DBAF" w14:textId="77777777" w:rsidTr="00FF5ABE">
        <w:trPr>
          <w:trHeight w:val="653"/>
          <w:tblCellSpacing w:w="20" w:type="dxa"/>
          <w:jc w:val="center"/>
        </w:trPr>
        <w:tc>
          <w:tcPr>
            <w:tcW w:w="1071" w:type="dxa"/>
          </w:tcPr>
          <w:p w14:paraId="399F7143" w14:textId="21A56CF0" w:rsidR="009D02D3" w:rsidRPr="00E54BED" w:rsidRDefault="009D02D3" w:rsidP="009D02D3">
            <w:pPr>
              <w:rPr>
                <w:sz w:val="22"/>
                <w:szCs w:val="22"/>
                <w:lang w:val="sr-Cyrl-CS"/>
              </w:rPr>
            </w:pPr>
            <w:r w:rsidRPr="00E54BED">
              <w:rPr>
                <w:sz w:val="22"/>
                <w:szCs w:val="22"/>
                <w:lang w:val="sr-Cyrl-CS"/>
              </w:rPr>
              <w:t>Целина 1</w:t>
            </w:r>
          </w:p>
        </w:tc>
        <w:tc>
          <w:tcPr>
            <w:tcW w:w="3059" w:type="dxa"/>
            <w:shd w:val="clear" w:color="auto" w:fill="auto"/>
            <w:vAlign w:val="center"/>
          </w:tcPr>
          <w:p w14:paraId="14185FA8" w14:textId="77777777" w:rsidR="009D02D3" w:rsidRPr="00E54BED" w:rsidRDefault="009D02D3" w:rsidP="009D02D3">
            <w:pPr>
              <w:ind w:left="-108" w:right="375"/>
              <w:rPr>
                <w:sz w:val="22"/>
                <w:szCs w:val="22"/>
                <w:lang w:val="sr-Cyrl-CS"/>
              </w:rPr>
            </w:pPr>
            <w:r w:rsidRPr="00E54BED">
              <w:rPr>
                <w:b/>
                <w:sz w:val="22"/>
                <w:szCs w:val="22"/>
                <w:lang w:val="sr-Cyrl-RS"/>
              </w:rPr>
              <w:t xml:space="preserve">Два објекта и земљиште </w:t>
            </w:r>
            <w:r w:rsidRPr="00E54BED">
              <w:rPr>
                <w:b/>
                <w:sz w:val="22"/>
                <w:szCs w:val="22"/>
                <w:lang w:val="sr-Cyrl-CS"/>
              </w:rPr>
              <w:t>у Кањижи, ул.Саве Текелије 63, (продавница „Сава Текелија“)</w:t>
            </w:r>
            <w:r w:rsidRPr="00E54BED">
              <w:rPr>
                <w:sz w:val="22"/>
                <w:szCs w:val="22"/>
                <w:lang w:val="sr-Cyrl-CS"/>
              </w:rPr>
              <w:t xml:space="preserve">, и то:    </w:t>
            </w:r>
          </w:p>
          <w:p w14:paraId="061A6529" w14:textId="77777777" w:rsidR="009D02D3" w:rsidRPr="00E54BED" w:rsidRDefault="009D02D3" w:rsidP="009D02D3">
            <w:pPr>
              <w:ind w:left="-108" w:right="375"/>
              <w:rPr>
                <w:sz w:val="22"/>
                <w:szCs w:val="22"/>
                <w:lang w:val="sr-Cyrl-CS"/>
              </w:rPr>
            </w:pPr>
            <w:r w:rsidRPr="00E54BED">
              <w:rPr>
                <w:b/>
                <w:sz w:val="22"/>
                <w:szCs w:val="22"/>
                <w:lang w:val="sr-Cyrl-RS"/>
              </w:rPr>
              <w:t>-</w:t>
            </w:r>
            <w:r w:rsidRPr="00E54BED">
              <w:rPr>
                <w:sz w:val="22"/>
                <w:szCs w:val="22"/>
                <w:lang w:val="ru-RU"/>
              </w:rPr>
              <w:t>Породична стамбена зграда, ПР, број зграде 1</w:t>
            </w:r>
            <w:r w:rsidRPr="00E54BED">
              <w:rPr>
                <w:sz w:val="22"/>
                <w:szCs w:val="22"/>
                <w:lang w:val="sr-Latn-RS"/>
              </w:rPr>
              <w:t xml:space="preserve"> </w:t>
            </w:r>
            <w:r w:rsidRPr="00E54BED">
              <w:rPr>
                <w:sz w:val="22"/>
                <w:szCs w:val="22"/>
                <w:lang w:val="ru-RU"/>
              </w:rPr>
              <w:t>на КП 3226 КО Кањижа</w:t>
            </w:r>
            <w:r w:rsidRPr="00E54BED">
              <w:rPr>
                <w:sz w:val="22"/>
                <w:szCs w:val="22"/>
                <w:lang w:val="sr-Latn-RS"/>
              </w:rPr>
              <w:t>,</w:t>
            </w:r>
            <w:r w:rsidRPr="00E54BED">
              <w:rPr>
                <w:sz w:val="22"/>
                <w:szCs w:val="22"/>
                <w:lang w:val="sr-Cyrl-CS"/>
              </w:rPr>
              <w:t xml:space="preserve"> објекат преузет из земљишне књиге, </w:t>
            </w:r>
            <w:r w:rsidRPr="00E54BED">
              <w:rPr>
                <w:sz w:val="22"/>
                <w:szCs w:val="22"/>
                <w:lang w:val="sr-Cyrl-RS"/>
              </w:rPr>
              <w:t xml:space="preserve">уписане </w:t>
            </w:r>
            <w:r w:rsidRPr="00E54BED">
              <w:rPr>
                <w:sz w:val="22"/>
                <w:szCs w:val="22"/>
                <w:lang w:val="sr-Cyrl-CS"/>
              </w:rPr>
              <w:t>површине у листу непокретности</w:t>
            </w:r>
            <w:r w:rsidRPr="00E54BED">
              <w:rPr>
                <w:sz w:val="22"/>
                <w:szCs w:val="22"/>
                <w:lang w:val="ru-RU"/>
              </w:rPr>
              <w:t xml:space="preserve"> 144м</w:t>
            </w:r>
            <w:r w:rsidRPr="00E54BED">
              <w:rPr>
                <w:sz w:val="22"/>
                <w:szCs w:val="22"/>
                <w:vertAlign w:val="superscript"/>
                <w:lang w:val="ru-RU"/>
              </w:rPr>
              <w:t>2</w:t>
            </w:r>
            <w:r w:rsidRPr="00E54BED">
              <w:rPr>
                <w:sz w:val="22"/>
                <w:szCs w:val="22"/>
                <w:lang w:val="ru-RU"/>
              </w:rPr>
              <w:t xml:space="preserve"> </w:t>
            </w:r>
          </w:p>
          <w:p w14:paraId="3DA7810E" w14:textId="77777777" w:rsidR="009D02D3" w:rsidRPr="00E54BED" w:rsidRDefault="009D02D3" w:rsidP="009D02D3">
            <w:pPr>
              <w:ind w:left="-108" w:right="375"/>
              <w:jc w:val="both"/>
              <w:rPr>
                <w:sz w:val="22"/>
                <w:szCs w:val="22"/>
                <w:lang w:val="ru-RU"/>
              </w:rPr>
            </w:pPr>
            <w:r w:rsidRPr="00E54BED">
              <w:rPr>
                <w:sz w:val="22"/>
                <w:szCs w:val="22"/>
                <w:lang w:val="sr-Cyrl-RS"/>
              </w:rPr>
              <w:t>-</w:t>
            </w:r>
            <w:r w:rsidRPr="00E54BED">
              <w:rPr>
                <w:sz w:val="22"/>
                <w:szCs w:val="22"/>
                <w:lang w:val="ru-RU"/>
              </w:rPr>
              <w:t>Помоћна зграда, ПР, број зграде 2 на КП 3226 КО Кањижа</w:t>
            </w:r>
            <w:r w:rsidRPr="00E54BED">
              <w:rPr>
                <w:sz w:val="22"/>
                <w:szCs w:val="22"/>
                <w:lang w:val="sr-Latn-RS"/>
              </w:rPr>
              <w:t>,</w:t>
            </w:r>
            <w:r w:rsidRPr="00E54BED">
              <w:rPr>
                <w:sz w:val="22"/>
                <w:szCs w:val="22"/>
                <w:lang w:val="sr-Cyrl-CS"/>
              </w:rPr>
              <w:t xml:space="preserve"> објекат преузет из земљишне књиге, </w:t>
            </w:r>
            <w:r w:rsidRPr="00E54BED">
              <w:rPr>
                <w:sz w:val="22"/>
                <w:szCs w:val="22"/>
                <w:lang w:val="sr-Cyrl-RS"/>
              </w:rPr>
              <w:t xml:space="preserve">уписане </w:t>
            </w:r>
            <w:r w:rsidRPr="00E54BED">
              <w:rPr>
                <w:sz w:val="22"/>
                <w:szCs w:val="22"/>
                <w:lang w:val="sr-Cyrl-CS"/>
              </w:rPr>
              <w:t>површине у листу непокретности</w:t>
            </w:r>
            <w:r w:rsidRPr="00E54BED">
              <w:rPr>
                <w:sz w:val="22"/>
                <w:szCs w:val="22"/>
                <w:lang w:val="ru-RU"/>
              </w:rPr>
              <w:t xml:space="preserve"> 41м</w:t>
            </w:r>
            <w:r w:rsidRPr="00E54BED">
              <w:rPr>
                <w:sz w:val="22"/>
                <w:szCs w:val="22"/>
                <w:vertAlign w:val="superscript"/>
                <w:lang w:val="ru-RU"/>
              </w:rPr>
              <w:t>2</w:t>
            </w:r>
            <w:r w:rsidRPr="00E54BED">
              <w:rPr>
                <w:sz w:val="22"/>
                <w:szCs w:val="22"/>
                <w:lang w:val="ru-RU"/>
              </w:rPr>
              <w:t xml:space="preserve"> </w:t>
            </w:r>
            <w:r w:rsidRPr="00E54BED">
              <w:rPr>
                <w:sz w:val="22"/>
                <w:szCs w:val="22"/>
                <w:lang w:val="sr-Cyrl-CS"/>
              </w:rPr>
              <w:t xml:space="preserve"> </w:t>
            </w:r>
            <w:r w:rsidRPr="00E54BED">
              <w:rPr>
                <w:sz w:val="22"/>
                <w:szCs w:val="22"/>
                <w:lang w:val="ru-RU"/>
              </w:rPr>
              <w:t xml:space="preserve">и </w:t>
            </w:r>
          </w:p>
          <w:p w14:paraId="5E0EC18A" w14:textId="77777777" w:rsidR="009D02D3" w:rsidRPr="00E54BED" w:rsidRDefault="009D02D3" w:rsidP="009D02D3">
            <w:pPr>
              <w:ind w:left="-108" w:right="375"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54BED">
              <w:rPr>
                <w:sz w:val="22"/>
                <w:szCs w:val="22"/>
                <w:lang w:val="ru-RU"/>
              </w:rPr>
              <w:t xml:space="preserve">-земљиште на КП 3226 КО Кањижа, уписано у Листу непокретности као градско грађевинско земљиште, укупне површине 363 м2, од тога 178 м2 земљиште уз зграду и 185 м2 земљиште под објектима, </w:t>
            </w:r>
            <w:r w:rsidRPr="00E54BED">
              <w:rPr>
                <w:b/>
                <w:bCs/>
                <w:sz w:val="22"/>
                <w:szCs w:val="22"/>
                <w:lang w:val="ru-RU"/>
              </w:rPr>
              <w:t>све уписано у Листу непокретности  3888 КО Кањиж</w:t>
            </w:r>
            <w:r w:rsidRPr="00E54BED">
              <w:rPr>
                <w:b/>
                <w:bCs/>
                <w:sz w:val="22"/>
                <w:szCs w:val="22"/>
                <w:lang w:val="sr-Latn-RS"/>
              </w:rPr>
              <w:t>a</w:t>
            </w:r>
            <w:r w:rsidRPr="00E54BED">
              <w:rPr>
                <w:sz w:val="22"/>
                <w:szCs w:val="22"/>
                <w:lang w:val="ru-RU"/>
              </w:rPr>
              <w:t xml:space="preserve"> </w:t>
            </w:r>
            <w:r w:rsidRPr="00E54BED">
              <w:rPr>
                <w:b/>
                <w:bCs/>
                <w:sz w:val="22"/>
                <w:szCs w:val="22"/>
                <w:lang w:val="ru-RU"/>
              </w:rPr>
              <w:t>као својина стечајног дужника.</w:t>
            </w:r>
          </w:p>
          <w:p w14:paraId="5A73D11A" w14:textId="77777777" w:rsidR="009D02D3" w:rsidRPr="00E54BED" w:rsidRDefault="009D02D3" w:rsidP="009D02D3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2829BB6C" w14:textId="77777777" w:rsidR="009D02D3" w:rsidRPr="00E54BED" w:rsidRDefault="009D02D3" w:rsidP="009D02D3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6407E411" w14:textId="3E587DC2" w:rsidR="009D02D3" w:rsidRPr="00E54BED" w:rsidRDefault="009D02D3" w:rsidP="009D02D3">
            <w:pPr>
              <w:jc w:val="center"/>
              <w:rPr>
                <w:sz w:val="22"/>
                <w:szCs w:val="22"/>
                <w:lang w:val="sr-Cyrl-RS"/>
              </w:rPr>
            </w:pPr>
            <w:r w:rsidRPr="00E54BED">
              <w:rPr>
                <w:sz w:val="22"/>
                <w:szCs w:val="22"/>
                <w:lang w:val="sr-Cyrl-RS"/>
              </w:rPr>
              <w:t>2.759.074,44</w:t>
            </w:r>
          </w:p>
          <w:p w14:paraId="1DC5451B" w14:textId="77777777" w:rsidR="009D02D3" w:rsidRPr="00E54BED" w:rsidRDefault="009D02D3" w:rsidP="009D02D3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484EE5D" w14:textId="77777777" w:rsidR="00B4426A" w:rsidRPr="00E54BED" w:rsidRDefault="00B4426A" w:rsidP="00B4426A">
            <w:pPr>
              <w:jc w:val="center"/>
              <w:rPr>
                <w:sz w:val="22"/>
                <w:szCs w:val="22"/>
                <w:lang w:val="sr-Cyrl-RS"/>
              </w:rPr>
            </w:pPr>
            <w:r w:rsidRPr="00E54BED">
              <w:rPr>
                <w:sz w:val="22"/>
                <w:szCs w:val="22"/>
                <w:lang w:val="sr-Cyrl-RS"/>
              </w:rPr>
              <w:t>2.759.074,44</w:t>
            </w:r>
          </w:p>
          <w:p w14:paraId="33F8E9FC" w14:textId="63DD504B" w:rsidR="009D02D3" w:rsidRPr="00E54BED" w:rsidRDefault="009D02D3" w:rsidP="009D02D3">
            <w:pPr>
              <w:tabs>
                <w:tab w:val="left" w:pos="990"/>
              </w:tabs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659DE853" w14:textId="77777777" w:rsidR="00FF5ABE" w:rsidRDefault="00FF5ABE" w:rsidP="009D02D3">
            <w:pPr>
              <w:rPr>
                <w:color w:val="FF0000"/>
                <w:sz w:val="22"/>
                <w:szCs w:val="22"/>
                <w:lang w:val="sr-Cyrl-CS"/>
              </w:rPr>
            </w:pPr>
          </w:p>
          <w:p w14:paraId="2A72C3D3" w14:textId="77777777" w:rsidR="00FF5ABE" w:rsidRDefault="00FF5ABE" w:rsidP="009D02D3">
            <w:pPr>
              <w:rPr>
                <w:color w:val="FF0000"/>
                <w:sz w:val="22"/>
                <w:szCs w:val="22"/>
                <w:lang w:val="sr-Cyrl-CS"/>
              </w:rPr>
            </w:pPr>
          </w:p>
          <w:p w14:paraId="1DB97700" w14:textId="77777777" w:rsidR="00FF5ABE" w:rsidRDefault="00FF5ABE" w:rsidP="009D02D3">
            <w:pPr>
              <w:rPr>
                <w:color w:val="FF0000"/>
                <w:sz w:val="22"/>
                <w:szCs w:val="22"/>
                <w:lang w:val="sr-Cyrl-CS"/>
              </w:rPr>
            </w:pPr>
          </w:p>
          <w:p w14:paraId="62061F1B" w14:textId="77777777" w:rsidR="00FF5ABE" w:rsidRDefault="00FF5ABE" w:rsidP="009D02D3">
            <w:pPr>
              <w:rPr>
                <w:color w:val="FF0000"/>
                <w:sz w:val="22"/>
                <w:szCs w:val="22"/>
                <w:lang w:val="sr-Cyrl-CS"/>
              </w:rPr>
            </w:pPr>
          </w:p>
          <w:p w14:paraId="112BA0A2" w14:textId="77777777" w:rsidR="00FF5ABE" w:rsidRDefault="00FF5ABE" w:rsidP="009D02D3">
            <w:pPr>
              <w:rPr>
                <w:color w:val="FF0000"/>
                <w:sz w:val="22"/>
                <w:szCs w:val="22"/>
                <w:lang w:val="sr-Cyrl-CS"/>
              </w:rPr>
            </w:pPr>
          </w:p>
          <w:p w14:paraId="20099574" w14:textId="77777777" w:rsidR="00FF5ABE" w:rsidRPr="00B4426A" w:rsidRDefault="00FF5ABE" w:rsidP="00FF5ABE">
            <w:pPr>
              <w:rPr>
                <w:sz w:val="22"/>
                <w:szCs w:val="22"/>
                <w:lang w:val="sr-Cyrl-CS"/>
              </w:rPr>
            </w:pPr>
            <w:r w:rsidRPr="00B4426A">
              <w:rPr>
                <w:sz w:val="22"/>
                <w:szCs w:val="22"/>
                <w:lang w:val="sr-Cyrl-CS"/>
              </w:rPr>
              <w:t>Томин Зоран</w:t>
            </w:r>
          </w:p>
          <w:p w14:paraId="2AB73C03" w14:textId="77777777" w:rsidR="00FF5ABE" w:rsidRPr="00B4426A" w:rsidRDefault="00FF5ABE" w:rsidP="00FF5ABE">
            <w:pPr>
              <w:rPr>
                <w:sz w:val="22"/>
                <w:szCs w:val="22"/>
                <w:lang w:val="sr-Cyrl-CS"/>
              </w:rPr>
            </w:pPr>
            <w:r w:rsidRPr="00B4426A">
              <w:rPr>
                <w:sz w:val="22"/>
                <w:szCs w:val="22"/>
                <w:lang w:val="sr-Cyrl-CS"/>
              </w:rPr>
              <w:t xml:space="preserve">Рибарски трг 20 </w:t>
            </w:r>
          </w:p>
          <w:p w14:paraId="1E3B0CD5" w14:textId="77777777" w:rsidR="00FF5ABE" w:rsidRPr="00B4426A" w:rsidRDefault="00FF5ABE" w:rsidP="00FF5ABE">
            <w:pPr>
              <w:rPr>
                <w:sz w:val="22"/>
                <w:szCs w:val="22"/>
                <w:lang w:val="sr-Cyrl-CS"/>
              </w:rPr>
            </w:pPr>
            <w:r w:rsidRPr="00B4426A">
              <w:rPr>
                <w:sz w:val="22"/>
                <w:szCs w:val="22"/>
                <w:lang w:val="sr-Cyrl-CS"/>
              </w:rPr>
              <w:t>Кањижа</w:t>
            </w:r>
          </w:p>
          <w:p w14:paraId="651D520D" w14:textId="77777777" w:rsidR="00FF5ABE" w:rsidRPr="00B4426A" w:rsidRDefault="00FF5ABE" w:rsidP="00FF5ABE">
            <w:pPr>
              <w:rPr>
                <w:sz w:val="22"/>
                <w:szCs w:val="22"/>
                <w:lang w:val="sr-Cyrl-CS"/>
              </w:rPr>
            </w:pPr>
          </w:p>
          <w:p w14:paraId="6F3545D4" w14:textId="704EE01C" w:rsidR="00FF5ABE" w:rsidRPr="00FF5ABE" w:rsidRDefault="00FF5ABE" w:rsidP="00FF5ABE">
            <w:pPr>
              <w:rPr>
                <w:color w:val="FF0000"/>
                <w:sz w:val="22"/>
                <w:szCs w:val="22"/>
                <w:u w:val="single"/>
                <w:lang w:val="sr-Cyrl-CS"/>
              </w:rPr>
            </w:pPr>
          </w:p>
        </w:tc>
      </w:tr>
    </w:tbl>
    <w:p w14:paraId="7AB59F65" w14:textId="77777777" w:rsidR="004B7703" w:rsidRPr="00E54BED" w:rsidRDefault="004B770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4B7703" w:rsidRPr="00E54BED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4527" w14:textId="77777777" w:rsidR="006F4AF6" w:rsidRDefault="006F4AF6">
      <w:r>
        <w:separator/>
      </w:r>
    </w:p>
  </w:endnote>
  <w:endnote w:type="continuationSeparator" w:id="0">
    <w:p w14:paraId="61E84942" w14:textId="77777777" w:rsidR="006F4AF6" w:rsidRDefault="006F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79F4" w14:textId="77777777" w:rsidR="006F4AF6" w:rsidRDefault="006F4AF6">
      <w:r>
        <w:separator/>
      </w:r>
    </w:p>
  </w:footnote>
  <w:footnote w:type="continuationSeparator" w:id="0">
    <w:p w14:paraId="43B59DF1" w14:textId="77777777" w:rsidR="006F4AF6" w:rsidRDefault="006F4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102569">
    <w:abstractNumId w:val="0"/>
  </w:num>
  <w:num w:numId="2" w16cid:durableId="1955552595">
    <w:abstractNumId w:val="1"/>
  </w:num>
  <w:num w:numId="3" w16cid:durableId="1951232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93089"/>
    <w:rsid w:val="00697E0A"/>
    <w:rsid w:val="006A141F"/>
    <w:rsid w:val="006A26E0"/>
    <w:rsid w:val="006B4884"/>
    <w:rsid w:val="006D179F"/>
    <w:rsid w:val="006D5FF4"/>
    <w:rsid w:val="006F4AF6"/>
    <w:rsid w:val="00703040"/>
    <w:rsid w:val="00716293"/>
    <w:rsid w:val="00716DE1"/>
    <w:rsid w:val="00736232"/>
    <w:rsid w:val="00744C79"/>
    <w:rsid w:val="00753F97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D02D3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4426A"/>
    <w:rsid w:val="00B5352C"/>
    <w:rsid w:val="00B90016"/>
    <w:rsid w:val="00BB1586"/>
    <w:rsid w:val="00BB51C4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255C0"/>
    <w:rsid w:val="00D36AE8"/>
    <w:rsid w:val="00DA0BFB"/>
    <w:rsid w:val="00E06C17"/>
    <w:rsid w:val="00E10000"/>
    <w:rsid w:val="00E11B5F"/>
    <w:rsid w:val="00E23AFA"/>
    <w:rsid w:val="00E44442"/>
    <w:rsid w:val="00E54BED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1454"/>
    <w:rsid w:val="00F21DAE"/>
    <w:rsid w:val="00F2389B"/>
    <w:rsid w:val="00F40342"/>
    <w:rsid w:val="00FA71CB"/>
    <w:rsid w:val="00FB27D0"/>
    <w:rsid w:val="00FB3518"/>
    <w:rsid w:val="00FD64FE"/>
    <w:rsid w:val="00FE29F5"/>
    <w:rsid w:val="00FE4A3C"/>
    <w:rsid w:val="00FE6BC7"/>
    <w:rsid w:val="00FF1EA1"/>
    <w:rsid w:val="00FF5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34</cp:revision>
  <cp:lastPrinted>2021-12-29T12:02:00Z</cp:lastPrinted>
  <dcterms:created xsi:type="dcterms:W3CDTF">2017-04-24T09:28:00Z</dcterms:created>
  <dcterms:modified xsi:type="dcterms:W3CDTF">2023-01-17T10:45:00Z</dcterms:modified>
</cp:coreProperties>
</file>