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0E893C2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55796BBE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24B0D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722154889" r:id="rId9">
            <o:FieldCodes>\s</o:FieldCodes>
          </o:OLEObject>
        </w:object>
      </w:r>
    </w:p>
    <w:p w14:paraId="2E2731F0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0B39CD4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54592D1E" w14:textId="77777777" w:rsidR="008F1276" w:rsidRPr="00762E59" w:rsidRDefault="008F1276" w:rsidP="004A5258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7C24C690" w14:textId="7A00CD80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E25BE3">
        <w:rPr>
          <w:lang w:val="sr-Cyrl-RS"/>
        </w:rPr>
        <w:t>1</w:t>
      </w:r>
      <w:r w:rsidR="00DE5C22">
        <w:rPr>
          <w:lang w:val="sr-Cyrl-RS"/>
        </w:rPr>
        <w:t>6</w:t>
      </w:r>
      <w:r w:rsidRPr="0019741D">
        <w:rPr>
          <w:lang w:val="sr-Latn-CS"/>
        </w:rPr>
        <w:t>.</w:t>
      </w:r>
      <w:r w:rsidR="00E25BE3">
        <w:rPr>
          <w:lang w:val="sr-Cyrl-RS"/>
        </w:rPr>
        <w:t>0</w:t>
      </w:r>
      <w:r w:rsidR="00DE5C22">
        <w:rPr>
          <w:lang w:val="sr-Cyrl-RS"/>
        </w:rPr>
        <w:t>8</w:t>
      </w:r>
      <w:r w:rsidRPr="0019741D">
        <w:rPr>
          <w:lang w:val="sr-Latn-CS"/>
        </w:rPr>
        <w:t>.20</w:t>
      </w:r>
      <w:r>
        <w:rPr>
          <w:lang w:val="sr-Cyrl-CS"/>
        </w:rPr>
        <w:t>2</w:t>
      </w:r>
      <w:r w:rsidR="00DE5C22">
        <w:rPr>
          <w:lang w:val="sr-Cyrl-CS"/>
        </w:rPr>
        <w:t>2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Pr="0019741D">
        <w:rPr>
          <w:lang w:val="sr-Cyrl-CS"/>
        </w:rPr>
        <w:t xml:space="preserve">, </w:t>
      </w:r>
      <w:r>
        <w:rPr>
          <w:lang w:val="sr-Cyrl-CS"/>
        </w:rPr>
        <w:t xml:space="preserve">  на 3.  спрату, сала 301,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</w:t>
      </w:r>
      <w:r w:rsidR="00DE5C22">
        <w:rPr>
          <w:lang w:val="sr-Cyrl-CS"/>
        </w:rPr>
        <w:t xml:space="preserve">непокретне </w:t>
      </w:r>
      <w:r w:rsidRPr="0019741D">
        <w:rPr>
          <w:lang w:val="sr-Cyrl-CS"/>
        </w:rPr>
        <w:t xml:space="preserve">имовине </w:t>
      </w:r>
      <w:r>
        <w:rPr>
          <w:lang w:val="sr-Cyrl-CS"/>
        </w:rPr>
        <w:t xml:space="preserve">стечајног дужника </w:t>
      </w:r>
      <w:r w:rsidR="00A85B83">
        <w:rPr>
          <w:b/>
        </w:rPr>
        <w:t xml:space="preserve">АД </w:t>
      </w:r>
      <w:r w:rsidR="00AC04ED">
        <w:rPr>
          <w:b/>
        </w:rPr>
        <w:t>„</w:t>
      </w:r>
      <w:r w:rsidR="00A85B83">
        <w:rPr>
          <w:b/>
        </w:rPr>
        <w:t>ТРГОПРОДУКТ</w:t>
      </w:r>
      <w:r w:rsidR="00AC04ED">
        <w:rPr>
          <w:b/>
        </w:rPr>
        <w:t>“</w:t>
      </w:r>
      <w:r w:rsidR="00A85B83">
        <w:rPr>
          <w:b/>
        </w:rPr>
        <w:t xml:space="preserve"> </w:t>
      </w:r>
      <w:r w:rsidR="00AC04ED">
        <w:rPr>
          <w:b/>
        </w:rPr>
        <w:t xml:space="preserve">у </w:t>
      </w:r>
      <w:proofErr w:type="spellStart"/>
      <w:r w:rsidR="00AC04ED">
        <w:rPr>
          <w:b/>
        </w:rPr>
        <w:t>стечају</w:t>
      </w:r>
      <w:proofErr w:type="spellEnd"/>
      <w:r w:rsidR="00AC04ED" w:rsidRPr="00E003EA">
        <w:rPr>
          <w:b/>
        </w:rPr>
        <w:t>,</w:t>
      </w:r>
      <w:r w:rsidR="00AC04ED">
        <w:rPr>
          <w:b/>
        </w:rPr>
        <w:t xml:space="preserve"> </w:t>
      </w:r>
      <w:proofErr w:type="spellStart"/>
      <w:r w:rsidR="00A85B83">
        <w:rPr>
          <w:b/>
        </w:rPr>
        <w:t>Панчево</w:t>
      </w:r>
      <w:proofErr w:type="spellEnd"/>
      <w:r w:rsidR="00AC04ED" w:rsidRPr="00E003EA">
        <w:rPr>
          <w:b/>
        </w:rPr>
        <w:t xml:space="preserve"> </w:t>
      </w:r>
      <w:r w:rsidRPr="0019741D">
        <w:rPr>
          <w:lang w:val="ru-RU"/>
        </w:rPr>
        <w:t>методом</w:t>
      </w:r>
      <w:r w:rsidR="00AC04ED">
        <w:rPr>
          <w:lang w:val="ru-RU"/>
        </w:rPr>
        <w:t xml:space="preserve">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29E28D62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7356A0DF" w14:textId="0BD897D2" w:rsid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p w14:paraId="2E9007A1" w14:textId="77777777" w:rsidR="00DE5C22" w:rsidRPr="008F1276" w:rsidRDefault="00DE5C22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tbl>
      <w:tblPr>
        <w:tblW w:w="9466" w:type="dxa"/>
        <w:tblInd w:w="-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3954"/>
        <w:gridCol w:w="1372"/>
        <w:gridCol w:w="1515"/>
        <w:gridCol w:w="1573"/>
      </w:tblGrid>
      <w:tr w:rsidR="00E25BE3" w:rsidRPr="00BA3044" w14:paraId="76739750" w14:textId="7A39FD0E" w:rsidTr="00360AF2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A56C" w14:textId="77777777" w:rsidR="00E25BE3" w:rsidRPr="00BA3044" w:rsidRDefault="00E25BE3" w:rsidP="00862BEF">
            <w:pPr>
              <w:rPr>
                <w:sz w:val="22"/>
                <w:szCs w:val="22"/>
              </w:rPr>
            </w:pPr>
            <w:proofErr w:type="spellStart"/>
            <w:r w:rsidRPr="00BA3044">
              <w:rPr>
                <w:sz w:val="22"/>
                <w:szCs w:val="22"/>
              </w:rPr>
              <w:t>Целина</w:t>
            </w:r>
            <w:proofErr w:type="spellEnd"/>
            <w:r w:rsidRPr="00BA3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13ED" w14:textId="77777777" w:rsidR="00E25BE3" w:rsidRPr="00BA3044" w:rsidRDefault="00E25BE3" w:rsidP="00862BEF">
            <w:pPr>
              <w:rPr>
                <w:sz w:val="22"/>
                <w:szCs w:val="22"/>
              </w:rPr>
            </w:pPr>
            <w:proofErr w:type="spellStart"/>
            <w:r w:rsidRPr="00BA3044">
              <w:rPr>
                <w:sz w:val="22"/>
                <w:szCs w:val="22"/>
              </w:rPr>
              <w:t>Опис</w:t>
            </w:r>
            <w:proofErr w:type="spellEnd"/>
            <w:r w:rsidRPr="00BA3044">
              <w:rPr>
                <w:sz w:val="22"/>
                <w:szCs w:val="22"/>
              </w:rPr>
              <w:t xml:space="preserve"> </w:t>
            </w:r>
            <w:proofErr w:type="spellStart"/>
            <w:r w:rsidRPr="00BA3044">
              <w:rPr>
                <w:sz w:val="22"/>
                <w:szCs w:val="22"/>
              </w:rPr>
              <w:t>имовине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EEF1" w14:textId="77777777" w:rsidR="00E25BE3" w:rsidRDefault="00E25BE3" w:rsidP="00E25BE3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Почетна цена</w:t>
            </w:r>
          </w:p>
          <w:p w14:paraId="1FDAA113" w14:textId="02D03C3E" w:rsidR="00E25BE3" w:rsidRPr="00BA3044" w:rsidRDefault="00E25BE3" w:rsidP="00E25BE3">
            <w:pPr>
              <w:jc w:val="center"/>
              <w:rPr>
                <w:sz w:val="22"/>
                <w:szCs w:val="22"/>
                <w:lang w:val="sr-Cyrl-RS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7256" w14:textId="77777777" w:rsidR="00E25BE3" w:rsidRPr="00AC04ED" w:rsidRDefault="00E25BE3" w:rsidP="00E25BE3">
            <w:pPr>
              <w:tabs>
                <w:tab w:val="left" w:pos="3277"/>
              </w:tabs>
              <w:jc w:val="center"/>
              <w:rPr>
                <w:lang w:val="ru-RU"/>
              </w:rPr>
            </w:pPr>
            <w:r w:rsidRPr="00AC04ED">
              <w:rPr>
                <w:lang w:val="ru-RU"/>
              </w:rPr>
              <w:t>Продајна цена</w:t>
            </w:r>
          </w:p>
          <w:p w14:paraId="49705B83" w14:textId="4C3C3817" w:rsidR="00E25BE3" w:rsidRPr="00BA3044" w:rsidRDefault="00E25BE3" w:rsidP="00E25BE3">
            <w:pPr>
              <w:jc w:val="center"/>
              <w:rPr>
                <w:sz w:val="22"/>
                <w:szCs w:val="22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E85E" w14:textId="70DC8509" w:rsidR="00E25BE3" w:rsidRPr="00BA3044" w:rsidRDefault="00E25BE3" w:rsidP="00E25BE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>Купац</w:t>
            </w:r>
          </w:p>
        </w:tc>
      </w:tr>
      <w:tr w:rsidR="00360AF2" w:rsidRPr="00BA3044" w14:paraId="3EAB1F85" w14:textId="77777777" w:rsidTr="00360AF2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4D4D" w14:textId="2C978301" w:rsidR="00360AF2" w:rsidRPr="00D908A2" w:rsidRDefault="00360AF2" w:rsidP="00360AF2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Целина 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F25C" w14:textId="77777777" w:rsidR="00360AF2" w:rsidRDefault="00360AF2" w:rsidP="00360AF2">
            <w:pPr>
              <w:ind w:left="-108" w:right="375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Два објекта и земљиште </w:t>
            </w:r>
            <w:r w:rsidRPr="00542A0D">
              <w:rPr>
                <w:b/>
                <w:sz w:val="22"/>
                <w:szCs w:val="22"/>
                <w:lang w:val="sr-Cyrl-CS"/>
              </w:rPr>
              <w:t>у Кањижи, ул.Саве Текелије 63, (продавница „Сава Текелија“)</w:t>
            </w:r>
            <w:r>
              <w:rPr>
                <w:sz w:val="22"/>
                <w:szCs w:val="22"/>
                <w:lang w:val="sr-Cyrl-CS"/>
              </w:rPr>
              <w:t>, и то</w:t>
            </w:r>
            <w:r w:rsidRPr="000B6E61">
              <w:rPr>
                <w:sz w:val="22"/>
                <w:szCs w:val="22"/>
                <w:lang w:val="sr-Cyrl-CS"/>
              </w:rPr>
              <w:t xml:space="preserve">: </w:t>
            </w:r>
            <w:r>
              <w:rPr>
                <w:sz w:val="22"/>
                <w:szCs w:val="22"/>
                <w:lang w:val="sr-Cyrl-CS"/>
              </w:rPr>
              <w:t xml:space="preserve">   </w:t>
            </w:r>
          </w:p>
          <w:p w14:paraId="199280AD" w14:textId="77777777" w:rsidR="00360AF2" w:rsidRPr="00421A55" w:rsidRDefault="00360AF2" w:rsidP="00360AF2">
            <w:pPr>
              <w:ind w:left="-108" w:right="375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ru-RU"/>
              </w:rPr>
              <w:t>П</w:t>
            </w:r>
            <w:r w:rsidRPr="000B6E61">
              <w:rPr>
                <w:sz w:val="22"/>
                <w:szCs w:val="22"/>
                <w:lang w:val="ru-RU"/>
              </w:rPr>
              <w:t xml:space="preserve">ородична стамбена зграда, </w:t>
            </w:r>
            <w:r>
              <w:rPr>
                <w:sz w:val="22"/>
                <w:szCs w:val="22"/>
                <w:lang w:val="ru-RU"/>
              </w:rPr>
              <w:t xml:space="preserve">ПР, </w:t>
            </w:r>
            <w:r w:rsidRPr="000B6E61">
              <w:rPr>
                <w:sz w:val="22"/>
                <w:szCs w:val="22"/>
                <w:lang w:val="ru-RU"/>
              </w:rPr>
              <w:t xml:space="preserve">број </w:t>
            </w:r>
            <w:r>
              <w:rPr>
                <w:sz w:val="22"/>
                <w:szCs w:val="22"/>
                <w:lang w:val="ru-RU"/>
              </w:rPr>
              <w:t xml:space="preserve">зграде </w:t>
            </w:r>
            <w:r w:rsidRPr="000B6E61">
              <w:rPr>
                <w:sz w:val="22"/>
                <w:szCs w:val="22"/>
                <w:lang w:val="ru-RU"/>
              </w:rPr>
              <w:t>1</w:t>
            </w:r>
            <w:r w:rsidRPr="000B6E61">
              <w:rPr>
                <w:sz w:val="22"/>
                <w:szCs w:val="22"/>
                <w:lang w:val="sr-Latn-RS"/>
              </w:rPr>
              <w:t xml:space="preserve"> </w:t>
            </w:r>
            <w:r w:rsidRPr="000B6E61">
              <w:rPr>
                <w:sz w:val="22"/>
                <w:szCs w:val="22"/>
                <w:lang w:val="ru-RU"/>
              </w:rPr>
              <w:t>на КП 3226 КО Кањижа</w:t>
            </w:r>
            <w:r w:rsidRPr="000B6E61">
              <w:rPr>
                <w:sz w:val="22"/>
                <w:szCs w:val="22"/>
                <w:lang w:val="sr-Latn-RS"/>
              </w:rPr>
              <w:t>,</w:t>
            </w:r>
            <w:r>
              <w:rPr>
                <w:sz w:val="22"/>
                <w:szCs w:val="22"/>
                <w:lang w:val="sr-Cyrl-CS"/>
              </w:rPr>
              <w:t xml:space="preserve"> објекат преузет из земљишне књиге, </w:t>
            </w:r>
            <w:r>
              <w:rPr>
                <w:sz w:val="22"/>
                <w:szCs w:val="22"/>
                <w:lang w:val="sr-Cyrl-RS"/>
              </w:rPr>
              <w:t xml:space="preserve">уписане </w:t>
            </w:r>
            <w:r>
              <w:rPr>
                <w:sz w:val="22"/>
                <w:szCs w:val="22"/>
                <w:lang w:val="sr-Cyrl-CS"/>
              </w:rPr>
              <w:t>површине у листу непокретности</w:t>
            </w:r>
            <w:r>
              <w:rPr>
                <w:sz w:val="22"/>
                <w:szCs w:val="22"/>
                <w:lang w:val="ru-RU"/>
              </w:rPr>
              <w:t xml:space="preserve"> 144м</w:t>
            </w:r>
            <w:r w:rsidRPr="002143F7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245F2ABE" w14:textId="77777777" w:rsidR="00360AF2" w:rsidRDefault="00360AF2" w:rsidP="00360AF2">
            <w:pPr>
              <w:ind w:left="-108" w:right="37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RS"/>
              </w:rPr>
              <w:t>-</w:t>
            </w:r>
            <w:r w:rsidRPr="000B6E61">
              <w:rPr>
                <w:sz w:val="22"/>
                <w:szCs w:val="22"/>
                <w:lang w:val="ru-RU"/>
              </w:rPr>
              <w:t xml:space="preserve">Помоћна зграда, </w:t>
            </w:r>
            <w:r>
              <w:rPr>
                <w:sz w:val="22"/>
                <w:szCs w:val="22"/>
                <w:lang w:val="ru-RU"/>
              </w:rPr>
              <w:t xml:space="preserve">ПР, </w:t>
            </w:r>
            <w:r w:rsidRPr="000B6E61">
              <w:rPr>
                <w:sz w:val="22"/>
                <w:szCs w:val="22"/>
                <w:lang w:val="ru-RU"/>
              </w:rPr>
              <w:t xml:space="preserve">број </w:t>
            </w:r>
            <w:r>
              <w:rPr>
                <w:sz w:val="22"/>
                <w:szCs w:val="22"/>
                <w:lang w:val="ru-RU"/>
              </w:rPr>
              <w:t xml:space="preserve">зграде </w:t>
            </w:r>
            <w:r w:rsidRPr="000B6E61">
              <w:rPr>
                <w:sz w:val="22"/>
                <w:szCs w:val="22"/>
                <w:lang w:val="ru-RU"/>
              </w:rPr>
              <w:t>2 на КП 3226 КО Кањижа</w:t>
            </w:r>
            <w:r w:rsidRPr="000B6E61">
              <w:rPr>
                <w:sz w:val="22"/>
                <w:szCs w:val="22"/>
                <w:lang w:val="sr-Latn-RS"/>
              </w:rPr>
              <w:t>,</w:t>
            </w:r>
            <w:r>
              <w:rPr>
                <w:sz w:val="22"/>
                <w:szCs w:val="22"/>
                <w:lang w:val="sr-Cyrl-CS"/>
              </w:rPr>
              <w:t xml:space="preserve"> објекат преузет из земљишне књиге, </w:t>
            </w:r>
            <w:r>
              <w:rPr>
                <w:sz w:val="22"/>
                <w:szCs w:val="22"/>
                <w:lang w:val="sr-Cyrl-RS"/>
              </w:rPr>
              <w:t xml:space="preserve">уписане </w:t>
            </w:r>
            <w:r>
              <w:rPr>
                <w:sz w:val="22"/>
                <w:szCs w:val="22"/>
                <w:lang w:val="sr-Cyrl-CS"/>
              </w:rPr>
              <w:t>површине у листу непокретности</w:t>
            </w:r>
            <w:r>
              <w:rPr>
                <w:sz w:val="22"/>
                <w:szCs w:val="22"/>
                <w:lang w:val="ru-RU"/>
              </w:rPr>
              <w:t xml:space="preserve"> 41м</w:t>
            </w:r>
            <w:r w:rsidRPr="002143F7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0B6E61">
              <w:rPr>
                <w:sz w:val="22"/>
                <w:szCs w:val="22"/>
                <w:lang w:val="sr-Cyrl-CS"/>
              </w:rPr>
              <w:t xml:space="preserve"> </w:t>
            </w:r>
            <w:r w:rsidRPr="000B6E61">
              <w:rPr>
                <w:sz w:val="22"/>
                <w:szCs w:val="22"/>
                <w:lang w:val="ru-RU"/>
              </w:rPr>
              <w:t xml:space="preserve">и </w:t>
            </w:r>
          </w:p>
          <w:p w14:paraId="71F76FD8" w14:textId="70EB99B5" w:rsidR="00360AF2" w:rsidRPr="005F3A86" w:rsidRDefault="00360AF2" w:rsidP="00360AF2">
            <w:pPr>
              <w:ind w:left="-108" w:right="375"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Pr="000B6E61">
              <w:rPr>
                <w:sz w:val="22"/>
                <w:szCs w:val="22"/>
                <w:lang w:val="ru-RU"/>
              </w:rPr>
              <w:t>земљиште на КП 3226 КО</w:t>
            </w:r>
            <w:r>
              <w:rPr>
                <w:sz w:val="22"/>
                <w:szCs w:val="22"/>
                <w:lang w:val="ru-RU"/>
              </w:rPr>
              <w:t xml:space="preserve"> Кањижа, уписано у Листу непокретности као градско грађевинско земљиште, укупне површине 363 м2, од тога 178 м2 земљиште уз зграду и 185 м2 земљиште под објектима, </w:t>
            </w:r>
            <w:r w:rsidRPr="005326F9">
              <w:rPr>
                <w:b/>
                <w:bCs/>
                <w:sz w:val="22"/>
                <w:szCs w:val="22"/>
                <w:lang w:val="ru-RU"/>
              </w:rPr>
              <w:t>све уписано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5326F9">
              <w:rPr>
                <w:b/>
                <w:bCs/>
                <w:sz w:val="22"/>
                <w:szCs w:val="22"/>
                <w:lang w:val="ru-RU"/>
              </w:rPr>
              <w:t>у Листу непокретности  3888 КО Кањиж</w:t>
            </w:r>
            <w:r w:rsidRPr="005326F9">
              <w:rPr>
                <w:b/>
                <w:bCs/>
                <w:sz w:val="22"/>
                <w:szCs w:val="22"/>
                <w:lang w:val="sr-Latn-RS"/>
              </w:rPr>
              <w:t>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F3A86">
              <w:rPr>
                <w:b/>
                <w:bCs/>
                <w:sz w:val="22"/>
                <w:szCs w:val="22"/>
                <w:lang w:val="ru-RU"/>
              </w:rPr>
              <w:t>као својина стечајног дужника.</w:t>
            </w:r>
          </w:p>
          <w:p w14:paraId="0E622DE9" w14:textId="77777777" w:rsidR="00360AF2" w:rsidRPr="00BA3044" w:rsidRDefault="00360AF2" w:rsidP="00360AF2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FA31" w14:textId="61B5A037" w:rsidR="00360AF2" w:rsidRDefault="00360AF2" w:rsidP="00360AF2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3.941.535,00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0CA1" w14:textId="406897A3" w:rsidR="00360AF2" w:rsidRPr="00360AF2" w:rsidRDefault="00360AF2" w:rsidP="00360AF2">
            <w:pPr>
              <w:tabs>
                <w:tab w:val="left" w:pos="3277"/>
              </w:tabs>
              <w:jc w:val="center"/>
              <w:rPr>
                <w:b/>
                <w:bCs/>
                <w:lang w:val="ru-RU"/>
              </w:rPr>
            </w:pPr>
            <w:r w:rsidRPr="00360AF2">
              <w:rPr>
                <w:b/>
                <w:bCs/>
                <w:lang w:val="ru-RU"/>
              </w:rPr>
              <w:t>неуспела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6CBC" w14:textId="77777777" w:rsidR="00360AF2" w:rsidRDefault="00360AF2" w:rsidP="00360AF2">
            <w:pPr>
              <w:jc w:val="center"/>
              <w:rPr>
                <w:bCs/>
                <w:sz w:val="22"/>
                <w:szCs w:val="22"/>
                <w:lang w:val="sr-Cyrl-CS"/>
              </w:rPr>
            </w:pPr>
          </w:p>
        </w:tc>
      </w:tr>
      <w:tr w:rsidR="00360AF2" w:rsidRPr="00BA3044" w14:paraId="70EF58B6" w14:textId="33B80F61" w:rsidTr="00360AF2">
        <w:trPr>
          <w:trHeight w:val="1086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D963" w14:textId="7760C43C" w:rsidR="00360AF2" w:rsidRPr="00D908A2" w:rsidRDefault="00360AF2" w:rsidP="00360AF2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BA3044">
              <w:rPr>
                <w:sz w:val="22"/>
                <w:szCs w:val="22"/>
              </w:rPr>
              <w:t>Целина</w:t>
            </w:r>
            <w:proofErr w:type="spellEnd"/>
            <w:r w:rsidRPr="00BA30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C79F" w14:textId="77777777" w:rsidR="00360AF2" w:rsidRDefault="00360AF2" w:rsidP="00360AF2">
            <w:pPr>
              <w:ind w:left="-108" w:right="375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Непокретна имовина </w:t>
            </w:r>
            <w:r>
              <w:rPr>
                <w:sz w:val="22"/>
                <w:szCs w:val="22"/>
                <w:lang w:val="sr-Cyrl-CS"/>
              </w:rPr>
              <w:t>у Иванову, ул. Бориса Кидрича 22</w:t>
            </w:r>
            <w:r w:rsidRPr="000B1532">
              <w:rPr>
                <w:sz w:val="22"/>
                <w:szCs w:val="22"/>
                <w:lang w:val="sr-Cyrl-CS"/>
              </w:rPr>
              <w:t>,</w:t>
            </w:r>
            <w:r>
              <w:rPr>
                <w:b/>
                <w:sz w:val="22"/>
                <w:szCs w:val="22"/>
                <w:lang w:val="sr-Cyrl-CS"/>
              </w:rPr>
              <w:t xml:space="preserve"> (продавница „Звезда“) </w:t>
            </w:r>
            <w:r>
              <w:rPr>
                <w:sz w:val="22"/>
                <w:szCs w:val="22"/>
                <w:lang w:val="sr-Cyrl-CS"/>
              </w:rPr>
              <w:t>и то:</w:t>
            </w:r>
          </w:p>
          <w:p w14:paraId="6A6B14EC" w14:textId="77777777" w:rsidR="00360AF2" w:rsidRDefault="00360AF2" w:rsidP="00360AF2">
            <w:pPr>
              <w:ind w:left="-108"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-Зграда трговине,</w:t>
            </w:r>
            <w:r w:rsidRPr="000B6E61">
              <w:rPr>
                <w:sz w:val="22"/>
                <w:szCs w:val="22"/>
                <w:lang w:val="ru-RU"/>
              </w:rPr>
              <w:t xml:space="preserve"> број </w:t>
            </w:r>
            <w:r>
              <w:rPr>
                <w:sz w:val="22"/>
                <w:szCs w:val="22"/>
                <w:lang w:val="ru-RU"/>
              </w:rPr>
              <w:t xml:space="preserve">зграде </w:t>
            </w:r>
            <w:r w:rsidRPr="000B6E61">
              <w:rPr>
                <w:sz w:val="22"/>
                <w:szCs w:val="22"/>
                <w:lang w:val="ru-RU"/>
              </w:rPr>
              <w:t>1</w:t>
            </w:r>
            <w:r w:rsidRPr="000B6E61">
              <w:rPr>
                <w:sz w:val="22"/>
                <w:szCs w:val="22"/>
                <w:lang w:val="sr-Latn-RS"/>
              </w:rPr>
              <w:t xml:space="preserve"> </w:t>
            </w:r>
            <w:r w:rsidRPr="000B6E61">
              <w:rPr>
                <w:sz w:val="22"/>
                <w:szCs w:val="22"/>
                <w:lang w:val="ru-RU"/>
              </w:rPr>
              <w:t>на КП</w:t>
            </w:r>
            <w:r>
              <w:rPr>
                <w:sz w:val="22"/>
                <w:szCs w:val="22"/>
                <w:lang w:val="ru-RU"/>
              </w:rPr>
              <w:t xml:space="preserve"> 453 КО Иваново, ПО,ПР, објекат изграђен пре доношења прописа о изградњи </w:t>
            </w:r>
            <w:r>
              <w:rPr>
                <w:sz w:val="22"/>
                <w:szCs w:val="22"/>
                <w:lang w:val="ru-RU"/>
              </w:rPr>
              <w:lastRenderedPageBreak/>
              <w:t>објекта,</w:t>
            </w:r>
            <w:r>
              <w:rPr>
                <w:sz w:val="22"/>
                <w:szCs w:val="22"/>
                <w:lang w:val="sr-Cyrl-RS"/>
              </w:rPr>
              <w:t xml:space="preserve"> уписане </w:t>
            </w:r>
            <w:r>
              <w:rPr>
                <w:sz w:val="22"/>
                <w:szCs w:val="22"/>
                <w:lang w:val="sr-Cyrl-CS"/>
              </w:rPr>
              <w:t>површине у листу непокретности</w:t>
            </w:r>
            <w:r>
              <w:rPr>
                <w:sz w:val="22"/>
                <w:szCs w:val="22"/>
                <w:lang w:val="ru-RU"/>
              </w:rPr>
              <w:t xml:space="preserve">  118м</w:t>
            </w:r>
            <w:r w:rsidRPr="002143F7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 xml:space="preserve"> ( измерене нето површине 102,70 м</w:t>
            </w:r>
            <w:r w:rsidRPr="001D56BD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90E8CCF" w14:textId="77777777" w:rsidR="00360AF2" w:rsidRDefault="00360AF2" w:rsidP="00360AF2">
            <w:pPr>
              <w:ind w:left="-108"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Зграда трговине,</w:t>
            </w:r>
            <w:r w:rsidRPr="000B6E61">
              <w:rPr>
                <w:sz w:val="22"/>
                <w:szCs w:val="22"/>
                <w:lang w:val="ru-RU"/>
              </w:rPr>
              <w:t xml:space="preserve"> број </w:t>
            </w:r>
            <w:r>
              <w:rPr>
                <w:sz w:val="22"/>
                <w:szCs w:val="22"/>
                <w:lang w:val="ru-RU"/>
              </w:rPr>
              <w:t>зграде 2</w:t>
            </w:r>
            <w:r w:rsidRPr="000B6E61">
              <w:rPr>
                <w:sz w:val="22"/>
                <w:szCs w:val="22"/>
                <w:lang w:val="sr-Latn-RS"/>
              </w:rPr>
              <w:t xml:space="preserve"> </w:t>
            </w:r>
            <w:r w:rsidRPr="000B6E61">
              <w:rPr>
                <w:sz w:val="22"/>
                <w:szCs w:val="22"/>
                <w:lang w:val="ru-RU"/>
              </w:rPr>
              <w:t>на КП</w:t>
            </w:r>
            <w:r>
              <w:rPr>
                <w:sz w:val="22"/>
                <w:szCs w:val="22"/>
                <w:lang w:val="ru-RU"/>
              </w:rPr>
              <w:t xml:space="preserve"> 453 КО Иваново, ПР, објекат изграђен пре доношења прописа о изградњи објекта,</w:t>
            </w:r>
            <w:r>
              <w:rPr>
                <w:sz w:val="22"/>
                <w:szCs w:val="22"/>
                <w:lang w:val="sr-Cyrl-RS"/>
              </w:rPr>
              <w:t xml:space="preserve"> уписане </w:t>
            </w:r>
            <w:r>
              <w:rPr>
                <w:sz w:val="22"/>
                <w:szCs w:val="22"/>
                <w:lang w:val="sr-Cyrl-CS"/>
              </w:rPr>
              <w:t>површине у листу непокретности</w:t>
            </w:r>
            <w:r>
              <w:rPr>
                <w:sz w:val="22"/>
                <w:szCs w:val="22"/>
                <w:lang w:val="ru-RU"/>
              </w:rPr>
              <w:t xml:space="preserve">  94м</w:t>
            </w:r>
            <w:r w:rsidRPr="002143F7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 xml:space="preserve"> ( измерене нето површине 71,76 м</w:t>
            </w:r>
            <w:r w:rsidRPr="001D56BD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E3CAA55" w14:textId="77777777" w:rsidR="00360AF2" w:rsidRPr="00513258" w:rsidRDefault="00360AF2" w:rsidP="00360AF2">
            <w:pPr>
              <w:ind w:left="-108" w:right="375"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- Зграда трговине,</w:t>
            </w:r>
            <w:r w:rsidRPr="000B6E61">
              <w:rPr>
                <w:sz w:val="22"/>
                <w:szCs w:val="22"/>
                <w:lang w:val="ru-RU"/>
              </w:rPr>
              <w:t xml:space="preserve"> број </w:t>
            </w:r>
            <w:r>
              <w:rPr>
                <w:sz w:val="22"/>
                <w:szCs w:val="22"/>
                <w:lang w:val="ru-RU"/>
              </w:rPr>
              <w:t>зграде 3</w:t>
            </w:r>
            <w:r w:rsidRPr="000B6E61">
              <w:rPr>
                <w:sz w:val="22"/>
                <w:szCs w:val="22"/>
                <w:lang w:val="sr-Latn-RS"/>
              </w:rPr>
              <w:t xml:space="preserve"> </w:t>
            </w:r>
            <w:r w:rsidRPr="000B6E61">
              <w:rPr>
                <w:sz w:val="22"/>
                <w:szCs w:val="22"/>
                <w:lang w:val="ru-RU"/>
              </w:rPr>
              <w:t>на КП</w:t>
            </w:r>
            <w:r>
              <w:rPr>
                <w:sz w:val="22"/>
                <w:szCs w:val="22"/>
                <w:lang w:val="ru-RU"/>
              </w:rPr>
              <w:t xml:space="preserve"> 453 КО Иваново, ПР, објекат изграђен пре доношења прописа о изградњи објекта,</w:t>
            </w:r>
            <w:r>
              <w:rPr>
                <w:sz w:val="22"/>
                <w:szCs w:val="22"/>
                <w:lang w:val="sr-Cyrl-RS"/>
              </w:rPr>
              <w:t xml:space="preserve"> уписане </w:t>
            </w:r>
            <w:r>
              <w:rPr>
                <w:sz w:val="22"/>
                <w:szCs w:val="22"/>
                <w:lang w:val="sr-Cyrl-CS"/>
              </w:rPr>
              <w:t>површине у листу непокретности</w:t>
            </w:r>
            <w:r>
              <w:rPr>
                <w:sz w:val="22"/>
                <w:szCs w:val="22"/>
                <w:lang w:val="ru-RU"/>
              </w:rPr>
              <w:t xml:space="preserve">  37м</w:t>
            </w:r>
            <w:r w:rsidRPr="002143F7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 xml:space="preserve"> ( измерене нето површине 26,47м</w:t>
            </w:r>
            <w:r w:rsidRPr="001D56BD">
              <w:rPr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 xml:space="preserve">), </w:t>
            </w:r>
            <w:r w:rsidRPr="00513258">
              <w:rPr>
                <w:b/>
                <w:bCs/>
                <w:sz w:val="22"/>
                <w:szCs w:val="22"/>
                <w:lang w:val="ru-RU"/>
              </w:rPr>
              <w:t>све уписано у листу непокретности бр.630 КО Иваново</w:t>
            </w:r>
            <w:r w:rsidRPr="005F3A86">
              <w:rPr>
                <w:b/>
                <w:bCs/>
                <w:sz w:val="22"/>
                <w:szCs w:val="22"/>
                <w:lang w:val="ru-RU"/>
              </w:rPr>
              <w:t xml:space="preserve"> као својина стечајног дужника.</w:t>
            </w:r>
          </w:p>
          <w:p w14:paraId="4076FB2D" w14:textId="685F3D24" w:rsidR="00360AF2" w:rsidRPr="00BA3044" w:rsidRDefault="00360AF2" w:rsidP="00360AF2">
            <w:pPr>
              <w:ind w:right="375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 подрум испод објекта бр.1 и делом испод објекта бр.3, површине 29,32 м2, није уписан као посебан део објекта у листу непокретности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C5B0" w14:textId="77777777" w:rsidR="00360AF2" w:rsidRPr="00BA3044" w:rsidRDefault="00360AF2" w:rsidP="00360AF2">
            <w:pPr>
              <w:jc w:val="center"/>
              <w:rPr>
                <w:b/>
                <w:color w:val="FF0000"/>
                <w:sz w:val="22"/>
                <w:szCs w:val="22"/>
                <w:lang w:val="sr-Cyrl-RS"/>
              </w:rPr>
            </w:pPr>
          </w:p>
          <w:p w14:paraId="054D1BC1" w14:textId="778333E7" w:rsidR="00360AF2" w:rsidRPr="00360AF2" w:rsidRDefault="00360AF2" w:rsidP="00360AF2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360AF2">
              <w:rPr>
                <w:b/>
                <w:sz w:val="22"/>
                <w:szCs w:val="22"/>
                <w:lang w:val="sr-Cyrl-RS"/>
              </w:rPr>
              <w:t>2.239.869,00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5B7B" w14:textId="77777777" w:rsidR="00360AF2" w:rsidRPr="00BA3044" w:rsidRDefault="00360AF2" w:rsidP="00360AF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29746264" w14:textId="3B7AD61F" w:rsidR="00360AF2" w:rsidRPr="004A5258" w:rsidRDefault="004A5258" w:rsidP="00360AF2">
            <w:pPr>
              <w:jc w:val="center"/>
              <w:rPr>
                <w:b/>
                <w:sz w:val="22"/>
                <w:szCs w:val="22"/>
                <w:lang w:val="sr-Latn-RS"/>
              </w:rPr>
            </w:pPr>
            <w:r w:rsidRPr="004A5258">
              <w:rPr>
                <w:b/>
                <w:sz w:val="22"/>
                <w:szCs w:val="22"/>
                <w:lang w:val="sr-Latn-RS"/>
              </w:rPr>
              <w:t>2.500.000,00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BCAD" w14:textId="3B454098" w:rsidR="00360AF2" w:rsidRPr="004A5258" w:rsidRDefault="004A5258" w:rsidP="00360AF2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4A5258">
              <w:rPr>
                <w:b/>
                <w:sz w:val="22"/>
                <w:szCs w:val="22"/>
                <w:lang w:val="sr-Cyrl-RS"/>
              </w:rPr>
              <w:t>Живорад Митић                Краља Петра Првог 39                Рибаре, Јагодина</w:t>
            </w:r>
          </w:p>
        </w:tc>
      </w:tr>
    </w:tbl>
    <w:p w14:paraId="5D6674A9" w14:textId="77777777" w:rsidR="008F1276" w:rsidRPr="00762E59" w:rsidRDefault="008F1276" w:rsidP="008F1276">
      <w:pPr>
        <w:rPr>
          <w:b/>
        </w:rPr>
      </w:pPr>
    </w:p>
    <w:p w14:paraId="3E9655BB" w14:textId="77777777" w:rsidR="008F1276" w:rsidRPr="00762E59" w:rsidRDefault="008F1276" w:rsidP="008F1276">
      <w:pPr>
        <w:rPr>
          <w:b/>
        </w:rPr>
      </w:pPr>
    </w:p>
    <w:p w14:paraId="2863B4B6" w14:textId="77777777" w:rsidR="008F1276" w:rsidRPr="00762E59" w:rsidRDefault="008F1276" w:rsidP="00AC04ED">
      <w:pPr>
        <w:jc w:val="right"/>
        <w:rPr>
          <w:b/>
          <w:lang w:val="sr-Cyrl-CS"/>
        </w:rPr>
      </w:pPr>
    </w:p>
    <w:p w14:paraId="376EDCF9" w14:textId="77777777" w:rsidR="008F1276" w:rsidRPr="00762E59" w:rsidRDefault="008F1276" w:rsidP="008F1276">
      <w:pPr>
        <w:rPr>
          <w:b/>
          <w:lang w:val="sr-Cyrl-CS"/>
        </w:rPr>
      </w:pPr>
    </w:p>
    <w:p w14:paraId="3320098F" w14:textId="77777777" w:rsidR="008F1276" w:rsidRPr="00762E59" w:rsidRDefault="008F1276" w:rsidP="008F1276">
      <w:pPr>
        <w:rPr>
          <w:b/>
          <w:lang w:val="sr-Cyrl-CS"/>
        </w:rPr>
      </w:pPr>
    </w:p>
    <w:p w14:paraId="6F1B8944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0E6DD923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72FC8B1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F32F1E2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1076652A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FD0A" w14:textId="77777777" w:rsidR="004078B8" w:rsidRDefault="004078B8">
      <w:r>
        <w:separator/>
      </w:r>
    </w:p>
  </w:endnote>
  <w:endnote w:type="continuationSeparator" w:id="0">
    <w:p w14:paraId="618A4EFE" w14:textId="77777777" w:rsidR="004078B8" w:rsidRDefault="0040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3EC94" w14:textId="77777777" w:rsidR="004078B8" w:rsidRDefault="004078B8">
      <w:r>
        <w:separator/>
      </w:r>
    </w:p>
  </w:footnote>
  <w:footnote w:type="continuationSeparator" w:id="0">
    <w:p w14:paraId="5AE2D147" w14:textId="77777777" w:rsidR="004078B8" w:rsidRDefault="00407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4742985">
    <w:abstractNumId w:val="0"/>
  </w:num>
  <w:num w:numId="2" w16cid:durableId="506210670">
    <w:abstractNumId w:val="1"/>
  </w:num>
  <w:num w:numId="3" w16cid:durableId="1316881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60AF2"/>
    <w:rsid w:val="00382E1E"/>
    <w:rsid w:val="00394ECD"/>
    <w:rsid w:val="00396A98"/>
    <w:rsid w:val="003B6ADB"/>
    <w:rsid w:val="003D0ED4"/>
    <w:rsid w:val="003E04D9"/>
    <w:rsid w:val="003E7EAF"/>
    <w:rsid w:val="003F4692"/>
    <w:rsid w:val="004028F1"/>
    <w:rsid w:val="004078B8"/>
    <w:rsid w:val="004264FA"/>
    <w:rsid w:val="00457DBF"/>
    <w:rsid w:val="0046258E"/>
    <w:rsid w:val="0047782C"/>
    <w:rsid w:val="00494E12"/>
    <w:rsid w:val="004A5258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5912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16293"/>
    <w:rsid w:val="00716DE1"/>
    <w:rsid w:val="00736232"/>
    <w:rsid w:val="00744C79"/>
    <w:rsid w:val="00754281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565DF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188C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C1A15"/>
    <w:rsid w:val="00BF3E46"/>
    <w:rsid w:val="00BF7A6F"/>
    <w:rsid w:val="00C0041B"/>
    <w:rsid w:val="00C04B68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255C0"/>
    <w:rsid w:val="00D36AE8"/>
    <w:rsid w:val="00D908A2"/>
    <w:rsid w:val="00DA0BFB"/>
    <w:rsid w:val="00DE5C22"/>
    <w:rsid w:val="00E06C17"/>
    <w:rsid w:val="00E10000"/>
    <w:rsid w:val="00E11B5F"/>
    <w:rsid w:val="00E23AFA"/>
    <w:rsid w:val="00E25BE3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A71CB"/>
    <w:rsid w:val="00FB27D0"/>
    <w:rsid w:val="00FB3518"/>
    <w:rsid w:val="00FE4A3C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63A3-F6B8-4F89-864B-47F0B4EC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27</cp:revision>
  <cp:lastPrinted>2020-10-30T14:56:00Z</cp:lastPrinted>
  <dcterms:created xsi:type="dcterms:W3CDTF">2017-04-24T09:28:00Z</dcterms:created>
  <dcterms:modified xsi:type="dcterms:W3CDTF">2022-08-16T09:35:00Z</dcterms:modified>
</cp:coreProperties>
</file>