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27BC" w14:textId="77777777" w:rsidR="00D3254B" w:rsidRPr="00D3254B" w:rsidRDefault="00D3254B" w:rsidP="00D3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</w:rPr>
        <w:t>На основу члана 132. Закона о стечају </w:t>
      </w:r>
      <w:r w:rsidRPr="00D3254B">
        <w:rPr>
          <w:rFonts w:ascii="Times New Roman" w:eastAsia="Times New Roman" w:hAnsi="Times New Roman" w:cs="Times New Roman"/>
          <w:sz w:val="24"/>
          <w:szCs w:val="24"/>
          <w:lang w:val="sr-Cyrl-CS"/>
        </w:rPr>
        <w:t>(„Службени гласник РС“ бр. </w:t>
      </w:r>
      <w:r w:rsidRPr="00D3254B">
        <w:rPr>
          <w:rFonts w:ascii="Times New Roman" w:eastAsia="Times New Roman" w:hAnsi="Times New Roman" w:cs="Times New Roman"/>
          <w:sz w:val="24"/>
          <w:szCs w:val="24"/>
        </w:rPr>
        <w:t>04/2009, 99/2011 - др. закон, 71/2012 - одлука УС, 83/2014, 113/2017, 44/2018 и 95/2018) и у складу са Правилником о утврђивању националних стандарда за управљање стечајном масом - Национални стандард број 5. - Национални стандард о начину и поступку уновчења имовине стечајног дужника („Службени гласник РС“ бр. 62/2018), Агенција за лиценцирање стечајних управника, у својству стечајног управника објављује</w:t>
      </w:r>
    </w:p>
    <w:p w14:paraId="42384165" w14:textId="77777777" w:rsidR="00D3254B" w:rsidRPr="00D3254B" w:rsidRDefault="00D3254B" w:rsidP="00D3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331A154" w14:textId="77777777" w:rsidR="00D3254B" w:rsidRPr="00D3254B" w:rsidRDefault="00D3254B" w:rsidP="00D3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206BAA1" w14:textId="77777777" w:rsidR="00D3254B" w:rsidRPr="00D3254B" w:rsidRDefault="00D3254B" w:rsidP="00D32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ПОЗИВ ЗА </w:t>
      </w:r>
      <w:bookmarkStart w:id="0" w:name="_Hlk108609165"/>
      <w:r w:rsidRPr="00D3254B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ДОСТАВЉАЊЕ ПОНУДА</w:t>
      </w:r>
    </w:p>
    <w:p w14:paraId="77328549" w14:textId="77777777" w:rsidR="001A7258" w:rsidRDefault="00D3254B" w:rsidP="00D3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b/>
          <w:bCs/>
          <w:sz w:val="24"/>
          <w:szCs w:val="24"/>
        </w:rPr>
        <w:t>ЗА ВРШЕЊЕ ПРОЦЕНЕ ВРЕДНОСТИ ИМОВИНЕ СТЕЧАЈНОГ ДУЖНИКА </w:t>
      </w:r>
      <w:r w:rsidRPr="00BC4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8302758" w14:textId="341CECB3" w:rsidR="00D3254B" w:rsidRPr="00D3254B" w:rsidRDefault="00D3254B" w:rsidP="00D32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bookmarkStart w:id="1" w:name="_Hlk108525397"/>
      <w:r w:rsidRPr="00BC47A9">
        <w:rPr>
          <w:rFonts w:ascii="Times New Roman" w:eastAsia="Times New Roman" w:hAnsi="Times New Roman" w:cs="Times New Roman"/>
          <w:b/>
          <w:bCs/>
          <w:sz w:val="24"/>
          <w:szCs w:val="24"/>
        </w:rPr>
        <w:t>АД ФАБРИКА РЕЗНОГ АЛАТА</w:t>
      </w:r>
      <w:r w:rsidR="00F51D4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C47A9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F51D4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C47A9">
        <w:rPr>
          <w:rFonts w:ascii="Times New Roman" w:eastAsia="Times New Roman" w:hAnsi="Times New Roman" w:cs="Times New Roman"/>
          <w:b/>
          <w:bCs/>
          <w:sz w:val="24"/>
          <w:szCs w:val="24"/>
        </w:rPr>
        <w:t>У СТЕЧАЈУ, ЧАЧАК</w:t>
      </w:r>
      <w:bookmarkEnd w:id="0"/>
      <w:bookmarkEnd w:id="1"/>
    </w:p>
    <w:p w14:paraId="1A62557B" w14:textId="77777777" w:rsidR="00D3254B" w:rsidRPr="00D3254B" w:rsidRDefault="00D3254B" w:rsidP="00D3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76027C" w14:textId="77777777" w:rsidR="00D3254B" w:rsidRPr="00D3254B" w:rsidRDefault="00D3254B" w:rsidP="00D3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3640112" w14:textId="226A5F2F" w:rsidR="0018676A" w:rsidRDefault="00D3254B" w:rsidP="001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3254B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Позивају се стручна лица да доставе своје понуде за</w:t>
      </w:r>
      <w:r w:rsidR="00A5556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8676A" w:rsidRPr="0018676A">
        <w:rPr>
          <w:rFonts w:ascii="Times New Roman" w:eastAsia="Times New Roman" w:hAnsi="Times New Roman" w:cs="Times New Roman"/>
          <w:sz w:val="24"/>
          <w:szCs w:val="24"/>
          <w:lang w:val="ru-RU"/>
        </w:rPr>
        <w:t>вршење услуг</w:t>
      </w:r>
      <w:r w:rsidR="00A55564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 w:rsidR="0018676A" w:rsidRPr="001867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процене вредности целокупне имовине стечајног дужника и процене вредности стечајног дужника као правног лица</w:t>
      </w:r>
      <w:r w:rsidR="0018676A" w:rsidRPr="0018676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bookmarkStart w:id="2" w:name="_Hlk22896836"/>
    </w:p>
    <w:p w14:paraId="65D248E4" w14:textId="77777777" w:rsidR="00A55564" w:rsidRPr="0018676A" w:rsidRDefault="00A55564" w:rsidP="001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E89B96D" w14:textId="77777777" w:rsidR="0018676A" w:rsidRPr="0018676A" w:rsidRDefault="0018676A" w:rsidP="001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" w:name="_Hlk2001503"/>
      <w:bookmarkEnd w:id="2"/>
      <w:r w:rsidRPr="0018676A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Утврђивање процењене вредности врши се у складу са Међународним стандардима финансијског извештавања.</w:t>
      </w:r>
    </w:p>
    <w:bookmarkEnd w:id="3"/>
    <w:p w14:paraId="749B52AD" w14:textId="77777777" w:rsidR="0018676A" w:rsidRPr="0018676A" w:rsidRDefault="0018676A" w:rsidP="001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BFAD03" w14:textId="77777777" w:rsidR="0018676A" w:rsidRPr="0018676A" w:rsidRDefault="0018676A" w:rsidP="001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76A">
        <w:rPr>
          <w:rFonts w:ascii="Times New Roman" w:eastAsia="Times New Roman" w:hAnsi="Times New Roman" w:cs="Times New Roman"/>
          <w:sz w:val="24"/>
          <w:szCs w:val="24"/>
        </w:rPr>
        <w:t>Проценитељ ће такође:</w:t>
      </w:r>
    </w:p>
    <w:p w14:paraId="255D10CD" w14:textId="77777777" w:rsidR="0018676A" w:rsidRPr="0018676A" w:rsidRDefault="0018676A" w:rsidP="001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7E5A5199" w14:textId="673548B9" w:rsidR="0018676A" w:rsidRPr="0018676A" w:rsidRDefault="0018676A" w:rsidP="001867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676A">
        <w:rPr>
          <w:rFonts w:ascii="Times New Roman" w:eastAsia="Times New Roman" w:hAnsi="Times New Roman" w:cs="Times New Roman"/>
          <w:sz w:val="24"/>
          <w:szCs w:val="24"/>
          <w:lang w:val="ru-RU"/>
        </w:rPr>
        <w:t>Израдити процену целисходности продаје стечајног дужника као правног лица, односно продају целокупне имовине</w:t>
      </w:r>
      <w:r w:rsidR="00A5556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(</w:t>
      </w:r>
      <w:r w:rsidR="00A55564">
        <w:rPr>
          <w:rFonts w:ascii="Times New Roman" w:eastAsia="Times New Roman" w:hAnsi="Times New Roman" w:cs="Times New Roman"/>
          <w:sz w:val="24"/>
          <w:szCs w:val="24"/>
          <w:lang w:val="sr-Cyrl-RS"/>
        </w:rPr>
        <w:t>имовинских целина)</w:t>
      </w:r>
      <w:r w:rsidRPr="001867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стечајног дужника у односу на продају појединачне имовине стечајног дужника;</w:t>
      </w:r>
    </w:p>
    <w:p w14:paraId="69F96592" w14:textId="73FC6C5A" w:rsidR="0018676A" w:rsidRDefault="0018676A" w:rsidP="001867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676A">
        <w:rPr>
          <w:rFonts w:ascii="Times New Roman" w:eastAsia="Times New Roman" w:hAnsi="Times New Roman" w:cs="Times New Roman"/>
          <w:sz w:val="24"/>
          <w:szCs w:val="24"/>
          <w:lang w:val="ru-RU"/>
        </w:rPr>
        <w:t>Саставити и доставити правно мишљење у вези правног статуса имовине која је предмет процене на основу прибављене документације, све ближе описано у нацрту уговора;</w:t>
      </w:r>
    </w:p>
    <w:p w14:paraId="35D5BD52" w14:textId="7B4EDFB4" w:rsidR="00424981" w:rsidRPr="0018676A" w:rsidRDefault="00424981" w:rsidP="001867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424981">
        <w:rPr>
          <w:rFonts w:ascii="Times New Roman" w:eastAsia="Times New Roman" w:hAnsi="Times New Roman" w:cs="Times New Roman"/>
          <w:sz w:val="24"/>
          <w:szCs w:val="24"/>
        </w:rPr>
        <w:t>чешће вредности процењене имовине која је предмет обезбеђења у односу на процену вредности правног лица (изражено у процентима)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2AEACFED" w14:textId="77777777" w:rsidR="00D3254B" w:rsidRPr="00D3254B" w:rsidRDefault="00D3254B" w:rsidP="00D3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  <w:lang w:val="sr-Cyrl-CS"/>
        </w:rPr>
        <w:t> </w:t>
      </w:r>
    </w:p>
    <w:p w14:paraId="6F8B1C65" w14:textId="6777CF0A" w:rsidR="00D3254B" w:rsidRPr="00D3254B" w:rsidRDefault="00D3254B" w:rsidP="00D3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</w:rPr>
        <w:t xml:space="preserve">Рок за израду процене је </w:t>
      </w:r>
      <w:r w:rsidR="001A7258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D3254B">
        <w:rPr>
          <w:rFonts w:ascii="Times New Roman" w:eastAsia="Times New Roman" w:hAnsi="Times New Roman" w:cs="Times New Roman"/>
          <w:sz w:val="24"/>
          <w:szCs w:val="24"/>
        </w:rPr>
        <w:t xml:space="preserve"> дана од дана </w:t>
      </w:r>
      <w:r w:rsidR="0040173D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потпис</w:t>
      </w:r>
      <w:r w:rsidR="002F039F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ивања уговора о пружању услуга процене вредности</w:t>
      </w:r>
      <w:r w:rsidRPr="00D325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CD4A53" w14:textId="77777777" w:rsidR="00D3254B" w:rsidRPr="00D3254B" w:rsidRDefault="00D3254B" w:rsidP="00D3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CA920E7" w14:textId="77777777" w:rsidR="00D3254B" w:rsidRPr="00D3254B" w:rsidRDefault="00D3254B" w:rsidP="00D3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</w:rPr>
        <w:t>Процена мора садржати:</w:t>
      </w:r>
    </w:p>
    <w:p w14:paraId="0F601417" w14:textId="77777777" w:rsidR="00D3254B" w:rsidRPr="00D3254B" w:rsidRDefault="00D3254B" w:rsidP="00D32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D3254B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D3254B">
        <w:rPr>
          <w:rFonts w:ascii="Times New Roman" w:eastAsia="Times New Roman" w:hAnsi="Times New Roman" w:cs="Times New Roman"/>
          <w:sz w:val="24"/>
          <w:szCs w:val="24"/>
        </w:rPr>
        <w:t>предмет процене односно списак имовине која је предмет процене и списак имовине која није предмет процене као и разлог изостављања из процене,</w:t>
      </w:r>
    </w:p>
    <w:p w14:paraId="73EF657C" w14:textId="77777777" w:rsidR="00D3254B" w:rsidRPr="00D3254B" w:rsidRDefault="00D3254B" w:rsidP="00D32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3254B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D3254B">
        <w:rPr>
          <w:rFonts w:ascii="Times New Roman" w:eastAsia="Times New Roman" w:hAnsi="Times New Roman" w:cs="Times New Roman"/>
          <w:sz w:val="24"/>
          <w:szCs w:val="24"/>
        </w:rPr>
        <w:t>детаљан опис и техничке каратеристике предмета процене,</w:t>
      </w:r>
    </w:p>
    <w:p w14:paraId="4215298D" w14:textId="77777777" w:rsidR="00D3254B" w:rsidRPr="00D3254B" w:rsidRDefault="00D3254B" w:rsidP="00D32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  <w:lang w:val="sr-Cyrl-CS"/>
        </w:rPr>
        <w:t>3)</w:t>
      </w:r>
      <w:r w:rsidRPr="00D3254B">
        <w:rPr>
          <w:rFonts w:ascii="Times New Roman" w:eastAsia="Times New Roman" w:hAnsi="Times New Roman" w:cs="Times New Roman"/>
          <w:sz w:val="14"/>
          <w:szCs w:val="14"/>
          <w:lang w:val="sr-Cyrl-CS"/>
        </w:rPr>
        <w:t>      </w:t>
      </w:r>
      <w:r w:rsidRPr="00D3254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правно мишљење у вези правног статуса имовине која је предмет процене,</w:t>
      </w:r>
    </w:p>
    <w:p w14:paraId="40E7E874" w14:textId="77777777" w:rsidR="00D3254B" w:rsidRPr="00D3254B" w:rsidRDefault="00D3254B" w:rsidP="00D32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D3254B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D3254B">
        <w:rPr>
          <w:rFonts w:ascii="Times New Roman" w:eastAsia="Times New Roman" w:hAnsi="Times New Roman" w:cs="Times New Roman"/>
          <w:sz w:val="24"/>
          <w:szCs w:val="24"/>
        </w:rPr>
        <w:t>дефиниције и опис метода процене,</w:t>
      </w:r>
    </w:p>
    <w:p w14:paraId="1BCD8901" w14:textId="77777777" w:rsidR="00D3254B" w:rsidRPr="00D3254B" w:rsidRDefault="00D3254B" w:rsidP="00D32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D3254B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D3254B">
        <w:rPr>
          <w:rFonts w:ascii="Times New Roman" w:eastAsia="Times New Roman" w:hAnsi="Times New Roman" w:cs="Times New Roman"/>
          <w:sz w:val="24"/>
          <w:szCs w:val="24"/>
        </w:rPr>
        <w:t>закључак о процењеној ликвидационој вредности имовине стечајног дужника,</w:t>
      </w:r>
    </w:p>
    <w:p w14:paraId="370D9D31" w14:textId="77777777" w:rsidR="00D3254B" w:rsidRPr="00D3254B" w:rsidRDefault="00D3254B" w:rsidP="00D32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D3254B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D3254B">
        <w:rPr>
          <w:rFonts w:ascii="Times New Roman" w:eastAsia="Times New Roman" w:hAnsi="Times New Roman" w:cs="Times New Roman"/>
          <w:sz w:val="24"/>
          <w:szCs w:val="24"/>
        </w:rPr>
        <w:t>закључак о процењеној вредности стечајног дужника као правног лица,</w:t>
      </w:r>
    </w:p>
    <w:p w14:paraId="205432A0" w14:textId="69856B02" w:rsidR="00D3254B" w:rsidRPr="00D3254B" w:rsidRDefault="00D3254B" w:rsidP="00D32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D3254B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D3254B">
        <w:rPr>
          <w:rFonts w:ascii="Times New Roman" w:eastAsia="Times New Roman" w:hAnsi="Times New Roman" w:cs="Times New Roman"/>
          <w:sz w:val="24"/>
          <w:szCs w:val="24"/>
        </w:rPr>
        <w:t>процену целисходности продаје стечајног дужника као правног лица</w:t>
      </w:r>
      <w:r w:rsidR="00A55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D3254B">
        <w:rPr>
          <w:rFonts w:ascii="Times New Roman" w:eastAsia="Times New Roman" w:hAnsi="Times New Roman" w:cs="Times New Roman"/>
          <w:sz w:val="24"/>
          <w:szCs w:val="24"/>
        </w:rPr>
        <w:t>целокупне имовине</w:t>
      </w:r>
      <w:r w:rsidR="008057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или</w:t>
      </w:r>
      <w:r w:rsidRPr="00D3254B">
        <w:rPr>
          <w:rFonts w:ascii="Times New Roman" w:eastAsia="Times New Roman" w:hAnsi="Times New Roman" w:cs="Times New Roman"/>
          <w:sz w:val="24"/>
          <w:szCs w:val="24"/>
        </w:rPr>
        <w:t xml:space="preserve"> имовинске целине </w:t>
      </w:r>
      <w:r w:rsidR="008057F4" w:rsidRPr="00D3254B">
        <w:rPr>
          <w:rFonts w:ascii="Times New Roman" w:eastAsia="Times New Roman" w:hAnsi="Times New Roman" w:cs="Times New Roman"/>
          <w:sz w:val="24"/>
          <w:szCs w:val="24"/>
        </w:rPr>
        <w:t>у односу на</w:t>
      </w:r>
      <w:r w:rsidR="008057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продају </w:t>
      </w:r>
      <w:r w:rsidRPr="00D3254B">
        <w:rPr>
          <w:rFonts w:ascii="Times New Roman" w:eastAsia="Times New Roman" w:hAnsi="Times New Roman" w:cs="Times New Roman"/>
          <w:sz w:val="24"/>
          <w:szCs w:val="24"/>
        </w:rPr>
        <w:t>појединачне имовине стечајног дужника,</w:t>
      </w:r>
    </w:p>
    <w:p w14:paraId="5926E516" w14:textId="77777777" w:rsidR="00D3254B" w:rsidRPr="00D3254B" w:rsidRDefault="00D3254B" w:rsidP="00D32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</w:rPr>
        <w:lastRenderedPageBreak/>
        <w:t>8)</w:t>
      </w:r>
      <w:r w:rsidRPr="00D3254B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D3254B">
        <w:rPr>
          <w:rFonts w:ascii="Times New Roman" w:eastAsia="Times New Roman" w:hAnsi="Times New Roman" w:cs="Times New Roman"/>
          <w:sz w:val="24"/>
          <w:szCs w:val="24"/>
        </w:rPr>
        <w:t>списак имовине која је предмет обезбеђења потраживања разлучних и заложних поверилаца,</w:t>
      </w:r>
    </w:p>
    <w:p w14:paraId="442F6957" w14:textId="77777777" w:rsidR="00D3254B" w:rsidRPr="00D3254B" w:rsidRDefault="00D3254B" w:rsidP="00D32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D3254B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D3254B">
        <w:rPr>
          <w:rFonts w:ascii="Times New Roman" w:eastAsia="Times New Roman" w:hAnsi="Times New Roman" w:cs="Times New Roman"/>
          <w:sz w:val="24"/>
          <w:szCs w:val="24"/>
        </w:rPr>
        <w:t>учешће вредности процењене имовине која је предмет обезбеђења у односу на процену вредности правног лица (изражено у процентима),</w:t>
      </w:r>
    </w:p>
    <w:p w14:paraId="69E8FB1B" w14:textId="77777777" w:rsidR="00D3254B" w:rsidRPr="00D3254B" w:rsidRDefault="00D3254B" w:rsidP="00D32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D3254B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D3254B">
        <w:rPr>
          <w:rFonts w:ascii="Times New Roman" w:eastAsia="Times New Roman" w:hAnsi="Times New Roman" w:cs="Times New Roman"/>
          <w:sz w:val="24"/>
          <w:szCs w:val="24"/>
        </w:rPr>
        <w:t>датум процене,</w:t>
      </w:r>
    </w:p>
    <w:p w14:paraId="29F6261C" w14:textId="77777777" w:rsidR="00D3254B" w:rsidRPr="00D3254B" w:rsidRDefault="00D3254B" w:rsidP="00D32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</w:rPr>
        <w:t>11)</w:t>
      </w:r>
      <w:r w:rsidRPr="00D3254B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D3254B">
        <w:rPr>
          <w:rFonts w:ascii="Times New Roman" w:eastAsia="Times New Roman" w:hAnsi="Times New Roman" w:cs="Times New Roman"/>
          <w:sz w:val="24"/>
          <w:szCs w:val="24"/>
        </w:rPr>
        <w:t>списак и мишљење о имовинско – правној документацији на основу које је сачињена процена,</w:t>
      </w:r>
    </w:p>
    <w:p w14:paraId="6320B7D7" w14:textId="77777777" w:rsidR="00D3254B" w:rsidRPr="00D3254B" w:rsidRDefault="00D3254B" w:rsidP="00D32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</w:rPr>
        <w:t>12)</w:t>
      </w:r>
      <w:r w:rsidRPr="00D3254B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D3254B">
        <w:rPr>
          <w:rFonts w:ascii="Times New Roman" w:eastAsia="Times New Roman" w:hAnsi="Times New Roman" w:cs="Times New Roman"/>
          <w:sz w:val="24"/>
          <w:szCs w:val="24"/>
        </w:rPr>
        <w:t>доказ о оспособљености за обављање послова проценитеља а посебно за обављање послова процене непокретности у смислу Закона о проценитељима вредности непокретности (''Сл. гласник РС'', број 108/2016).</w:t>
      </w:r>
    </w:p>
    <w:p w14:paraId="4745CAA8" w14:textId="77777777" w:rsidR="009D2842" w:rsidRPr="009D2842" w:rsidRDefault="00D3254B" w:rsidP="00E56295">
      <w:pPr>
        <w:jc w:val="both"/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val="sr-Cyrl-RS"/>
        </w:rPr>
      </w:pPr>
      <w:r w:rsidRPr="00D3254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D2842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val="sr-Cyrl-RS"/>
        </w:rPr>
        <w:fldChar w:fldCharType="begin"/>
      </w:r>
      <w:r w:rsidR="009D2842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val="sr-Cyrl-RS"/>
        </w:rPr>
        <w:instrText xml:space="preserve"> HYPERLINK "mailto:</w:instrText>
      </w:r>
    </w:p>
    <w:p w14:paraId="5B7C698B" w14:textId="77777777" w:rsidR="009D2842" w:rsidRPr="00925983" w:rsidRDefault="009D2842" w:rsidP="00E56295">
      <w:pPr>
        <w:jc w:val="both"/>
        <w:rPr>
          <w:rStyle w:val="Hyperlink"/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9D2842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  <w:instrText>Захтев за додатне информације</w:instrText>
      </w:r>
      <w:r w:rsidRPr="009D2842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val="sr-Cyrl-RS"/>
        </w:rPr>
        <w:instrText>, појашњења у вези са припремањем понуде као и нацрт уговора</w:instrText>
      </w:r>
      <w:r w:rsidRPr="009D2842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  <w:instrText xml:space="preserve"> понуђачи </w:instrText>
      </w:r>
      <w:r w:rsidRPr="009D2842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val="sr-Cyrl-RS"/>
        </w:rPr>
        <w:instrText>могу</w:instrText>
      </w:r>
      <w:r w:rsidRPr="009D2842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  <w:instrText xml:space="preserve"> да </w:instrText>
      </w:r>
      <w:r w:rsidRPr="009D2842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val="sr-Cyrl-RS"/>
        </w:rPr>
        <w:instrText>затраже од повереника стечајног управника</w:instrText>
      </w:r>
      <w:r w:rsidRPr="009D2842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  <w:instrText xml:space="preserve"> </w:instrText>
      </w:r>
      <w:r w:rsidRPr="009D2842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val="sr-Cyrl-RS"/>
        </w:rPr>
        <w:instrText xml:space="preserve">повереника </w:instrText>
      </w:r>
      <w:r w:rsidRPr="009D2842">
        <w:rPr>
          <w:rFonts w:ascii="Times New Roman" w:hAnsi="Times New Roman" w:cs="Times New Roman"/>
          <w:color w:val="0000FF"/>
          <w:u w:val="single"/>
          <w:lang w:val="sr-Cyrl-CS"/>
        </w:rPr>
        <w:instrText>П</w:instrText>
      </w:r>
      <w:r w:rsidRPr="009D2842">
        <w:rPr>
          <w:rFonts w:ascii="Times New Roman" w:hAnsi="Times New Roman" w:cs="Times New Roman"/>
          <w:color w:val="0000FF"/>
          <w:sz w:val="24"/>
          <w:szCs w:val="24"/>
          <w:u w:val="single"/>
          <w:lang w:val="sr-Cyrl-CS"/>
        </w:rPr>
        <w:instrText>редрага Рафаиловића</w:instrText>
      </w:r>
      <w:r w:rsidRPr="009D2842">
        <w:rPr>
          <w:rFonts w:ascii="Times New Roman" w:hAnsi="Times New Roman" w:cs="Times New Roman"/>
          <w:color w:val="0000FF"/>
          <w:u w:val="single"/>
          <w:lang w:val="sr-Cyrl-CS"/>
        </w:rPr>
        <w:instrText xml:space="preserve"> из </w:instrText>
      </w:r>
      <w:r w:rsidRPr="009D2842">
        <w:rPr>
          <w:rFonts w:ascii="Times New Roman" w:hAnsi="Times New Roman" w:cs="Times New Roman"/>
          <w:color w:val="0000FF"/>
          <w:sz w:val="24"/>
          <w:szCs w:val="24"/>
          <w:u w:val="single"/>
          <w:lang w:val="sr-Cyrl-CS"/>
        </w:rPr>
        <w:instrText>Крагујевца, ул. Милована Гушића бр. 38</w:instrText>
      </w:r>
      <w:r w:rsidRPr="009D28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>, </w:instrText>
      </w:r>
      <w:r w:rsidRPr="009D28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RS"/>
        </w:rPr>
        <w:instrText>преко</w:instrText>
      </w:r>
      <w:r w:rsidRPr="009D28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> телефон</w:instrText>
      </w:r>
      <w:r w:rsidRPr="009D28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RS"/>
        </w:rPr>
        <w:instrText>а</w:instrText>
      </w:r>
      <w:r w:rsidRPr="009D28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број 060-55-88-140 или путем e-mail адресе </w:instrText>
      </w:r>
      <w:r w:rsidRPr="009D28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Latn-CS"/>
        </w:rPr>
        <w:instrText>p.rafailovic</w:instrText>
      </w:r>
      <w:r w:rsidRPr="009D28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>@gmail.com</w:instrText>
      </w:r>
      <w:r w:rsidRPr="009D2842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val="sr-Cyrl-RS"/>
        </w:rPr>
        <w:instrText xml:space="preserve">. </w:instrText>
      </w:r>
      <w:r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val="sr-Cyrl-RS"/>
        </w:rPr>
        <w:instrText xml:space="preserve">" </w:instrText>
      </w:r>
      <w:r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val="sr-Cyrl-RS"/>
        </w:rPr>
      </w:r>
      <w:r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val="sr-Cyrl-RS"/>
        </w:rPr>
        <w:fldChar w:fldCharType="separate"/>
      </w:r>
    </w:p>
    <w:p w14:paraId="0140BFC3" w14:textId="0454D2A0" w:rsidR="00E56295" w:rsidRPr="00F40FDC" w:rsidRDefault="009D2842" w:rsidP="00E56295">
      <w:pPr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925983">
        <w:rPr>
          <w:rStyle w:val="Hyperlink"/>
          <w:rFonts w:ascii="Times New Roman" w:eastAsiaTheme="minorEastAsia" w:hAnsi="Times New Roman" w:cs="Times New Roman"/>
          <w:sz w:val="24"/>
          <w:szCs w:val="24"/>
        </w:rPr>
        <w:t>Захтев за додатне информације</w:t>
      </w:r>
      <w:r w:rsidRPr="00925983">
        <w:rPr>
          <w:rStyle w:val="Hyperlink"/>
          <w:rFonts w:ascii="Times New Roman" w:eastAsiaTheme="minorEastAsia" w:hAnsi="Times New Roman" w:cs="Times New Roman"/>
          <w:sz w:val="24"/>
          <w:szCs w:val="24"/>
          <w:lang w:val="sr-Cyrl-RS"/>
        </w:rPr>
        <w:t>, појашњења у вези са припремањем понуде као и нацрт уговора</w:t>
      </w:r>
      <w:r w:rsidRPr="00925983">
        <w:rPr>
          <w:rStyle w:val="Hyperlink"/>
          <w:rFonts w:ascii="Times New Roman" w:eastAsiaTheme="minorEastAsia" w:hAnsi="Times New Roman" w:cs="Times New Roman"/>
          <w:sz w:val="24"/>
          <w:szCs w:val="24"/>
        </w:rPr>
        <w:t xml:space="preserve"> понуђачи </w:t>
      </w:r>
      <w:r w:rsidRPr="00925983">
        <w:rPr>
          <w:rStyle w:val="Hyperlink"/>
          <w:rFonts w:ascii="Times New Roman" w:eastAsiaTheme="minorEastAsia" w:hAnsi="Times New Roman" w:cs="Times New Roman"/>
          <w:sz w:val="24"/>
          <w:szCs w:val="24"/>
          <w:lang w:val="sr-Cyrl-RS"/>
        </w:rPr>
        <w:t>могу</w:t>
      </w:r>
      <w:r w:rsidRPr="00925983">
        <w:rPr>
          <w:rStyle w:val="Hyperlink"/>
          <w:rFonts w:ascii="Times New Roman" w:eastAsiaTheme="minorEastAsia" w:hAnsi="Times New Roman" w:cs="Times New Roman"/>
          <w:sz w:val="24"/>
          <w:szCs w:val="24"/>
        </w:rPr>
        <w:t xml:space="preserve"> да </w:t>
      </w:r>
      <w:r w:rsidRPr="00925983">
        <w:rPr>
          <w:rStyle w:val="Hyperlink"/>
          <w:rFonts w:ascii="Times New Roman" w:eastAsiaTheme="minorEastAsia" w:hAnsi="Times New Roman" w:cs="Times New Roman"/>
          <w:sz w:val="24"/>
          <w:szCs w:val="24"/>
          <w:lang w:val="sr-Cyrl-RS"/>
        </w:rPr>
        <w:t>затраже од повереника стечајног управника</w:t>
      </w:r>
      <w:r w:rsidRPr="00925983">
        <w:rPr>
          <w:rStyle w:val="Hyperlink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5983">
        <w:rPr>
          <w:rStyle w:val="Hyperlink"/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повереника </w:t>
      </w:r>
      <w:r w:rsidRPr="00925983">
        <w:rPr>
          <w:rStyle w:val="Hyperlink"/>
          <w:rFonts w:ascii="Times New Roman" w:hAnsi="Times New Roman" w:cs="Times New Roman"/>
          <w:lang w:val="sr-Cyrl-CS"/>
        </w:rPr>
        <w:t>П</w:t>
      </w:r>
      <w:r w:rsidRPr="00925983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редрага Рафаиловића</w:t>
      </w:r>
      <w:r w:rsidRPr="00925983">
        <w:rPr>
          <w:rStyle w:val="Hyperlink"/>
          <w:rFonts w:ascii="Times New Roman" w:hAnsi="Times New Roman" w:cs="Times New Roman"/>
          <w:lang w:val="sr-Cyrl-CS"/>
        </w:rPr>
        <w:t xml:space="preserve"> из </w:t>
      </w:r>
      <w:r w:rsidRPr="00925983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Крагујевца, ул. Милована Гушића бр. 38</w:t>
      </w:r>
      <w:r w:rsidRPr="00925983">
        <w:rPr>
          <w:rStyle w:val="Hyperlink"/>
          <w:rFonts w:ascii="Times New Roman" w:eastAsia="Times New Roman" w:hAnsi="Times New Roman" w:cs="Times New Roman"/>
          <w:sz w:val="24"/>
          <w:szCs w:val="24"/>
        </w:rPr>
        <w:t>, </w:t>
      </w:r>
      <w:r w:rsidRPr="00925983">
        <w:rPr>
          <w:rStyle w:val="Hyperlink"/>
          <w:rFonts w:ascii="Times New Roman" w:eastAsia="Times New Roman" w:hAnsi="Times New Roman" w:cs="Times New Roman"/>
          <w:sz w:val="24"/>
          <w:szCs w:val="24"/>
          <w:lang w:val="sr-Cyrl-RS"/>
        </w:rPr>
        <w:t>преко</w:t>
      </w:r>
      <w:r w:rsidRPr="00925983">
        <w:rPr>
          <w:rStyle w:val="Hyperlink"/>
          <w:rFonts w:ascii="Times New Roman" w:eastAsia="Times New Roman" w:hAnsi="Times New Roman" w:cs="Times New Roman"/>
          <w:sz w:val="24"/>
          <w:szCs w:val="24"/>
        </w:rPr>
        <w:t> телефон</w:t>
      </w:r>
      <w:r w:rsidRPr="00925983">
        <w:rPr>
          <w:rStyle w:val="Hyperlink"/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925983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број 060-55-88-140 или путем e-mail адресе </w:t>
      </w:r>
      <w:r w:rsidRPr="00925983">
        <w:rPr>
          <w:rStyle w:val="Hyperlink"/>
          <w:rFonts w:ascii="Times New Roman" w:eastAsia="Times New Roman" w:hAnsi="Times New Roman" w:cs="Times New Roman"/>
          <w:sz w:val="24"/>
          <w:szCs w:val="24"/>
          <w:lang w:val="sr-Latn-CS"/>
        </w:rPr>
        <w:t>p.rafailovic</w:t>
      </w:r>
      <w:r w:rsidRPr="00925983">
        <w:rPr>
          <w:rStyle w:val="Hyperlink"/>
          <w:rFonts w:ascii="Times New Roman" w:eastAsia="Times New Roman" w:hAnsi="Times New Roman" w:cs="Times New Roman"/>
          <w:sz w:val="24"/>
          <w:szCs w:val="24"/>
        </w:rPr>
        <w:t>@gmail.com</w:t>
      </w:r>
      <w:r w:rsidRPr="00925983">
        <w:rPr>
          <w:rStyle w:val="Hyperlink"/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val="sr-Cyrl-RS"/>
        </w:rPr>
        <w:fldChar w:fldCharType="end"/>
      </w:r>
    </w:p>
    <w:p w14:paraId="2C093A56" w14:textId="77777777" w:rsidR="00D3254B" w:rsidRPr="00D3254B" w:rsidRDefault="00D3254B" w:rsidP="00D3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Понуда мора садржати:</w:t>
      </w:r>
    </w:p>
    <w:p w14:paraId="790FCC4F" w14:textId="77777777" w:rsidR="00D3254B" w:rsidRPr="00D3254B" w:rsidRDefault="00D3254B" w:rsidP="00D32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  <w:lang w:val="sr-Cyrl-CS"/>
        </w:rPr>
        <w:t>1)</w:t>
      </w:r>
      <w:r w:rsidRPr="00D3254B">
        <w:rPr>
          <w:rFonts w:ascii="Times New Roman" w:eastAsia="Times New Roman" w:hAnsi="Times New Roman" w:cs="Times New Roman"/>
          <w:sz w:val="14"/>
          <w:szCs w:val="14"/>
          <w:lang w:val="sr-Cyrl-CS"/>
        </w:rPr>
        <w:t>      </w:t>
      </w:r>
      <w:r w:rsidRPr="00D3254B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податке о стручним лицима кој</w:t>
      </w:r>
      <w:r w:rsidRPr="00D3254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3254B">
        <w:rPr>
          <w:rFonts w:ascii="Times New Roman" w:eastAsia="Times New Roman" w:hAnsi="Times New Roman" w:cs="Times New Roman"/>
          <w:sz w:val="24"/>
          <w:szCs w:val="24"/>
          <w:lang w:val="sr-Cyrl-CS"/>
        </w:rPr>
        <w:t> ће вршити процену,</w:t>
      </w:r>
    </w:p>
    <w:p w14:paraId="6E1DDA96" w14:textId="6E94E2BF" w:rsidR="00D3254B" w:rsidRPr="00D3254B" w:rsidRDefault="00D3254B" w:rsidP="00D32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  <w:lang w:val="sr-Cyrl-CS"/>
        </w:rPr>
        <w:t>2)</w:t>
      </w:r>
      <w:r w:rsidRPr="00D3254B">
        <w:rPr>
          <w:rFonts w:ascii="Times New Roman" w:eastAsia="Times New Roman" w:hAnsi="Times New Roman" w:cs="Times New Roman"/>
          <w:sz w:val="14"/>
          <w:szCs w:val="14"/>
          <w:lang w:val="sr-Cyrl-CS"/>
        </w:rPr>
        <w:t>      </w:t>
      </w:r>
      <w:r w:rsidRPr="00D3254B">
        <w:rPr>
          <w:rFonts w:ascii="Times New Roman" w:eastAsia="Times New Roman" w:hAnsi="Times New Roman" w:cs="Times New Roman"/>
          <w:sz w:val="24"/>
          <w:szCs w:val="24"/>
          <w:lang w:val="sr-Cyrl-CS"/>
        </w:rPr>
        <w:t>висину накнаде за извршену процену </w:t>
      </w:r>
      <w:r w:rsidRPr="00D3254B">
        <w:rPr>
          <w:rFonts w:ascii="Times New Roman" w:eastAsia="Times New Roman" w:hAnsi="Times New Roman" w:cs="Times New Roman"/>
          <w:sz w:val="24"/>
          <w:szCs w:val="24"/>
        </w:rPr>
        <w:t>са урачунатим ПДВ</w:t>
      </w:r>
      <w:r w:rsidRPr="00D3254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017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уколико је понуђач у систему ПДВ-а,</w:t>
      </w:r>
    </w:p>
    <w:p w14:paraId="0A5793AC" w14:textId="1DCFD660" w:rsidR="00D3254B" w:rsidRDefault="00D3254B" w:rsidP="00D32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3254B">
        <w:rPr>
          <w:rFonts w:ascii="Times New Roman" w:eastAsia="Times New Roman" w:hAnsi="Times New Roman" w:cs="Times New Roman"/>
          <w:sz w:val="24"/>
          <w:szCs w:val="24"/>
          <w:lang w:val="sr-Cyrl-CS"/>
        </w:rPr>
        <w:t>3)</w:t>
      </w:r>
      <w:r w:rsidRPr="00D3254B">
        <w:rPr>
          <w:rFonts w:ascii="Times New Roman" w:eastAsia="Times New Roman" w:hAnsi="Times New Roman" w:cs="Times New Roman"/>
          <w:sz w:val="14"/>
          <w:szCs w:val="14"/>
          <w:lang w:val="sr-Cyrl-CS"/>
        </w:rPr>
        <w:t>      </w:t>
      </w:r>
      <w:r w:rsidRPr="00D3254B">
        <w:rPr>
          <w:rFonts w:ascii="Times New Roman" w:eastAsia="Times New Roman" w:hAnsi="Times New Roman" w:cs="Times New Roman"/>
          <w:sz w:val="24"/>
          <w:szCs w:val="24"/>
          <w:lang w:val="sr-Cyrl-CS"/>
        </w:rPr>
        <w:t>сагласност да се плаћање накнаде за извршену процену изврши по продаји имовине која је предмет продаје.</w:t>
      </w:r>
    </w:p>
    <w:p w14:paraId="1BBB09C8" w14:textId="717309B5" w:rsidR="00405426" w:rsidRDefault="00405426" w:rsidP="0040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BC574AE" w14:textId="77777777" w:rsidR="00405426" w:rsidRPr="00405426" w:rsidRDefault="00405426" w:rsidP="0040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05426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Понуду за учествовање може поднети сваки понуђач који испуњава услове у смислу квалификационих захтева, утврђене од стране стечајног управника, и то:</w:t>
      </w:r>
    </w:p>
    <w:p w14:paraId="0119EE10" w14:textId="77777777" w:rsidR="00405426" w:rsidRPr="00405426" w:rsidRDefault="00405426" w:rsidP="004054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0542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је регистрован за обављање одговарајуће делатности код надлежног органа;</w:t>
      </w:r>
    </w:p>
    <w:p w14:paraId="5ACE8DCA" w14:textId="77777777" w:rsidR="00405426" w:rsidRPr="00405426" w:rsidRDefault="00405426" w:rsidP="004054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0542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му у року од 2 године пре достављања понуде није изречена правоснажна судска или управна мера забране обављања делатности која је предмет ове понуде;</w:t>
      </w:r>
    </w:p>
    <w:p w14:paraId="41225E25" w14:textId="77777777" w:rsidR="00405426" w:rsidRPr="00405426" w:rsidRDefault="00405426" w:rsidP="004054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0542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располаже неопходним финансијским и пословним капацитетом, и то:</w:t>
      </w:r>
    </w:p>
    <w:p w14:paraId="5E8275A0" w14:textId="77777777" w:rsidR="00405426" w:rsidRPr="00405426" w:rsidRDefault="00405426" w:rsidP="004054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0542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у току 2020. године није имао пословни губитак;</w:t>
      </w:r>
    </w:p>
    <w:p w14:paraId="4DE76034" w14:textId="77777777" w:rsidR="00405426" w:rsidRPr="00405426" w:rsidRDefault="00405426" w:rsidP="004054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0542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је током 2021. године био ликвидан;</w:t>
      </w:r>
    </w:p>
    <w:p w14:paraId="40628601" w14:textId="77777777" w:rsidR="00405426" w:rsidRPr="00405426" w:rsidRDefault="00405426" w:rsidP="004054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0542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располаже довољним кадровским и техничким капацитетом за вршење услуга из понуде:</w:t>
      </w:r>
    </w:p>
    <w:p w14:paraId="1EBBA969" w14:textId="77777777" w:rsidR="00405426" w:rsidRPr="00405426" w:rsidRDefault="00405426" w:rsidP="0040542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0542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је за реализацију услуга из понуде предвидео чланове проценитељског тима који имају одговарајуће универзитетске квалификације у области економије, права, грађевинске струке, информатике и других инжењерских профила, те да имају искуства у пружању услуга наведених у понуди (приложити списак са задужењима и биографије кључног особља предложеног за спровођење услуга из понуде. Одвојено навести имена и референце ширег консултантског тима.);</w:t>
      </w:r>
    </w:p>
    <w:p w14:paraId="205EDAD7" w14:textId="77777777" w:rsidR="00405426" w:rsidRPr="00405426" w:rsidRDefault="00405426" w:rsidP="0040542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0542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руководилац тимова за процену некретнина има одговарајућу лиценцу</w:t>
      </w:r>
      <w:r w:rsidRPr="0040542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40542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вршење процене вредности непокретности издату у складу са Законом о проценитељима вредности непокретности („Службени гласник РС“, бр. 108/2016, 113/2017 – др. закон)</w:t>
      </w:r>
      <w:r w:rsidRPr="004054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0542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- </w:t>
      </w:r>
      <w:r w:rsidRPr="0040542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приложити копију лиценце;</w:t>
      </w:r>
    </w:p>
    <w:p w14:paraId="5CC8E59B" w14:textId="5905B676" w:rsidR="00D3254B" w:rsidRDefault="00405426" w:rsidP="00D325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054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понуђач није </w:t>
      </w:r>
      <w:r w:rsidRPr="00405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био </w:t>
      </w:r>
      <w:r w:rsidRPr="004054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ангажован на ревизији финансијских извештаја за АД ФАБРИКА РЕЗНОГ АЛАТА-У СТЕЧАЈУ, ЧАЧАК, односно да није повезано лице </w:t>
      </w:r>
      <w:r w:rsidRPr="00405426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са предузећем које је ангажовано на ревизији финансијских извештаја за  АД ФАБРИКА РЕЗНОГ АЛАТА-У СТЕЧАЈУ, ЧАЧАК</w:t>
      </w:r>
      <w:r w:rsidRPr="0040542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054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ради избегавања сукоба интереса процене и ревизије.</w:t>
      </w:r>
    </w:p>
    <w:p w14:paraId="4B35C25B" w14:textId="77777777" w:rsidR="00F51D41" w:rsidRPr="00F51D41" w:rsidRDefault="00F51D41" w:rsidP="00F51D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21D4706" w14:textId="58C883D0" w:rsidR="00D3254B" w:rsidRDefault="00D3254B" w:rsidP="00D3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</w:rPr>
        <w:t>Понуде за вршење процене предати најкасније </w:t>
      </w:r>
      <w:r w:rsidRPr="00D3254B">
        <w:rPr>
          <w:rFonts w:ascii="Times New Roman" w:eastAsia="Times New Roman" w:hAnsi="Times New Roman" w:cs="Times New Roman"/>
          <w:sz w:val="24"/>
          <w:szCs w:val="24"/>
          <w:lang w:val="sr-Cyrl-CS"/>
        </w:rPr>
        <w:t>до</w:t>
      </w:r>
      <w:r w:rsidR="008057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C711E">
        <w:rPr>
          <w:rFonts w:ascii="Times New Roman" w:eastAsia="Times New Roman" w:hAnsi="Times New Roman" w:cs="Times New Roman"/>
          <w:sz w:val="24"/>
          <w:szCs w:val="24"/>
          <w:lang w:val="sr-Cyrl-CS"/>
        </w:rPr>
        <w:t>27.07</w:t>
      </w:r>
      <w:r w:rsidR="008057F4">
        <w:rPr>
          <w:rFonts w:ascii="Times New Roman" w:eastAsia="Times New Roman" w:hAnsi="Times New Roman" w:cs="Times New Roman"/>
          <w:sz w:val="24"/>
          <w:szCs w:val="24"/>
          <w:lang w:val="sr-Cyrl-CS"/>
        </w:rPr>
        <w:t>.2022</w:t>
      </w:r>
      <w:r w:rsidRPr="00D3254B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 </w:t>
      </w:r>
      <w:r w:rsidRPr="00D3254B">
        <w:rPr>
          <w:rFonts w:ascii="Times New Roman" w:eastAsia="Times New Roman" w:hAnsi="Times New Roman" w:cs="Times New Roman"/>
          <w:sz w:val="24"/>
          <w:szCs w:val="24"/>
        </w:rPr>
        <w:t>до 15</w:t>
      </w:r>
      <w:r w:rsidR="008057F4">
        <w:rPr>
          <w:rFonts w:ascii="Times New Roman" w:eastAsia="Times New Roman" w:hAnsi="Times New Roman" w:cs="Times New Roman"/>
          <w:sz w:val="24"/>
          <w:szCs w:val="24"/>
          <w:lang w:val="sr-Cyrl-RS"/>
        </w:rPr>
        <w:t>.00</w:t>
      </w:r>
      <w:r w:rsidRPr="00D3254B">
        <w:rPr>
          <w:rFonts w:ascii="Times New Roman" w:eastAsia="Times New Roman" w:hAnsi="Times New Roman" w:cs="Times New Roman"/>
          <w:sz w:val="24"/>
          <w:szCs w:val="24"/>
        </w:rPr>
        <w:t xml:space="preserve"> часова на адресу</w:t>
      </w:r>
      <w:r w:rsidR="00F51D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повереника стечајног управника</w:t>
      </w:r>
      <w:r w:rsidR="00BC47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C47A9" w:rsidRPr="00FF7ABB">
        <w:rPr>
          <w:rFonts w:ascii="Times New Roman" w:hAnsi="Times New Roman" w:cs="Times New Roman"/>
          <w:sz w:val="24"/>
          <w:szCs w:val="24"/>
          <w:lang w:val="sr-Cyrl-CS"/>
        </w:rPr>
        <w:t>Предраг</w:t>
      </w:r>
      <w:r w:rsidR="00F51D4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BC47A9" w:rsidRPr="00FF7ABB">
        <w:rPr>
          <w:rFonts w:ascii="Times New Roman" w:hAnsi="Times New Roman" w:cs="Times New Roman"/>
          <w:sz w:val="24"/>
          <w:szCs w:val="24"/>
          <w:lang w:val="sr-Cyrl-CS"/>
        </w:rPr>
        <w:t xml:space="preserve"> Рафаиловић</w:t>
      </w:r>
      <w:r w:rsidR="00F51D41">
        <w:rPr>
          <w:rFonts w:ascii="Times New Roman" w:hAnsi="Times New Roman" w:cs="Times New Roman"/>
          <w:sz w:val="24"/>
          <w:szCs w:val="24"/>
          <w:lang w:val="sr-Cyrl-CS"/>
        </w:rPr>
        <w:t>а из</w:t>
      </w:r>
      <w:r w:rsidR="00BC47A9" w:rsidRPr="00FF7ABB">
        <w:rPr>
          <w:rFonts w:ascii="Times New Roman" w:hAnsi="Times New Roman" w:cs="Times New Roman"/>
          <w:sz w:val="24"/>
          <w:szCs w:val="24"/>
          <w:lang w:val="sr-Cyrl-CS"/>
        </w:rPr>
        <w:t xml:space="preserve"> Крагујевц</w:t>
      </w:r>
      <w:r w:rsidR="00F51D4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BC47A9" w:rsidRPr="00FF7ABB">
        <w:rPr>
          <w:rFonts w:ascii="Times New Roman" w:hAnsi="Times New Roman" w:cs="Times New Roman"/>
          <w:sz w:val="24"/>
          <w:szCs w:val="24"/>
          <w:lang w:val="sr-Cyrl-CS"/>
        </w:rPr>
        <w:t>, ул. Милована Гушића бр.</w:t>
      </w:r>
      <w:r w:rsidR="00805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47A9" w:rsidRPr="00FF7ABB">
        <w:rPr>
          <w:rFonts w:ascii="Times New Roman" w:hAnsi="Times New Roman" w:cs="Times New Roman"/>
          <w:sz w:val="24"/>
          <w:szCs w:val="24"/>
          <w:lang w:val="sr-Cyrl-CS"/>
        </w:rPr>
        <w:t>38</w:t>
      </w:r>
      <w:r w:rsidRPr="00D325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1D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то</w:t>
      </w:r>
      <w:r w:rsidRPr="00D3254B">
        <w:rPr>
          <w:rFonts w:ascii="Times New Roman" w:eastAsia="Times New Roman" w:hAnsi="Times New Roman" w:cs="Times New Roman"/>
          <w:sz w:val="24"/>
          <w:szCs w:val="24"/>
        </w:rPr>
        <w:t xml:space="preserve"> у затвореним ковертама, са обавезном назнаком „Понуда за вршење процене вредности имовине стечајног дужника </w:t>
      </w:r>
      <w:r w:rsidR="00BC47A9" w:rsidRPr="00BC47A9">
        <w:rPr>
          <w:rFonts w:ascii="Times New Roman" w:eastAsia="Times New Roman" w:hAnsi="Times New Roman" w:cs="Times New Roman"/>
          <w:bCs/>
          <w:sz w:val="24"/>
          <w:szCs w:val="24"/>
        </w:rPr>
        <w:t>АД ФАБРИКА РЕЗНОГ АЛАТА-У СТЕЧАЈУ, ЧАЧАК</w:t>
      </w:r>
      <w:r w:rsidRPr="00D3254B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2F5E5058" w14:textId="503D1CBB" w:rsidR="008F2B41" w:rsidRDefault="008F2B41" w:rsidP="00D3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FD8854" w14:textId="64D44F44" w:rsidR="008F2B41" w:rsidRDefault="008F2B41" w:rsidP="008F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F2B41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Понуда мора да буде јасна, недвосмислена, читко исписана и оверена печатом и потписом овлашћеног лица. Понуде са варијантама нису дозвољене.</w:t>
      </w:r>
      <w:r w:rsidR="00AE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B41">
        <w:rPr>
          <w:rFonts w:ascii="Times New Roman" w:eastAsia="Times New Roman" w:hAnsi="Times New Roman" w:cs="Times New Roman"/>
          <w:sz w:val="24"/>
          <w:szCs w:val="24"/>
          <w:lang w:val="sr-Cyrl-CS"/>
        </w:rPr>
        <w:t>Све понуде се достављају на српском језику.</w:t>
      </w:r>
    </w:p>
    <w:p w14:paraId="583A713E" w14:textId="2D2489B9" w:rsidR="00D3254B" w:rsidRPr="00D3254B" w:rsidRDefault="00D3254B" w:rsidP="00D3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173CFA" w14:textId="5A416DCB" w:rsidR="00D3254B" w:rsidRPr="00DE60E3" w:rsidRDefault="00D3254B" w:rsidP="00D3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3254B">
        <w:rPr>
          <w:rFonts w:ascii="Times New Roman" w:eastAsia="Times New Roman" w:hAnsi="Times New Roman" w:cs="Times New Roman"/>
          <w:sz w:val="24"/>
          <w:szCs w:val="24"/>
        </w:rPr>
        <w:t>Стечајни управник сачињава листу достављених понуда и доставља је Одбору поверилаца у року од 8 (осам) дана од истека рока за предају понуда. Одбор поверилаца у року од 8 (осам) дана од дана достављања листе понуда врши избор најбољег понуђача искључиво са листе достављених понуда и не може позивати друге понуђач</w:t>
      </w:r>
      <w:r w:rsidR="00DE60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е, узимајући осим финансијске понуде у обзир и стручност, референце и друге елементе понуде који су од значаја за вршење конретне процене. </w:t>
      </w:r>
    </w:p>
    <w:p w14:paraId="778B1A69" w14:textId="77777777" w:rsidR="00D3254B" w:rsidRPr="00D3254B" w:rsidRDefault="00D3254B" w:rsidP="00D3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39E4E73" w14:textId="3B345597" w:rsidR="00DE60E3" w:rsidRDefault="00D3254B" w:rsidP="00D3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54B">
        <w:rPr>
          <w:rFonts w:ascii="Times New Roman" w:eastAsia="Times New Roman" w:hAnsi="Times New Roman" w:cs="Times New Roman"/>
          <w:sz w:val="24"/>
          <w:szCs w:val="24"/>
        </w:rPr>
        <w:t>У случају да Одбор поверилаца не донесе одлуку у року од осам дана од дана достављања листе понуда, избор понуђача врши стечајни управник такође искључиво са листе достављених понуда.</w:t>
      </w:r>
    </w:p>
    <w:p w14:paraId="12434583" w14:textId="39CE6FE2" w:rsidR="00F40FDC" w:rsidRDefault="00F40FDC" w:rsidP="00D3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FA6FAE8" w14:textId="31472B7D" w:rsidR="00F40FDC" w:rsidRPr="00F40FDC" w:rsidRDefault="00F40FDC" w:rsidP="00D3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40F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Исплата уговорене цене за обављене услуге која ће бити прецизирана уговором, извршиће се </w:t>
      </w:r>
      <w:r w:rsidRPr="00F40F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 добијању сагласности стечајног судије у складу са динамиком </w:t>
      </w:r>
      <w:r w:rsidRPr="00F40FDC">
        <w:rPr>
          <w:rFonts w:ascii="Times New Roman" w:eastAsia="Times New Roman" w:hAnsi="Times New Roman" w:cs="Times New Roman"/>
          <w:sz w:val="24"/>
          <w:szCs w:val="24"/>
          <w:lang w:val="ru-RU"/>
        </w:rPr>
        <w:t>прилива средстава у стечајну масу, а најкасније након продаје имовине стечајног дужника, односно стечајног дужника као правног лица.</w:t>
      </w:r>
    </w:p>
    <w:p w14:paraId="2C35769A" w14:textId="2446B8A8" w:rsidR="00974C29" w:rsidRPr="00405426" w:rsidRDefault="00D3254B" w:rsidP="0040542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C47A9">
        <w:rPr>
          <w:rFonts w:ascii="Times New Roman" w:eastAsia="Times New Roman" w:hAnsi="Times New Roman" w:cs="Times New Roman"/>
          <w:sz w:val="24"/>
          <w:szCs w:val="24"/>
        </w:rPr>
        <w:br/>
      </w:r>
      <w:r w:rsidR="00E56295" w:rsidRPr="00670334">
        <w:rPr>
          <w:rFonts w:ascii="Times New Roman" w:eastAsiaTheme="minorEastAsia" w:hAnsi="Times New Roman" w:cs="Times New Roman"/>
          <w:sz w:val="24"/>
          <w:szCs w:val="24"/>
          <w:u w:val="single"/>
        </w:rPr>
        <w:t>Понуде које не испуњавају ове услове биће одб</w:t>
      </w:r>
      <w:r w:rsidR="00E56295" w:rsidRPr="00670334">
        <w:rPr>
          <w:rFonts w:ascii="Times New Roman" w:eastAsiaTheme="minorEastAsia" w:hAnsi="Times New Roman" w:cs="Times New Roman"/>
          <w:sz w:val="24"/>
          <w:szCs w:val="24"/>
          <w:u w:val="single"/>
          <w:lang w:val="sr-Cyrl-RS"/>
        </w:rPr>
        <w:t>ачене</w:t>
      </w:r>
      <w:r w:rsidR="00E56295" w:rsidRPr="00670334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као неприхватљиве</w:t>
      </w:r>
      <w:r w:rsidR="00E56295" w:rsidRPr="00670334">
        <w:rPr>
          <w:rFonts w:ascii="Times New Roman" w:eastAsiaTheme="minorEastAsia" w:hAnsi="Times New Roman" w:cs="Times New Roman"/>
          <w:sz w:val="24"/>
          <w:szCs w:val="24"/>
        </w:rPr>
        <w:t>.</w:t>
      </w:r>
    </w:p>
    <w:sectPr w:rsidR="00974C29" w:rsidRPr="00405426" w:rsidSect="00F54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B9"/>
    <w:multiLevelType w:val="hybridMultilevel"/>
    <w:tmpl w:val="0256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3AEF"/>
    <w:multiLevelType w:val="hybridMultilevel"/>
    <w:tmpl w:val="30A6A778"/>
    <w:lvl w:ilvl="0" w:tplc="241A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" w15:restartNumberingAfterBreak="0">
    <w:nsid w:val="2C587585"/>
    <w:multiLevelType w:val="hybridMultilevel"/>
    <w:tmpl w:val="CD9C52A8"/>
    <w:lvl w:ilvl="0" w:tplc="4CCED0C6">
      <w:numFmt w:val="bullet"/>
      <w:lvlText w:val="·"/>
      <w:lvlJc w:val="left"/>
      <w:pPr>
        <w:ind w:left="1050" w:hanging="6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A6129"/>
    <w:multiLevelType w:val="hybridMultilevel"/>
    <w:tmpl w:val="3DD68C2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81092"/>
    <w:multiLevelType w:val="hybridMultilevel"/>
    <w:tmpl w:val="B164E876"/>
    <w:lvl w:ilvl="0" w:tplc="345658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B24E0"/>
    <w:multiLevelType w:val="hybridMultilevel"/>
    <w:tmpl w:val="B94E679E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0434679">
    <w:abstractNumId w:val="0"/>
  </w:num>
  <w:num w:numId="2" w16cid:durableId="877746188">
    <w:abstractNumId w:val="2"/>
  </w:num>
  <w:num w:numId="3" w16cid:durableId="476454101">
    <w:abstractNumId w:val="1"/>
  </w:num>
  <w:num w:numId="4" w16cid:durableId="1667782752">
    <w:abstractNumId w:val="4"/>
  </w:num>
  <w:num w:numId="5" w16cid:durableId="522744375">
    <w:abstractNumId w:val="3"/>
  </w:num>
  <w:num w:numId="6" w16cid:durableId="1854300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54B"/>
    <w:rsid w:val="00003328"/>
    <w:rsid w:val="0018676A"/>
    <w:rsid w:val="001A7258"/>
    <w:rsid w:val="002F039F"/>
    <w:rsid w:val="0040173D"/>
    <w:rsid w:val="00405426"/>
    <w:rsid w:val="00424981"/>
    <w:rsid w:val="004522A5"/>
    <w:rsid w:val="004C711E"/>
    <w:rsid w:val="00670334"/>
    <w:rsid w:val="007F5BA3"/>
    <w:rsid w:val="008057F4"/>
    <w:rsid w:val="008751DC"/>
    <w:rsid w:val="008F2B41"/>
    <w:rsid w:val="009D2842"/>
    <w:rsid w:val="00A55564"/>
    <w:rsid w:val="00AA1263"/>
    <w:rsid w:val="00AE1FE0"/>
    <w:rsid w:val="00BC47A9"/>
    <w:rsid w:val="00D3254B"/>
    <w:rsid w:val="00DE60E3"/>
    <w:rsid w:val="00DE6C1C"/>
    <w:rsid w:val="00E06EE6"/>
    <w:rsid w:val="00E34347"/>
    <w:rsid w:val="00E56295"/>
    <w:rsid w:val="00EB5454"/>
    <w:rsid w:val="00F40FDC"/>
    <w:rsid w:val="00F51D41"/>
    <w:rsid w:val="00F54275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B71F"/>
  <w15:docId w15:val="{5F6463FE-07C5-45E8-998D-9D81F508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254B"/>
  </w:style>
  <w:style w:type="paragraph" w:styleId="BalloonText">
    <w:name w:val="Balloon Text"/>
    <w:basedOn w:val="Normal"/>
    <w:link w:val="BalloonTextChar"/>
    <w:uiPriority w:val="99"/>
    <w:semiHidden/>
    <w:unhideWhenUsed/>
    <w:rsid w:val="00FF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AB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C7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Ivana IS. Sredojevic Vujetic</cp:lastModifiedBy>
  <cp:revision>6</cp:revision>
  <cp:lastPrinted>2022-07-13T11:15:00Z</cp:lastPrinted>
  <dcterms:created xsi:type="dcterms:W3CDTF">2022-07-12T11:46:00Z</dcterms:created>
  <dcterms:modified xsi:type="dcterms:W3CDTF">2022-07-14T06:45:00Z</dcterms:modified>
</cp:coreProperties>
</file>