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43863" w14:textId="77777777" w:rsidR="00E654BE" w:rsidRPr="006E4565" w:rsidRDefault="00E654BE" w:rsidP="00E654BE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59D3E1D0" w14:textId="77777777" w:rsidR="00E654BE" w:rsidRPr="006E4565" w:rsidRDefault="00E654BE" w:rsidP="00E654BE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308ADD14" w14:textId="2248341D" w:rsidR="00E654BE" w:rsidRDefault="00E654BE" w:rsidP="00E654BE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Cyrl-CS"/>
        </w:rPr>
      </w:pPr>
      <w:r w:rsidRPr="00B96586">
        <w:rPr>
          <w:b/>
          <w:sz w:val="22"/>
          <w:szCs w:val="22"/>
          <w:lang w:val="sr-Cyrl-CS"/>
        </w:rPr>
        <w:t>САОПШТЕЊЕ ЗА ЈАВНОСТ</w:t>
      </w:r>
    </w:p>
    <w:p w14:paraId="4703F2EF" w14:textId="7D8B8FB7" w:rsidR="006A3EEE" w:rsidRDefault="006A3EEE" w:rsidP="00E654BE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Cyrl-CS"/>
        </w:rPr>
      </w:pPr>
    </w:p>
    <w:p w14:paraId="41AFBE49" w14:textId="0E23D3A9" w:rsidR="006F2513" w:rsidRPr="00016BCA" w:rsidRDefault="006F2513" w:rsidP="00016BCA">
      <w:pPr>
        <w:jc w:val="both"/>
        <w:rPr>
          <w:rFonts w:asciiTheme="minorHAnsi" w:hAnsiTheme="minorHAnsi" w:cstheme="minorHAnsi"/>
          <w:b/>
          <w:sz w:val="22"/>
          <w:szCs w:val="22"/>
          <w:lang w:val="sr-Cyrl-CS"/>
        </w:rPr>
      </w:pPr>
    </w:p>
    <w:p w14:paraId="6E7B0BC6" w14:textId="15F6EE54" w:rsidR="00E654BE" w:rsidRPr="00AB4BB3" w:rsidRDefault="006A3EEE" w:rsidP="00602A31">
      <w:pPr>
        <w:pStyle w:val="Footer"/>
        <w:tabs>
          <w:tab w:val="center" w:pos="4320"/>
          <w:tab w:val="right" w:pos="8640"/>
        </w:tabs>
        <w:jc w:val="both"/>
        <w:rPr>
          <w:b/>
          <w:sz w:val="22"/>
          <w:szCs w:val="22"/>
          <w:lang w:val="sr-Cyrl-RS"/>
        </w:rPr>
      </w:pPr>
      <w:r w:rsidRPr="00AB4BB3">
        <w:rPr>
          <w:sz w:val="22"/>
          <w:szCs w:val="22"/>
          <w:lang w:val="sr-Cyrl-RS"/>
        </w:rPr>
        <w:t xml:space="preserve">Стечајни управник је извршио продају </w:t>
      </w:r>
      <w:r w:rsidR="00B62D73" w:rsidRPr="00AB4BB3">
        <w:rPr>
          <w:sz w:val="22"/>
          <w:szCs w:val="22"/>
          <w:lang w:val="sr-Cyrl-RS"/>
        </w:rPr>
        <w:t xml:space="preserve">непокретне </w:t>
      </w:r>
      <w:r w:rsidRPr="00AB4BB3">
        <w:rPr>
          <w:sz w:val="22"/>
          <w:szCs w:val="22"/>
          <w:lang w:val="sr-Cyrl-RS"/>
        </w:rPr>
        <w:t>имовине</w:t>
      </w:r>
      <w:r w:rsidRPr="00AB4BB3">
        <w:rPr>
          <w:sz w:val="22"/>
          <w:szCs w:val="22"/>
          <w:lang w:val="sr-Latn-RS"/>
        </w:rPr>
        <w:t xml:space="preserve"> </w:t>
      </w:r>
      <w:r w:rsidRPr="00AB4BB3">
        <w:rPr>
          <w:sz w:val="22"/>
          <w:szCs w:val="22"/>
          <w:lang w:val="sr-Cyrl-RS"/>
        </w:rPr>
        <w:t>стечајног дужника</w:t>
      </w:r>
      <w:r w:rsidRPr="00AB4BB3">
        <w:rPr>
          <w:b/>
          <w:sz w:val="22"/>
          <w:szCs w:val="22"/>
          <w:lang w:val="sr-Cyrl-CS"/>
        </w:rPr>
        <w:t xml:space="preserve"> </w:t>
      </w:r>
      <w:r w:rsidR="00602A31" w:rsidRPr="00AB4BB3">
        <w:rPr>
          <w:b/>
          <w:sz w:val="22"/>
          <w:szCs w:val="22"/>
          <w:lang w:val="sr-Cyrl-CS"/>
        </w:rPr>
        <w:t xml:space="preserve">Стечајна маса </w:t>
      </w:r>
      <w:r w:rsidR="00602A31" w:rsidRPr="00AB4BB3">
        <w:rPr>
          <w:b/>
          <w:sz w:val="22"/>
          <w:szCs w:val="22"/>
          <w:lang w:val="sr-Cyrl-RS"/>
        </w:rPr>
        <w:t>АД ПКБ Биопак - у стечају из Београда, Падинска Скела</w:t>
      </w:r>
      <w:r w:rsidRPr="00AB4BB3">
        <w:rPr>
          <w:b/>
          <w:sz w:val="22"/>
          <w:szCs w:val="22"/>
          <w:lang w:val="sr-Cyrl-CS"/>
        </w:rPr>
        <w:t xml:space="preserve"> и то:</w:t>
      </w:r>
      <w:r w:rsidRPr="00AB4BB3">
        <w:rPr>
          <w:sz w:val="22"/>
          <w:szCs w:val="22"/>
          <w:lang w:val="sr-Cyrl-RS"/>
        </w:rPr>
        <w:t xml:space="preserve"> </w:t>
      </w:r>
    </w:p>
    <w:p w14:paraId="4C41B8AC" w14:textId="77777777" w:rsidR="00016BCA" w:rsidRPr="00AB4BB3" w:rsidRDefault="00016BCA" w:rsidP="00E654BE">
      <w:pPr>
        <w:pStyle w:val="Footer"/>
        <w:tabs>
          <w:tab w:val="center" w:pos="4320"/>
          <w:tab w:val="right" w:pos="8640"/>
        </w:tabs>
        <w:rPr>
          <w:sz w:val="22"/>
          <w:szCs w:val="22"/>
          <w:lang w:val="sr-Cyrl-RS"/>
        </w:rPr>
      </w:pPr>
    </w:p>
    <w:p w14:paraId="76FEF8C2" w14:textId="6B1B50A3" w:rsidR="00016BCA" w:rsidRPr="00AB4BB3" w:rsidRDefault="00016BCA" w:rsidP="00016BCA">
      <w:pPr>
        <w:tabs>
          <w:tab w:val="left" w:pos="0"/>
        </w:tabs>
        <w:ind w:right="33"/>
        <w:jc w:val="both"/>
        <w:rPr>
          <w:sz w:val="22"/>
          <w:szCs w:val="22"/>
          <w:lang w:val="sr-Cyrl-RS"/>
        </w:rPr>
      </w:pPr>
      <w:r w:rsidRPr="00AB4BB3">
        <w:rPr>
          <w:b/>
          <w:sz w:val="22"/>
          <w:szCs w:val="22"/>
        </w:rPr>
        <w:t>Предмет продаје</w:t>
      </w:r>
      <w:r w:rsidRPr="00AB4BB3">
        <w:rPr>
          <w:sz w:val="22"/>
          <w:szCs w:val="22"/>
        </w:rPr>
        <w:t xml:space="preserve">: </w:t>
      </w:r>
      <w:r w:rsidR="00602A31" w:rsidRPr="00AB4BB3">
        <w:rPr>
          <w:sz w:val="22"/>
          <w:szCs w:val="22"/>
          <w:lang w:val="sr-Cyrl-RS"/>
        </w:rPr>
        <w:t>део стана површине 20,28м2 (од укупно 39м2) што чини 52/100 идеалног дела непокретности, број стана 4, у високом приземљу, евид. број 6, у згради на адреси Дринск</w:t>
      </w:r>
      <w:r w:rsidR="002B0679" w:rsidRPr="00AB4BB3">
        <w:rPr>
          <w:sz w:val="22"/>
          <w:szCs w:val="22"/>
          <w:lang w:val="sr-Cyrl-RS"/>
        </w:rPr>
        <w:t>а</w:t>
      </w:r>
      <w:r w:rsidR="00602A31" w:rsidRPr="00AB4BB3">
        <w:rPr>
          <w:sz w:val="22"/>
          <w:szCs w:val="22"/>
          <w:lang w:val="sr-Cyrl-RS"/>
        </w:rPr>
        <w:t xml:space="preserve"> дивизиј</w:t>
      </w:r>
      <w:r w:rsidR="002B0679" w:rsidRPr="00AB4BB3">
        <w:rPr>
          <w:sz w:val="22"/>
          <w:szCs w:val="22"/>
          <w:lang w:val="sr-Cyrl-RS"/>
        </w:rPr>
        <w:t>а</w:t>
      </w:r>
      <w:r w:rsidR="00602A31" w:rsidRPr="00AB4BB3">
        <w:rPr>
          <w:sz w:val="22"/>
          <w:szCs w:val="22"/>
          <w:lang w:val="sr-Cyrl-RS"/>
        </w:rPr>
        <w:t xml:space="preserve"> бр. 93 (</w:t>
      </w:r>
      <w:r w:rsidR="002B0679" w:rsidRPr="00AB4BB3">
        <w:rPr>
          <w:sz w:val="22"/>
          <w:szCs w:val="22"/>
          <w:lang w:val="sr-Cyrl-RS"/>
        </w:rPr>
        <w:t xml:space="preserve">ранији назив улице </w:t>
      </w:r>
      <w:r w:rsidR="00602A31" w:rsidRPr="00AB4BB3">
        <w:rPr>
          <w:sz w:val="22"/>
          <w:szCs w:val="22"/>
          <w:lang w:val="sr-Cyrl-RS"/>
        </w:rPr>
        <w:t>203 Нова бр. 93), уписан на КП 1453/1 КО Борча, број листа непокретности 8294</w:t>
      </w:r>
      <w:r w:rsidRPr="00AB4BB3">
        <w:rPr>
          <w:sz w:val="22"/>
          <w:szCs w:val="22"/>
          <w:lang w:val="sr-Cyrl-RS"/>
        </w:rPr>
        <w:t>.</w:t>
      </w:r>
    </w:p>
    <w:p w14:paraId="2E9A1ACC" w14:textId="77777777" w:rsidR="00016BCA" w:rsidRPr="00AB4BB3" w:rsidRDefault="00016BCA" w:rsidP="00016BCA">
      <w:pPr>
        <w:tabs>
          <w:tab w:val="left" w:pos="0"/>
        </w:tabs>
        <w:ind w:right="33"/>
        <w:jc w:val="both"/>
        <w:rPr>
          <w:color w:val="000000"/>
          <w:sz w:val="22"/>
          <w:szCs w:val="22"/>
          <w:lang w:val="sr-Cyrl-CS"/>
        </w:rPr>
      </w:pPr>
    </w:p>
    <w:p w14:paraId="6902C25F" w14:textId="259A07C6" w:rsidR="00016BCA" w:rsidRPr="00AB4BB3" w:rsidRDefault="00016BCA" w:rsidP="00016BCA">
      <w:pPr>
        <w:jc w:val="both"/>
        <w:rPr>
          <w:sz w:val="22"/>
          <w:szCs w:val="22"/>
          <w:lang w:val="sr-Cyrl-RS"/>
        </w:rPr>
      </w:pPr>
      <w:r w:rsidRPr="00AB4BB3">
        <w:rPr>
          <w:b/>
          <w:sz w:val="22"/>
          <w:szCs w:val="22"/>
          <w:lang w:val="sr-Cyrl-CS"/>
        </w:rPr>
        <w:t>Начин продаје:</w:t>
      </w:r>
      <w:r w:rsidRPr="00AB4BB3">
        <w:rPr>
          <w:sz w:val="22"/>
          <w:szCs w:val="22"/>
          <w:lang w:val="sr-Cyrl-CS"/>
        </w:rPr>
        <w:t xml:space="preserve"> Продаја је извршена </w:t>
      </w:r>
      <w:r w:rsidRPr="00AB4BB3">
        <w:rPr>
          <w:sz w:val="22"/>
          <w:szCs w:val="22"/>
          <w:lang w:val="sr-Latn-RS"/>
        </w:rPr>
        <w:t>метод</w:t>
      </w:r>
      <w:r w:rsidRPr="00AB4BB3">
        <w:rPr>
          <w:sz w:val="22"/>
          <w:szCs w:val="22"/>
          <w:lang w:val="sr-Cyrl-RS"/>
        </w:rPr>
        <w:t>о</w:t>
      </w:r>
      <w:r w:rsidRPr="00AB4BB3">
        <w:rPr>
          <w:sz w:val="22"/>
          <w:szCs w:val="22"/>
          <w:lang w:val="sr-Latn-RS"/>
        </w:rPr>
        <w:t>м непосредне погодбе</w:t>
      </w:r>
      <w:r w:rsidRPr="00AB4BB3">
        <w:rPr>
          <w:sz w:val="22"/>
          <w:szCs w:val="22"/>
        </w:rPr>
        <w:t>.</w:t>
      </w:r>
    </w:p>
    <w:p w14:paraId="29E7B48B" w14:textId="77777777" w:rsidR="00016BCA" w:rsidRPr="00AB4BB3" w:rsidRDefault="00016BCA" w:rsidP="00016BCA">
      <w:pPr>
        <w:jc w:val="both"/>
        <w:rPr>
          <w:color w:val="000000"/>
          <w:sz w:val="22"/>
          <w:szCs w:val="22"/>
          <w:lang w:val="sr-Cyrl-RS"/>
        </w:rPr>
      </w:pPr>
    </w:p>
    <w:p w14:paraId="3905FFE7" w14:textId="4E1951B0" w:rsidR="00016BCA" w:rsidRPr="00AB4BB3" w:rsidRDefault="00016BCA" w:rsidP="00016BCA">
      <w:pPr>
        <w:spacing w:before="120"/>
        <w:jc w:val="both"/>
        <w:rPr>
          <w:sz w:val="22"/>
          <w:szCs w:val="22"/>
          <w:lang w:val="sr-Cyrl-CS"/>
        </w:rPr>
      </w:pPr>
      <w:r w:rsidRPr="00AB4BB3">
        <w:rPr>
          <w:b/>
          <w:sz w:val="22"/>
          <w:szCs w:val="22"/>
          <w:lang w:val="sr-Cyrl-CS"/>
        </w:rPr>
        <w:t>Датум продаје:</w:t>
      </w:r>
      <w:r w:rsidRPr="00AB4BB3">
        <w:rPr>
          <w:sz w:val="22"/>
          <w:szCs w:val="22"/>
          <w:lang w:val="sr-Cyrl-CS"/>
        </w:rPr>
        <w:t xml:space="preserve"> </w:t>
      </w:r>
      <w:r w:rsidR="002B0679" w:rsidRPr="00AB4BB3">
        <w:rPr>
          <w:sz w:val="22"/>
          <w:szCs w:val="22"/>
          <w:lang w:val="sr-Cyrl-CS"/>
        </w:rPr>
        <w:t xml:space="preserve">Дана </w:t>
      </w:r>
      <w:r w:rsidRPr="00AB4BB3">
        <w:rPr>
          <w:sz w:val="22"/>
          <w:szCs w:val="22"/>
          <w:lang w:val="sr-Cyrl-CS"/>
        </w:rPr>
        <w:t>0</w:t>
      </w:r>
      <w:r w:rsidR="002B0679" w:rsidRPr="00AB4BB3">
        <w:rPr>
          <w:sz w:val="22"/>
          <w:szCs w:val="22"/>
          <w:lang w:val="sr-Cyrl-CS"/>
        </w:rPr>
        <w:t>5</w:t>
      </w:r>
      <w:r w:rsidRPr="00AB4BB3">
        <w:rPr>
          <w:sz w:val="22"/>
          <w:szCs w:val="22"/>
          <w:lang w:val="sr-Cyrl-CS"/>
        </w:rPr>
        <w:t>.0</w:t>
      </w:r>
      <w:r w:rsidR="002B0679" w:rsidRPr="00AB4BB3">
        <w:rPr>
          <w:sz w:val="22"/>
          <w:szCs w:val="22"/>
          <w:lang w:val="sr-Cyrl-CS"/>
        </w:rPr>
        <w:t>7</w:t>
      </w:r>
      <w:r w:rsidRPr="00AB4BB3">
        <w:rPr>
          <w:sz w:val="22"/>
          <w:szCs w:val="22"/>
          <w:lang w:val="sr-Cyrl-CS"/>
        </w:rPr>
        <w:t>.2022.</w:t>
      </w:r>
      <w:r w:rsidR="00B253DB" w:rsidRPr="00AB4BB3">
        <w:rPr>
          <w:sz w:val="22"/>
          <w:szCs w:val="22"/>
          <w:lang w:val="sr-Latn-RS"/>
        </w:rPr>
        <w:t xml:space="preserve"> </w:t>
      </w:r>
      <w:r w:rsidRPr="00AB4BB3">
        <w:rPr>
          <w:sz w:val="22"/>
          <w:szCs w:val="22"/>
          <w:lang w:val="sr-Cyrl-CS"/>
        </w:rPr>
        <w:t>године</w:t>
      </w:r>
      <w:r w:rsidR="002B0679" w:rsidRPr="00AB4BB3">
        <w:rPr>
          <w:sz w:val="22"/>
          <w:szCs w:val="22"/>
          <w:lang w:val="sr-Cyrl-CS"/>
        </w:rPr>
        <w:t xml:space="preserve"> закључен Уговор о купопродаји непокретне имовине.</w:t>
      </w:r>
    </w:p>
    <w:p w14:paraId="36371EBB" w14:textId="77777777" w:rsidR="00016BCA" w:rsidRPr="00AB4BB3" w:rsidRDefault="00016BCA" w:rsidP="00016BCA">
      <w:pPr>
        <w:jc w:val="both"/>
        <w:rPr>
          <w:sz w:val="22"/>
          <w:szCs w:val="22"/>
          <w:lang w:val="ru-RU"/>
        </w:rPr>
      </w:pPr>
    </w:p>
    <w:p w14:paraId="7BA2AF4A" w14:textId="3677DAC7" w:rsidR="00016BCA" w:rsidRPr="00AB4BB3" w:rsidRDefault="00016BCA" w:rsidP="00016BCA">
      <w:pPr>
        <w:jc w:val="both"/>
        <w:rPr>
          <w:color w:val="000000"/>
          <w:sz w:val="22"/>
          <w:szCs w:val="22"/>
          <w:lang w:val="sr-Cyrl-RS"/>
        </w:rPr>
      </w:pPr>
      <w:r w:rsidRPr="00AB4BB3">
        <w:rPr>
          <w:b/>
          <w:sz w:val="22"/>
          <w:szCs w:val="22"/>
          <w:lang w:val="ru-RU"/>
        </w:rPr>
        <w:t>Купац:</w:t>
      </w:r>
      <w:r w:rsidRPr="00AB4BB3">
        <w:rPr>
          <w:sz w:val="22"/>
          <w:szCs w:val="22"/>
          <w:lang w:val="sr-Cyrl-CS"/>
        </w:rPr>
        <w:t xml:space="preserve"> </w:t>
      </w:r>
      <w:r w:rsidR="002B0679" w:rsidRPr="00AB4BB3">
        <w:rPr>
          <w:sz w:val="22"/>
          <w:szCs w:val="22"/>
          <w:lang w:val="sr-Cyrl-CS"/>
        </w:rPr>
        <w:t>Снежана Арсенијевић из Београда</w:t>
      </w:r>
      <w:r w:rsidR="00320BD9">
        <w:rPr>
          <w:sz w:val="22"/>
          <w:szCs w:val="22"/>
          <w:lang w:val="sr-Latn-RS"/>
        </w:rPr>
        <w:t>.</w:t>
      </w:r>
      <w:r w:rsidR="002B0679" w:rsidRPr="00AB4BB3">
        <w:rPr>
          <w:sz w:val="22"/>
          <w:szCs w:val="22"/>
          <w:lang w:val="sr-Cyrl-CS"/>
        </w:rPr>
        <w:t xml:space="preserve"> </w:t>
      </w:r>
    </w:p>
    <w:p w14:paraId="2B2BB567" w14:textId="77777777" w:rsidR="00016BCA" w:rsidRPr="00AB4BB3" w:rsidRDefault="00016BCA" w:rsidP="00016BCA">
      <w:pPr>
        <w:jc w:val="both"/>
        <w:rPr>
          <w:color w:val="000000"/>
          <w:sz w:val="22"/>
          <w:szCs w:val="22"/>
          <w:lang w:val="sr-Cyrl-RS"/>
        </w:rPr>
      </w:pPr>
    </w:p>
    <w:p w14:paraId="46DAEC49" w14:textId="42C37809" w:rsidR="00016BCA" w:rsidRPr="00AB4BB3" w:rsidRDefault="00016BCA" w:rsidP="00016BCA">
      <w:pPr>
        <w:spacing w:before="120"/>
        <w:jc w:val="both"/>
        <w:rPr>
          <w:sz w:val="22"/>
          <w:szCs w:val="22"/>
          <w:lang w:val="sr-Cyrl-CS"/>
        </w:rPr>
      </w:pPr>
      <w:r w:rsidRPr="00AB4BB3">
        <w:rPr>
          <w:b/>
          <w:sz w:val="22"/>
          <w:szCs w:val="22"/>
          <w:lang w:val="sr-Cyrl-CS"/>
        </w:rPr>
        <w:t>Купопродајна цена</w:t>
      </w:r>
      <w:r w:rsidRPr="00AB4BB3">
        <w:rPr>
          <w:sz w:val="22"/>
          <w:szCs w:val="22"/>
          <w:lang w:val="sr-Cyrl-CS"/>
        </w:rPr>
        <w:t xml:space="preserve">: </w:t>
      </w:r>
      <w:r w:rsidRPr="00AB4BB3">
        <w:rPr>
          <w:sz w:val="22"/>
          <w:szCs w:val="22"/>
          <w:lang w:val="sr-Latn-RS"/>
        </w:rPr>
        <w:t>1.</w:t>
      </w:r>
      <w:r w:rsidR="009522CF" w:rsidRPr="00AB4BB3">
        <w:rPr>
          <w:sz w:val="22"/>
          <w:szCs w:val="22"/>
          <w:lang w:val="sr-Cyrl-RS"/>
        </w:rPr>
        <w:t>217.000,00</w:t>
      </w:r>
      <w:r w:rsidRPr="00AB4BB3">
        <w:rPr>
          <w:sz w:val="22"/>
          <w:szCs w:val="22"/>
          <w:lang w:val="sr-Latn-CS"/>
        </w:rPr>
        <w:t xml:space="preserve"> </w:t>
      </w:r>
      <w:r w:rsidRPr="00AB4BB3">
        <w:rPr>
          <w:sz w:val="22"/>
          <w:szCs w:val="22"/>
          <w:lang w:val="sr-Cyrl-CS"/>
        </w:rPr>
        <w:t>динара.</w:t>
      </w:r>
    </w:p>
    <w:p w14:paraId="1185E945" w14:textId="77777777" w:rsidR="006A3EEE" w:rsidRPr="00AB4BB3" w:rsidRDefault="006A3EEE" w:rsidP="00E654BE">
      <w:pPr>
        <w:pStyle w:val="Footer"/>
        <w:tabs>
          <w:tab w:val="center" w:pos="4320"/>
          <w:tab w:val="right" w:pos="8640"/>
        </w:tabs>
        <w:rPr>
          <w:b/>
          <w:bCs/>
          <w:color w:val="000080"/>
          <w:sz w:val="22"/>
          <w:szCs w:val="22"/>
          <w:lang w:val="sr-Cyrl-RS"/>
        </w:rPr>
      </w:pPr>
    </w:p>
    <w:p w14:paraId="017F90C3" w14:textId="77777777" w:rsidR="00E654BE" w:rsidRPr="00AB4BB3" w:rsidRDefault="00E654BE" w:rsidP="00E654BE">
      <w:pPr>
        <w:pStyle w:val="Footer"/>
        <w:tabs>
          <w:tab w:val="center" w:pos="4320"/>
          <w:tab w:val="right" w:pos="8640"/>
        </w:tabs>
        <w:rPr>
          <w:b/>
          <w:bCs/>
          <w:color w:val="000080"/>
          <w:sz w:val="22"/>
          <w:szCs w:val="22"/>
          <w:lang w:val="sr-Latn-CS"/>
        </w:rPr>
      </w:pPr>
    </w:p>
    <w:p w14:paraId="15E136A0" w14:textId="77777777" w:rsidR="00E654BE" w:rsidRDefault="00E654BE" w:rsidP="00E654BE">
      <w:pPr>
        <w:pStyle w:val="Footer"/>
        <w:tabs>
          <w:tab w:val="center" w:pos="4320"/>
          <w:tab w:val="right" w:pos="8640"/>
        </w:tabs>
        <w:rPr>
          <w:b/>
          <w:bCs/>
          <w:color w:val="000080"/>
          <w:sz w:val="22"/>
          <w:szCs w:val="22"/>
          <w:lang w:val="sr-Latn-CS"/>
        </w:rPr>
      </w:pPr>
    </w:p>
    <w:p w14:paraId="7BF94AED" w14:textId="77777777" w:rsidR="00E654BE" w:rsidRDefault="00E654BE" w:rsidP="00E654BE">
      <w:pPr>
        <w:pStyle w:val="Footer"/>
        <w:tabs>
          <w:tab w:val="center" w:pos="4320"/>
          <w:tab w:val="right" w:pos="8640"/>
        </w:tabs>
        <w:rPr>
          <w:b/>
          <w:bCs/>
          <w:color w:val="000080"/>
          <w:sz w:val="22"/>
          <w:szCs w:val="22"/>
          <w:lang w:val="sr-Latn-CS"/>
        </w:rPr>
      </w:pPr>
    </w:p>
    <w:p w14:paraId="25BC5149" w14:textId="77777777" w:rsidR="00E654BE" w:rsidRDefault="00E654BE" w:rsidP="00E654BE">
      <w:pPr>
        <w:pStyle w:val="Footer"/>
        <w:tabs>
          <w:tab w:val="center" w:pos="4320"/>
          <w:tab w:val="right" w:pos="8640"/>
        </w:tabs>
        <w:rPr>
          <w:b/>
          <w:bCs/>
          <w:color w:val="000080"/>
          <w:sz w:val="22"/>
          <w:szCs w:val="22"/>
          <w:lang w:val="sr-Latn-CS"/>
        </w:rPr>
      </w:pPr>
    </w:p>
    <w:p w14:paraId="44871E08" w14:textId="77777777" w:rsidR="00E654BE" w:rsidRDefault="00E654BE" w:rsidP="00E654BE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5709234C" w14:textId="149BEFE1" w:rsidR="006F2513" w:rsidRDefault="006F2513" w:rsidP="00E654BE">
      <w:pPr>
        <w:tabs>
          <w:tab w:val="left" w:pos="5490"/>
        </w:tabs>
        <w:outlineLvl w:val="0"/>
        <w:rPr>
          <w:sz w:val="22"/>
          <w:szCs w:val="22"/>
          <w:lang w:val="sr-Latn-CS"/>
        </w:rPr>
      </w:pPr>
    </w:p>
    <w:p w14:paraId="5D4433FF" w14:textId="33EDAB5F" w:rsidR="004B7703" w:rsidRPr="004133D0" w:rsidRDefault="004B7703" w:rsidP="004133D0">
      <w:pPr>
        <w:tabs>
          <w:tab w:val="left" w:pos="3420"/>
        </w:tabs>
        <w:rPr>
          <w:sz w:val="22"/>
          <w:szCs w:val="22"/>
          <w:lang w:val="sr-Latn-CS"/>
        </w:rPr>
      </w:pPr>
    </w:p>
    <w:sectPr w:rsidR="004B7703" w:rsidRPr="004133D0" w:rsidSect="000E2368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0593D" w14:textId="77777777" w:rsidR="00A55204" w:rsidRDefault="00A55204">
      <w:r>
        <w:separator/>
      </w:r>
    </w:p>
  </w:endnote>
  <w:endnote w:type="continuationSeparator" w:id="0">
    <w:p w14:paraId="7726CCFE" w14:textId="77777777" w:rsidR="00A55204" w:rsidRDefault="00A55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91224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09D9A614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 xml:space="preserve">;тел: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r w:rsidRPr="0014203E">
      <w:rPr>
        <w:sz w:val="18"/>
        <w:szCs w:val="18"/>
      </w:rPr>
      <w:t>alsu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rs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51471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6F7E0039" w14:textId="77777777" w:rsidR="000E2368" w:rsidRDefault="00E567F6" w:rsidP="00CD2A89">
    <w:pPr>
      <w:pStyle w:val="Footer"/>
      <w:jc w:val="center"/>
    </w:pPr>
    <w:r>
      <w:rPr>
        <w:sz w:val="18"/>
        <w:szCs w:val="18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r w:rsidR="000E2368" w:rsidRPr="0014203E">
      <w:rPr>
        <w:sz w:val="18"/>
        <w:szCs w:val="18"/>
      </w:rPr>
      <w:t>alsu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4248B" w14:textId="77777777" w:rsidR="00A55204" w:rsidRDefault="00A55204">
      <w:r>
        <w:separator/>
      </w:r>
    </w:p>
  </w:footnote>
  <w:footnote w:type="continuationSeparator" w:id="0">
    <w:p w14:paraId="253E967D" w14:textId="77777777" w:rsidR="00A55204" w:rsidRDefault="00A552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7753B" w14:textId="77777777" w:rsidR="000E2368" w:rsidRDefault="0001360E" w:rsidP="000E2368">
    <w:pPr>
      <w:ind w:left="-1080" w:right="5433"/>
      <w:jc w:val="center"/>
    </w:pPr>
    <w:r w:rsidRPr="005B0CFB">
      <w:rPr>
        <w:noProof/>
      </w:rPr>
      <w:drawing>
        <wp:inline distT="0" distB="0" distL="0" distR="0" wp14:anchorId="204389A9" wp14:editId="5A04CD5E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7911E7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5BB0B0F8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24820312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75414215">
    <w:abstractNumId w:val="0"/>
  </w:num>
  <w:num w:numId="2" w16cid:durableId="1517190778">
    <w:abstractNumId w:val="1"/>
  </w:num>
  <w:num w:numId="3" w16cid:durableId="4349103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16BCA"/>
    <w:rsid w:val="000219BE"/>
    <w:rsid w:val="0002740E"/>
    <w:rsid w:val="00044A9A"/>
    <w:rsid w:val="000752A1"/>
    <w:rsid w:val="0008247A"/>
    <w:rsid w:val="000B1349"/>
    <w:rsid w:val="000B2939"/>
    <w:rsid w:val="000D0C88"/>
    <w:rsid w:val="000D2DBF"/>
    <w:rsid w:val="000D35E6"/>
    <w:rsid w:val="000E2368"/>
    <w:rsid w:val="000F5DA5"/>
    <w:rsid w:val="001309C0"/>
    <w:rsid w:val="0014203E"/>
    <w:rsid w:val="0014438A"/>
    <w:rsid w:val="00191DF5"/>
    <w:rsid w:val="00192A90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2373D"/>
    <w:rsid w:val="00233E29"/>
    <w:rsid w:val="00234092"/>
    <w:rsid w:val="00235405"/>
    <w:rsid w:val="00246A50"/>
    <w:rsid w:val="002762D1"/>
    <w:rsid w:val="00282D6C"/>
    <w:rsid w:val="00284972"/>
    <w:rsid w:val="002B0679"/>
    <w:rsid w:val="002B35FB"/>
    <w:rsid w:val="002E6ADD"/>
    <w:rsid w:val="00307A9A"/>
    <w:rsid w:val="00320BD9"/>
    <w:rsid w:val="00325366"/>
    <w:rsid w:val="00357CFB"/>
    <w:rsid w:val="00394ECD"/>
    <w:rsid w:val="00396A98"/>
    <w:rsid w:val="003A5A59"/>
    <w:rsid w:val="003D0ED4"/>
    <w:rsid w:val="003E04D9"/>
    <w:rsid w:val="003E7EAF"/>
    <w:rsid w:val="003F4692"/>
    <w:rsid w:val="004028F1"/>
    <w:rsid w:val="004133D0"/>
    <w:rsid w:val="004264FA"/>
    <w:rsid w:val="00457DBF"/>
    <w:rsid w:val="0047782C"/>
    <w:rsid w:val="00494E12"/>
    <w:rsid w:val="004B3C77"/>
    <w:rsid w:val="004B46B4"/>
    <w:rsid w:val="004B62CF"/>
    <w:rsid w:val="004B7703"/>
    <w:rsid w:val="004C6AF8"/>
    <w:rsid w:val="004D70AD"/>
    <w:rsid w:val="004E76D5"/>
    <w:rsid w:val="004F5432"/>
    <w:rsid w:val="00510F86"/>
    <w:rsid w:val="00520B43"/>
    <w:rsid w:val="00525A2C"/>
    <w:rsid w:val="005269CE"/>
    <w:rsid w:val="00531AD6"/>
    <w:rsid w:val="00544975"/>
    <w:rsid w:val="00546941"/>
    <w:rsid w:val="00570B3C"/>
    <w:rsid w:val="005769EA"/>
    <w:rsid w:val="00586F23"/>
    <w:rsid w:val="005D5F13"/>
    <w:rsid w:val="005D63BA"/>
    <w:rsid w:val="00602A31"/>
    <w:rsid w:val="00603C46"/>
    <w:rsid w:val="00610050"/>
    <w:rsid w:val="00611727"/>
    <w:rsid w:val="00611790"/>
    <w:rsid w:val="006128EE"/>
    <w:rsid w:val="00630708"/>
    <w:rsid w:val="0065035A"/>
    <w:rsid w:val="00667914"/>
    <w:rsid w:val="00673B17"/>
    <w:rsid w:val="00693089"/>
    <w:rsid w:val="00695C86"/>
    <w:rsid w:val="00697E0A"/>
    <w:rsid w:val="006A141F"/>
    <w:rsid w:val="006A26E0"/>
    <w:rsid w:val="006A3EEE"/>
    <w:rsid w:val="006B4884"/>
    <w:rsid w:val="006D5FF4"/>
    <w:rsid w:val="006F2513"/>
    <w:rsid w:val="00703040"/>
    <w:rsid w:val="00720EB5"/>
    <w:rsid w:val="00727320"/>
    <w:rsid w:val="00736232"/>
    <w:rsid w:val="00744C79"/>
    <w:rsid w:val="00773839"/>
    <w:rsid w:val="007C0EB9"/>
    <w:rsid w:val="007D2884"/>
    <w:rsid w:val="007D3EA5"/>
    <w:rsid w:val="00807763"/>
    <w:rsid w:val="00826232"/>
    <w:rsid w:val="008362CE"/>
    <w:rsid w:val="00843749"/>
    <w:rsid w:val="008642C5"/>
    <w:rsid w:val="0088004E"/>
    <w:rsid w:val="008809E6"/>
    <w:rsid w:val="00881416"/>
    <w:rsid w:val="0088719B"/>
    <w:rsid w:val="008A16A8"/>
    <w:rsid w:val="008C4E92"/>
    <w:rsid w:val="00911175"/>
    <w:rsid w:val="00923C66"/>
    <w:rsid w:val="009522CF"/>
    <w:rsid w:val="00955146"/>
    <w:rsid w:val="009648E5"/>
    <w:rsid w:val="009677B5"/>
    <w:rsid w:val="00991D2E"/>
    <w:rsid w:val="009C6AB8"/>
    <w:rsid w:val="009E5D7A"/>
    <w:rsid w:val="009F0A31"/>
    <w:rsid w:val="009F78F2"/>
    <w:rsid w:val="00A00DF4"/>
    <w:rsid w:val="00A10DDE"/>
    <w:rsid w:val="00A534BE"/>
    <w:rsid w:val="00A54FB7"/>
    <w:rsid w:val="00A55204"/>
    <w:rsid w:val="00A608F4"/>
    <w:rsid w:val="00A611A8"/>
    <w:rsid w:val="00A70F35"/>
    <w:rsid w:val="00A71E7F"/>
    <w:rsid w:val="00A7670B"/>
    <w:rsid w:val="00A81274"/>
    <w:rsid w:val="00A81DB5"/>
    <w:rsid w:val="00AB4BB3"/>
    <w:rsid w:val="00AF4F79"/>
    <w:rsid w:val="00B061E0"/>
    <w:rsid w:val="00B118B8"/>
    <w:rsid w:val="00B253DB"/>
    <w:rsid w:val="00B2611F"/>
    <w:rsid w:val="00B5352C"/>
    <w:rsid w:val="00B62D73"/>
    <w:rsid w:val="00B90016"/>
    <w:rsid w:val="00BB1586"/>
    <w:rsid w:val="00BF3E46"/>
    <w:rsid w:val="00BF7A6F"/>
    <w:rsid w:val="00C0041B"/>
    <w:rsid w:val="00C05AD0"/>
    <w:rsid w:val="00C062EB"/>
    <w:rsid w:val="00C53B1C"/>
    <w:rsid w:val="00CB1D52"/>
    <w:rsid w:val="00CB276A"/>
    <w:rsid w:val="00CB2E69"/>
    <w:rsid w:val="00CD2A89"/>
    <w:rsid w:val="00CE09AE"/>
    <w:rsid w:val="00D255C0"/>
    <w:rsid w:val="00D36AE8"/>
    <w:rsid w:val="00E06C17"/>
    <w:rsid w:val="00E10000"/>
    <w:rsid w:val="00E11B5F"/>
    <w:rsid w:val="00E23AFA"/>
    <w:rsid w:val="00E56131"/>
    <w:rsid w:val="00E567F6"/>
    <w:rsid w:val="00E654BE"/>
    <w:rsid w:val="00E66F21"/>
    <w:rsid w:val="00E85CCE"/>
    <w:rsid w:val="00E94DAE"/>
    <w:rsid w:val="00EB0149"/>
    <w:rsid w:val="00EC0CDB"/>
    <w:rsid w:val="00EE48EF"/>
    <w:rsid w:val="00EE717A"/>
    <w:rsid w:val="00F2389B"/>
    <w:rsid w:val="00F55679"/>
    <w:rsid w:val="00FA71CB"/>
    <w:rsid w:val="00FB27D0"/>
    <w:rsid w:val="00FB3518"/>
    <w:rsid w:val="00FE6B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1FD87C7"/>
  <w15:docId w15:val="{19FA45B7-72E4-4775-B852-7D9AD0E7E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qFormat/>
    <w:rsid w:val="00695C86"/>
    <w:pPr>
      <w:suppressAutoHyphens/>
      <w:ind w:left="720"/>
    </w:pPr>
    <w:rPr>
      <w:rFonts w:cs="Calibri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9BE0E-ABED-4C38-95D9-7B3CF178C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Svetlana SA. Aleksic</cp:lastModifiedBy>
  <cp:revision>23</cp:revision>
  <cp:lastPrinted>2022-03-04T11:02:00Z</cp:lastPrinted>
  <dcterms:created xsi:type="dcterms:W3CDTF">2017-04-24T09:28:00Z</dcterms:created>
  <dcterms:modified xsi:type="dcterms:W3CDTF">2022-07-13T11:20:00Z</dcterms:modified>
</cp:coreProperties>
</file>