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66D2" w14:textId="356CD9DD" w:rsidR="00745413" w:rsidRPr="000061F5" w:rsidRDefault="00745413" w:rsidP="000074C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На основу </w:t>
      </w:r>
      <w:proofErr w:type="spellStart"/>
      <w:r w:rsidRPr="000061F5">
        <w:rPr>
          <w:rFonts w:eastAsia="Times New Roman" w:cstheme="minorHAnsi"/>
          <w:sz w:val="24"/>
          <w:szCs w:val="24"/>
          <w:lang w:val="sr-Cyrl-CS"/>
        </w:rPr>
        <w:t>чл</w:t>
      </w:r>
      <w:proofErr w:type="spellEnd"/>
      <w:r w:rsidR="000074CA" w:rsidRPr="000061F5">
        <w:rPr>
          <w:rFonts w:eastAsia="Times New Roman" w:cstheme="minorHAnsi"/>
          <w:sz w:val="24"/>
          <w:szCs w:val="24"/>
          <w:lang w:val="sr-Latn-CS"/>
        </w:rPr>
        <w:t>a</w:t>
      </w:r>
      <w:r w:rsidR="00897868" w:rsidRPr="000061F5">
        <w:rPr>
          <w:rFonts w:eastAsia="Times New Roman" w:cstheme="minorHAnsi"/>
          <w:sz w:val="24"/>
          <w:szCs w:val="24"/>
          <w:lang w:val="sr-Cyrl-CS"/>
        </w:rPr>
        <w:t>н</w:t>
      </w:r>
      <w:r w:rsidR="000074CA" w:rsidRPr="000061F5">
        <w:rPr>
          <w:rFonts w:eastAsia="Times New Roman" w:cstheme="minorHAnsi"/>
          <w:sz w:val="24"/>
          <w:szCs w:val="24"/>
          <w:lang w:val="sr-Latn-CS"/>
        </w:rPr>
        <w:t>a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  <w:r w:rsidR="0065749E" w:rsidRPr="000061F5">
        <w:rPr>
          <w:rFonts w:eastAsia="Times New Roman" w:cstheme="minorHAnsi"/>
          <w:sz w:val="24"/>
          <w:szCs w:val="24"/>
          <w:lang w:val="sr-Cyrl-CS"/>
        </w:rPr>
        <w:t>27</w:t>
      </w:r>
      <w:r w:rsidR="0065749E" w:rsidRPr="000061F5">
        <w:rPr>
          <w:rFonts w:cstheme="minorHAnsi"/>
          <w:color w:val="3B3B3B"/>
          <w:sz w:val="24"/>
          <w:szCs w:val="24"/>
          <w:shd w:val="clear" w:color="auto" w:fill="FFFFFF"/>
        </w:rPr>
        <w:t>.</w:t>
      </w:r>
      <w:r w:rsidR="00992C34">
        <w:rPr>
          <w:rFonts w:cstheme="minorHAnsi"/>
          <w:color w:val="3B3B3B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="0065749E" w:rsidRPr="000061F5">
        <w:rPr>
          <w:rFonts w:cstheme="minorHAnsi"/>
          <w:color w:val="3B3B3B"/>
          <w:sz w:val="24"/>
          <w:szCs w:val="24"/>
          <w:shd w:val="clear" w:color="auto" w:fill="FFFFFF"/>
        </w:rPr>
        <w:t>став</w:t>
      </w:r>
      <w:proofErr w:type="spellEnd"/>
      <w:r w:rsidR="0065749E" w:rsidRPr="000061F5">
        <w:rPr>
          <w:rFonts w:cstheme="minorHAnsi"/>
          <w:color w:val="3B3B3B"/>
          <w:sz w:val="24"/>
          <w:szCs w:val="24"/>
          <w:shd w:val="clear" w:color="auto" w:fill="FFFFFF"/>
        </w:rPr>
        <w:t xml:space="preserve"> 5</w:t>
      </w:r>
      <w:r w:rsidR="0065749E" w:rsidRPr="000061F5">
        <w:rPr>
          <w:rFonts w:cstheme="minorHAnsi"/>
          <w:color w:val="3B3B3B"/>
          <w:sz w:val="24"/>
          <w:szCs w:val="24"/>
          <w:shd w:val="clear" w:color="auto" w:fill="FFFFFF"/>
          <w:lang w:val="sr-Cyrl-RS"/>
        </w:rPr>
        <w:t xml:space="preserve">. </w:t>
      </w:r>
      <w:r w:rsidR="00992C34">
        <w:rPr>
          <w:rFonts w:cstheme="minorHAnsi"/>
          <w:color w:val="3B3B3B"/>
          <w:sz w:val="24"/>
          <w:szCs w:val="24"/>
          <w:shd w:val="clear" w:color="auto" w:fill="FFFFFF"/>
          <w:lang w:val="sr-Cyrl-RS"/>
        </w:rPr>
        <w:t xml:space="preserve">и </w:t>
      </w:r>
      <w:r w:rsidR="0065749E" w:rsidRPr="000061F5">
        <w:rPr>
          <w:rFonts w:cstheme="minorHAnsi"/>
          <w:color w:val="3B3B3B"/>
          <w:sz w:val="24"/>
          <w:szCs w:val="24"/>
          <w:shd w:val="clear" w:color="auto" w:fill="FFFFFF"/>
          <w:lang w:val="sr-Cyrl-RS"/>
        </w:rPr>
        <w:t>члана</w:t>
      </w:r>
      <w:r w:rsidR="0065749E"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  <w:r w:rsidRPr="000061F5">
        <w:rPr>
          <w:rFonts w:eastAsia="Times New Roman" w:cstheme="minorHAnsi"/>
          <w:sz w:val="24"/>
          <w:szCs w:val="24"/>
          <w:lang w:val="sr-Cyrl-CS"/>
        </w:rPr>
        <w:t>132</w:t>
      </w:r>
      <w:r w:rsidR="0065749E" w:rsidRPr="000061F5">
        <w:rPr>
          <w:rFonts w:eastAsia="Times New Roman" w:cstheme="minorHAnsi"/>
          <w:sz w:val="24"/>
          <w:szCs w:val="24"/>
          <w:lang w:val="sr-Cyrl-CS"/>
        </w:rPr>
        <w:t>.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став 2</w:t>
      </w:r>
      <w:r w:rsidR="0065749E" w:rsidRPr="000061F5">
        <w:rPr>
          <w:rFonts w:eastAsia="Times New Roman" w:cstheme="minorHAnsi"/>
          <w:sz w:val="24"/>
          <w:szCs w:val="24"/>
          <w:lang w:val="sr-Cyrl-CS"/>
        </w:rPr>
        <w:t>.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и </w:t>
      </w:r>
      <w:proofErr w:type="spellStart"/>
      <w:r w:rsidRPr="000061F5">
        <w:rPr>
          <w:rFonts w:eastAsia="Times New Roman" w:cstheme="minorHAnsi"/>
          <w:sz w:val="24"/>
          <w:szCs w:val="24"/>
          <w:lang w:val="sr-Cyrl-CS"/>
        </w:rPr>
        <w:t>чл</w:t>
      </w:r>
      <w:proofErr w:type="spellEnd"/>
      <w:r w:rsidR="000074CA" w:rsidRPr="000061F5">
        <w:rPr>
          <w:rFonts w:eastAsia="Times New Roman" w:cstheme="minorHAnsi"/>
          <w:sz w:val="24"/>
          <w:szCs w:val="24"/>
          <w:lang w:val="sr-Latn-CS"/>
        </w:rPr>
        <w:t>a</w:t>
      </w:r>
      <w:r w:rsidR="00897868" w:rsidRPr="000061F5">
        <w:rPr>
          <w:rFonts w:eastAsia="Times New Roman" w:cstheme="minorHAnsi"/>
          <w:sz w:val="24"/>
          <w:szCs w:val="24"/>
          <w:lang w:val="sr-Cyrl-CS"/>
        </w:rPr>
        <w:t>н</w:t>
      </w:r>
      <w:r w:rsidR="000074CA" w:rsidRPr="000061F5">
        <w:rPr>
          <w:rFonts w:eastAsia="Times New Roman" w:cstheme="minorHAnsi"/>
          <w:sz w:val="24"/>
          <w:szCs w:val="24"/>
          <w:lang w:val="sr-Latn-CS"/>
        </w:rPr>
        <w:t>a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135</w:t>
      </w:r>
      <w:r w:rsidR="0065749E" w:rsidRPr="000061F5">
        <w:rPr>
          <w:rFonts w:eastAsia="Times New Roman" w:cstheme="minorHAnsi"/>
          <w:sz w:val="24"/>
          <w:szCs w:val="24"/>
          <w:lang w:val="sr-Cyrl-CS"/>
        </w:rPr>
        <w:t>.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став 2</w:t>
      </w:r>
      <w:r w:rsidR="0065749E" w:rsidRPr="000061F5">
        <w:rPr>
          <w:rFonts w:eastAsia="Times New Roman" w:cstheme="minorHAnsi"/>
          <w:sz w:val="24"/>
          <w:szCs w:val="24"/>
          <w:lang w:val="sr-Cyrl-CS"/>
        </w:rPr>
        <w:t>.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Закона о стечају </w:t>
      </w:r>
      <w:r w:rsidR="00992C34" w:rsidRPr="00992C34">
        <w:rPr>
          <w:rFonts w:eastAsia="Times New Roman" w:cstheme="minorHAnsi"/>
          <w:sz w:val="24"/>
          <w:szCs w:val="24"/>
          <w:lang w:val="sr-Cyrl-CS"/>
        </w:rPr>
        <w:t>("Сл. гласник РС", бр. 104/2009, 99/2011 - др. закон, 71/2012 - одлука УС, 83/2014, 113/2017, 44/2018 и 95/2018)</w:t>
      </w:r>
      <w:r w:rsidR="00992C34" w:rsidRPr="000061F5">
        <w:rPr>
          <w:rFonts w:eastAsia="Times New Roman" w:cstheme="minorHAnsi"/>
          <w:sz w:val="24"/>
          <w:szCs w:val="24"/>
          <w:lang w:val="sr-Latn-CS"/>
        </w:rPr>
        <w:t>,</w:t>
      </w:r>
      <w:r w:rsidR="00992C34">
        <w:rPr>
          <w:rFonts w:eastAsia="Times New Roman" w:cstheme="minorHAnsi"/>
          <w:sz w:val="24"/>
          <w:szCs w:val="24"/>
          <w:lang w:val="sr-Cyrl-RS"/>
        </w:rPr>
        <w:t xml:space="preserve"> </w:t>
      </w:r>
      <w:proofErr w:type="spellStart"/>
      <w:r w:rsidR="000074CA" w:rsidRPr="000061F5">
        <w:rPr>
          <w:rFonts w:eastAsia="Times New Roman" w:cstheme="minorHAnsi"/>
          <w:sz w:val="24"/>
          <w:szCs w:val="24"/>
          <w:lang w:val="sr-Latn-CS"/>
        </w:rPr>
        <w:t>као</w:t>
      </w:r>
      <w:proofErr w:type="spellEnd"/>
      <w:r w:rsidR="000074CA" w:rsidRPr="000061F5">
        <w:rPr>
          <w:rFonts w:eastAsia="Times New Roman" w:cstheme="minorHAnsi"/>
          <w:sz w:val="24"/>
          <w:szCs w:val="24"/>
          <w:lang w:val="sr-Latn-CS"/>
        </w:rPr>
        <w:t xml:space="preserve"> и </w:t>
      </w:r>
      <w:proofErr w:type="spellStart"/>
      <w:r w:rsidR="000074CA" w:rsidRPr="000061F5">
        <w:rPr>
          <w:rFonts w:eastAsia="Times New Roman" w:cstheme="minorHAnsi"/>
          <w:sz w:val="24"/>
          <w:szCs w:val="24"/>
          <w:lang w:val="sr-Latn-CS"/>
        </w:rPr>
        <w:t>поглавља</w:t>
      </w:r>
      <w:proofErr w:type="spellEnd"/>
      <w:r w:rsidR="000074CA" w:rsidRPr="000061F5">
        <w:rPr>
          <w:rFonts w:eastAsia="Times New Roman" w:cstheme="minorHAnsi"/>
          <w:sz w:val="24"/>
          <w:szCs w:val="24"/>
          <w:lang w:val="sr-Latn-CS"/>
        </w:rPr>
        <w:t xml:space="preserve"> III </w:t>
      </w:r>
      <w:r w:rsidR="00992C34">
        <w:rPr>
          <w:rFonts w:eastAsia="Times New Roman" w:cstheme="minorHAnsi"/>
          <w:sz w:val="24"/>
          <w:szCs w:val="24"/>
          <w:lang w:val="sr-Cyrl-RS"/>
        </w:rPr>
        <w:t>и</w:t>
      </w:r>
      <w:r w:rsidR="000074CA" w:rsidRPr="000061F5">
        <w:rPr>
          <w:rFonts w:eastAsia="Times New Roman" w:cstheme="minorHAnsi"/>
          <w:sz w:val="24"/>
          <w:szCs w:val="24"/>
          <w:lang w:val="sr-Latn-CS"/>
        </w:rPr>
        <w:t xml:space="preserve"> VIII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  <w:r w:rsidR="000074CA" w:rsidRPr="000061F5">
        <w:rPr>
          <w:rFonts w:eastAsia="Calibri" w:cstheme="minorHAnsi"/>
          <w:sz w:val="24"/>
          <w:szCs w:val="24"/>
          <w:lang w:val="sr-Cyrl-CS"/>
        </w:rPr>
        <w:t>Националн</w:t>
      </w:r>
      <w:r w:rsidR="000074CA" w:rsidRPr="000061F5">
        <w:rPr>
          <w:rFonts w:cstheme="minorHAnsi"/>
          <w:sz w:val="24"/>
          <w:szCs w:val="24"/>
          <w:lang w:val="sr-Cyrl-CS"/>
        </w:rPr>
        <w:t>ог</w:t>
      </w:r>
      <w:r w:rsidR="000074CA" w:rsidRPr="000061F5">
        <w:rPr>
          <w:rFonts w:eastAsia="Calibri" w:cstheme="minorHAnsi"/>
          <w:sz w:val="24"/>
          <w:szCs w:val="24"/>
          <w:lang w:val="sr-Cyrl-CS"/>
        </w:rPr>
        <w:t xml:space="preserve"> стандард</w:t>
      </w:r>
      <w:r w:rsidR="000074CA" w:rsidRPr="000061F5">
        <w:rPr>
          <w:rFonts w:cstheme="minorHAnsi"/>
          <w:sz w:val="24"/>
          <w:szCs w:val="24"/>
          <w:lang w:val="sr-Cyrl-CS"/>
        </w:rPr>
        <w:t>а</w:t>
      </w:r>
      <w:r w:rsidR="000074CA" w:rsidRPr="000061F5">
        <w:rPr>
          <w:rFonts w:eastAsia="Calibri" w:cstheme="minorHAnsi"/>
          <w:sz w:val="24"/>
          <w:szCs w:val="24"/>
          <w:lang w:val="sr-Cyrl-CS"/>
        </w:rPr>
        <w:t xml:space="preserve"> број 5 о начину и поступку уновчења имовине стечајног дужника </w:t>
      </w:r>
      <w:r w:rsidR="00992C34" w:rsidRPr="00992C34">
        <w:rPr>
          <w:rFonts w:eastAsia="Calibri" w:cstheme="minorHAnsi"/>
          <w:sz w:val="24"/>
          <w:szCs w:val="24"/>
          <w:lang w:val="sr-Cyrl-CS"/>
        </w:rPr>
        <w:t>("Сл. гласник РС", бр. 62/2018)</w:t>
      </w:r>
      <w:r w:rsidR="00992C34">
        <w:rPr>
          <w:rFonts w:eastAsia="Calibri" w:cstheme="minorHAnsi"/>
          <w:sz w:val="24"/>
          <w:szCs w:val="24"/>
        </w:rPr>
        <w:t xml:space="preserve">, </w:t>
      </w:r>
      <w:r w:rsidR="006A357F" w:rsidRPr="000061F5">
        <w:rPr>
          <w:rFonts w:cstheme="minorHAnsi"/>
          <w:sz w:val="24"/>
          <w:szCs w:val="24"/>
          <w:lang w:val="sr-Cyrl-CS"/>
        </w:rPr>
        <w:t>стечајни управник стечајног дужника</w:t>
      </w:r>
    </w:p>
    <w:p w14:paraId="6302770E" w14:textId="77777777" w:rsidR="00EB2438" w:rsidRPr="000061F5" w:rsidRDefault="00745413" w:rsidP="000074C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 </w:t>
      </w:r>
    </w:p>
    <w:p w14:paraId="709E3C15" w14:textId="5B52A159" w:rsidR="00135A68" w:rsidRPr="000061F5" w:rsidRDefault="00835505" w:rsidP="00835505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val="sr-Cyrl-CS"/>
        </w:rPr>
      </w:pPr>
      <w:bookmarkStart w:id="0" w:name="_Hlk91756290"/>
      <w:bookmarkStart w:id="1" w:name="_Hlk90406309"/>
      <w:r w:rsidRPr="000061F5">
        <w:rPr>
          <w:rFonts w:cstheme="minorHAnsi"/>
          <w:b/>
          <w:sz w:val="28"/>
          <w:szCs w:val="28"/>
          <w:lang w:val="sr-Cyrl-RS"/>
        </w:rPr>
        <w:t xml:space="preserve">„ЕУРО-МОНТ-ИНГ“ </w:t>
      </w:r>
      <w:proofErr w:type="spellStart"/>
      <w:r w:rsidRPr="000061F5">
        <w:rPr>
          <w:rFonts w:cstheme="minorHAnsi"/>
          <w:b/>
          <w:sz w:val="28"/>
          <w:szCs w:val="28"/>
          <w:lang w:val="sr-Cyrl-RS"/>
        </w:rPr>
        <w:t>д.о.о</w:t>
      </w:r>
      <w:proofErr w:type="spellEnd"/>
      <w:r w:rsidRPr="000061F5">
        <w:rPr>
          <w:rFonts w:cstheme="minorHAnsi"/>
          <w:b/>
          <w:sz w:val="28"/>
          <w:szCs w:val="28"/>
          <w:lang w:val="sr-Cyrl-RS"/>
        </w:rPr>
        <w:t xml:space="preserve">. </w:t>
      </w:r>
      <w:r w:rsidR="006A357F" w:rsidRPr="000061F5">
        <w:rPr>
          <w:rFonts w:eastAsia="Times New Roman" w:cstheme="minorHAnsi"/>
          <w:b/>
          <w:sz w:val="28"/>
          <w:szCs w:val="28"/>
          <w:lang w:val="sr-Cyrl-CS"/>
        </w:rPr>
        <w:t>Београд у стечају</w:t>
      </w:r>
      <w:bookmarkEnd w:id="0"/>
      <w:r w:rsidR="006A357F" w:rsidRPr="000061F5">
        <w:rPr>
          <w:rFonts w:eastAsia="Times New Roman" w:cstheme="minorHAnsi"/>
          <w:b/>
          <w:sz w:val="28"/>
          <w:szCs w:val="28"/>
          <w:lang w:val="sr-Cyrl-CS"/>
        </w:rPr>
        <w:t>,</w:t>
      </w:r>
      <w:r w:rsidR="006A357F" w:rsidRPr="000061F5">
        <w:rPr>
          <w:rFonts w:eastAsia="Times New Roman" w:cstheme="minorHAnsi"/>
          <w:b/>
          <w:sz w:val="24"/>
          <w:szCs w:val="24"/>
          <w:lang w:val="sr-Cyrl-CS"/>
        </w:rPr>
        <w:t xml:space="preserve"> </w:t>
      </w:r>
      <w:bookmarkEnd w:id="1"/>
      <w:r w:rsidR="006A357F" w:rsidRPr="000061F5">
        <w:rPr>
          <w:rFonts w:eastAsia="Times New Roman" w:cstheme="minorHAnsi"/>
          <w:b/>
          <w:sz w:val="24"/>
          <w:szCs w:val="24"/>
          <w:lang w:val="sr-Cyrl-CS"/>
        </w:rPr>
        <w:br/>
      </w:r>
      <w:r w:rsidRPr="000061F5">
        <w:rPr>
          <w:rFonts w:cstheme="minorHAnsi"/>
          <w:sz w:val="24"/>
          <w:szCs w:val="24"/>
          <w:lang w:val="sr-Cyrl-RS"/>
        </w:rPr>
        <w:t>ул. Хариса Бркића бр.</w:t>
      </w:r>
      <w:r w:rsidR="00992C34">
        <w:rPr>
          <w:rFonts w:cstheme="minorHAnsi"/>
          <w:sz w:val="24"/>
          <w:szCs w:val="24"/>
        </w:rPr>
        <w:t xml:space="preserve"> </w:t>
      </w:r>
      <w:r w:rsidRPr="000061F5">
        <w:rPr>
          <w:rFonts w:cstheme="minorHAnsi"/>
          <w:sz w:val="24"/>
          <w:szCs w:val="24"/>
          <w:lang w:val="sr-Cyrl-RS"/>
        </w:rPr>
        <w:t>20</w:t>
      </w:r>
      <w:r w:rsidR="006A357F" w:rsidRPr="000061F5">
        <w:rPr>
          <w:rFonts w:eastAsia="Times New Roman" w:cstheme="minorHAnsi"/>
          <w:sz w:val="24"/>
          <w:szCs w:val="24"/>
          <w:lang w:val="sr-Cyrl-CS"/>
        </w:rPr>
        <w:t>, мат. бр.</w:t>
      </w:r>
      <w:r w:rsidRPr="000061F5">
        <w:rPr>
          <w:rFonts w:cstheme="minorHAnsi"/>
          <w:sz w:val="24"/>
          <w:szCs w:val="24"/>
          <w:lang w:val="sr-Cyrl-CS"/>
        </w:rPr>
        <w:t xml:space="preserve"> 20257342</w:t>
      </w:r>
    </w:p>
    <w:p w14:paraId="0173F655" w14:textId="77777777" w:rsidR="006A357F" w:rsidRPr="000061F5" w:rsidRDefault="006A357F" w:rsidP="000074CA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i/>
          <w:iCs/>
          <w:sz w:val="24"/>
          <w:szCs w:val="24"/>
          <w:bdr w:val="none" w:sz="0" w:space="0" w:color="auto" w:frame="1"/>
          <w:lang w:val="sr-Cyrl-CS"/>
        </w:rPr>
      </w:pPr>
    </w:p>
    <w:p w14:paraId="58BDC25D" w14:textId="77777777" w:rsidR="00745413" w:rsidRPr="000061F5" w:rsidRDefault="00135A68" w:rsidP="006A357F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iCs/>
          <w:sz w:val="24"/>
          <w:szCs w:val="24"/>
          <w:bdr w:val="none" w:sz="0" w:space="0" w:color="auto" w:frame="1"/>
          <w:lang w:val="sr-Cyrl-CS"/>
        </w:rPr>
        <w:t>ОБЈАВЉУЈЕ</w:t>
      </w:r>
    </w:p>
    <w:p w14:paraId="02D65F6E" w14:textId="77777777" w:rsidR="006A357F" w:rsidRPr="000061F5" w:rsidRDefault="006A357F" w:rsidP="000074CA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 xml:space="preserve">ПОЗИВ СТРУЧНИМ ЛИЦИМА ЗА ДОСТАВЉАЊЕ ПОНУДЕ </w:t>
      </w:r>
    </w:p>
    <w:p w14:paraId="75179E47" w14:textId="77777777" w:rsidR="0069498F" w:rsidRPr="000061F5" w:rsidRDefault="006A357F" w:rsidP="0035501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br/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за вршење услуга </w:t>
      </w:r>
      <w:r w:rsidR="007D34C2" w:rsidRPr="000061F5">
        <w:rPr>
          <w:rFonts w:eastAsia="Times New Roman" w:cstheme="minorHAnsi"/>
          <w:sz w:val="24"/>
          <w:szCs w:val="24"/>
          <w:lang w:val="sr-Cyrl-CS"/>
        </w:rPr>
        <w:t>процене вредности</w:t>
      </w:r>
      <w:r w:rsidR="0069498F" w:rsidRPr="000061F5">
        <w:rPr>
          <w:rFonts w:eastAsia="Times New Roman" w:cstheme="minorHAnsi"/>
          <w:sz w:val="24"/>
          <w:szCs w:val="24"/>
          <w:lang w:val="sr-Cyrl-CS"/>
        </w:rPr>
        <w:t>, и то:</w:t>
      </w:r>
    </w:p>
    <w:p w14:paraId="26200727" w14:textId="77777777" w:rsidR="0069498F" w:rsidRPr="000061F5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 xml:space="preserve">процене вредности </w:t>
      </w:r>
      <w:r w:rsidR="007D34C2" w:rsidRPr="000061F5">
        <w:rPr>
          <w:rFonts w:asciiTheme="minorHAnsi" w:hAnsiTheme="minorHAnsi" w:cstheme="minorHAnsi"/>
          <w:lang w:val="sr-Cyrl-CS"/>
        </w:rPr>
        <w:t xml:space="preserve">целокупне имовине стечајног дужника, </w:t>
      </w:r>
    </w:p>
    <w:p w14:paraId="35BF293A" w14:textId="77777777" w:rsidR="0069498F" w:rsidRPr="000061F5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 xml:space="preserve">процене вредности стечајног дужника као правног лица,  </w:t>
      </w:r>
    </w:p>
    <w:p w14:paraId="019D698B" w14:textId="0E2DA123" w:rsidR="0069498F" w:rsidRPr="000061F5" w:rsidRDefault="007D34C2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 xml:space="preserve">процене вредности имовине стечајног дужника која је предмет </w:t>
      </w:r>
      <w:proofErr w:type="spellStart"/>
      <w:r w:rsidR="00835505" w:rsidRPr="000061F5">
        <w:rPr>
          <w:rFonts w:asciiTheme="minorHAnsi" w:hAnsiTheme="minorHAnsi" w:cstheme="minorHAnsi"/>
          <w:lang w:val="sr-Cyrl-RS"/>
        </w:rPr>
        <w:t>разлучног</w:t>
      </w:r>
      <w:proofErr w:type="spellEnd"/>
      <w:r w:rsidR="00835505" w:rsidRPr="000061F5">
        <w:rPr>
          <w:rFonts w:asciiTheme="minorHAnsi" w:hAnsiTheme="minorHAnsi" w:cstheme="minorHAnsi"/>
          <w:lang w:val="sr-Cyrl-RS"/>
        </w:rPr>
        <w:t xml:space="preserve"> </w:t>
      </w:r>
      <w:r w:rsidRPr="000061F5">
        <w:rPr>
          <w:rFonts w:asciiTheme="minorHAnsi" w:hAnsiTheme="minorHAnsi" w:cstheme="minorHAnsi"/>
          <w:lang w:val="sr-Cyrl-CS"/>
        </w:rPr>
        <w:t>права,</w:t>
      </w:r>
    </w:p>
    <w:p w14:paraId="0EE6BA50" w14:textId="45D14288" w:rsidR="00745413" w:rsidRPr="000061F5" w:rsidRDefault="006B1929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>процене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  <w:r w:rsidR="004B0415" w:rsidRPr="000061F5">
        <w:rPr>
          <w:rFonts w:asciiTheme="minorHAnsi" w:hAnsiTheme="minorHAnsi" w:cstheme="minorHAnsi"/>
          <w:lang w:val="sr-Latn-CS"/>
        </w:rPr>
        <w:t>,</w:t>
      </w:r>
    </w:p>
    <w:p w14:paraId="07F23938" w14:textId="2AE52690" w:rsidR="000061F5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>а све на дан 31.01.2022. год</w:t>
      </w:r>
      <w:r>
        <w:rPr>
          <w:rFonts w:asciiTheme="minorHAnsi" w:hAnsiTheme="minorHAnsi" w:cstheme="minorHAnsi"/>
          <w:lang w:val="sr-Cyrl-CS"/>
        </w:rPr>
        <w:t>ине.</w:t>
      </w:r>
    </w:p>
    <w:p w14:paraId="14F985C9" w14:textId="77777777" w:rsidR="000061F5" w:rsidRPr="000061F5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  <w:lang w:val="sr-Cyrl-CS"/>
        </w:rPr>
      </w:pPr>
    </w:p>
    <w:p w14:paraId="5342B9B8" w14:textId="77777777" w:rsidR="000061F5" w:rsidRPr="000061F5" w:rsidRDefault="000061F5" w:rsidP="000061F5">
      <w:pPr>
        <w:shd w:val="clear" w:color="auto" w:fill="FFFFFF"/>
        <w:spacing w:after="0"/>
        <w:jc w:val="both"/>
        <w:textAlignment w:val="baseline"/>
        <w:rPr>
          <w:rFonts w:cstheme="minorHAnsi"/>
          <w:b/>
          <w:sz w:val="24"/>
          <w:szCs w:val="24"/>
          <w:lang w:val="sr-Cyrl-CS"/>
        </w:rPr>
      </w:pPr>
      <w:r w:rsidRPr="000061F5">
        <w:rPr>
          <w:rFonts w:cstheme="minorHAnsi"/>
          <w:b/>
          <w:sz w:val="24"/>
          <w:szCs w:val="24"/>
          <w:lang w:val="sr-Cyrl-CS"/>
        </w:rPr>
        <w:t>Проценитељ мора:</w:t>
      </w:r>
    </w:p>
    <w:p w14:paraId="41DBAC79" w14:textId="3B14D144" w:rsidR="000061F5" w:rsidRDefault="000061F5" w:rsidP="000061F5">
      <w:pPr>
        <w:shd w:val="clear" w:color="auto" w:fill="FFFFFF"/>
        <w:spacing w:after="0"/>
        <w:jc w:val="both"/>
        <w:textAlignment w:val="baseline"/>
        <w:rPr>
          <w:rFonts w:cstheme="minorHAnsi"/>
          <w:bCs/>
          <w:sz w:val="24"/>
          <w:szCs w:val="24"/>
          <w:lang w:val="sr-Cyrl-CS"/>
        </w:rPr>
      </w:pPr>
      <w:r w:rsidRPr="000061F5">
        <w:rPr>
          <w:rFonts w:cstheme="minorHAnsi"/>
          <w:bCs/>
          <w:sz w:val="24"/>
          <w:szCs w:val="24"/>
          <w:lang w:val="sr-Cyrl-CS"/>
        </w:rPr>
        <w:t>-</w:t>
      </w:r>
      <w:r w:rsidRPr="000061F5">
        <w:rPr>
          <w:rFonts w:cstheme="minorHAnsi"/>
          <w:bCs/>
          <w:sz w:val="24"/>
          <w:szCs w:val="24"/>
          <w:lang w:val="sr-Cyrl-CS"/>
        </w:rPr>
        <w:tab/>
        <w:t xml:space="preserve">Утврдити релативно учешће процењене вредности на којој је конституисано </w:t>
      </w:r>
      <w:proofErr w:type="spellStart"/>
      <w:r w:rsidRPr="000061F5">
        <w:rPr>
          <w:rFonts w:cstheme="minorHAnsi"/>
          <w:bCs/>
          <w:sz w:val="24"/>
          <w:szCs w:val="24"/>
          <w:lang w:val="sr-Cyrl-CS"/>
        </w:rPr>
        <w:t>разлучно</w:t>
      </w:r>
      <w:proofErr w:type="spellEnd"/>
      <w:r w:rsidRPr="000061F5">
        <w:rPr>
          <w:rFonts w:cstheme="minorHAnsi"/>
          <w:bCs/>
          <w:sz w:val="24"/>
          <w:szCs w:val="24"/>
          <w:lang w:val="sr-Cyrl-CS"/>
        </w:rPr>
        <w:t xml:space="preserve"> право у односу на процену </w:t>
      </w:r>
      <w:r w:rsidR="00945904">
        <w:rPr>
          <w:rFonts w:cstheme="minorHAnsi"/>
          <w:bCs/>
          <w:sz w:val="24"/>
          <w:szCs w:val="24"/>
          <w:lang w:val="sr-Cyrl-CS"/>
        </w:rPr>
        <w:t xml:space="preserve">вредности целокупне </w:t>
      </w:r>
      <w:r>
        <w:rPr>
          <w:rFonts w:cstheme="minorHAnsi"/>
          <w:bCs/>
          <w:sz w:val="24"/>
          <w:szCs w:val="24"/>
          <w:lang w:val="sr-Cyrl-CS"/>
        </w:rPr>
        <w:t xml:space="preserve">имовине </w:t>
      </w:r>
      <w:r w:rsidR="00992C34">
        <w:rPr>
          <w:rFonts w:cstheme="minorHAnsi"/>
          <w:bCs/>
          <w:sz w:val="24"/>
          <w:szCs w:val="24"/>
          <w:lang w:val="sr-Cyrl-RS"/>
        </w:rPr>
        <w:t xml:space="preserve">стечајног дужника односно вредности стечајног дужника као правног лица </w:t>
      </w:r>
      <w:r w:rsidRPr="000061F5">
        <w:rPr>
          <w:rFonts w:cstheme="minorHAnsi"/>
          <w:bCs/>
          <w:sz w:val="24"/>
          <w:szCs w:val="24"/>
          <w:lang w:val="sr-Cyrl-CS"/>
        </w:rPr>
        <w:t>(изражену у процентима),</w:t>
      </w:r>
    </w:p>
    <w:p w14:paraId="1D5CD3FE" w14:textId="2BEEC9FB" w:rsidR="000061F5" w:rsidRPr="000061F5" w:rsidRDefault="000061F5" w:rsidP="000061F5">
      <w:pPr>
        <w:shd w:val="clear" w:color="auto" w:fill="FFFFFF"/>
        <w:spacing w:after="0"/>
        <w:jc w:val="both"/>
        <w:textAlignment w:val="baseline"/>
        <w:rPr>
          <w:rFonts w:cstheme="minorHAnsi"/>
          <w:bCs/>
          <w:sz w:val="24"/>
          <w:szCs w:val="24"/>
          <w:lang w:val="sr-Cyrl-CS"/>
        </w:rPr>
      </w:pPr>
      <w:r w:rsidRPr="000061F5">
        <w:rPr>
          <w:rFonts w:cstheme="minorHAnsi"/>
          <w:bCs/>
          <w:sz w:val="24"/>
          <w:szCs w:val="24"/>
          <w:lang w:val="sr-Cyrl-CS"/>
        </w:rPr>
        <w:t>-</w:t>
      </w:r>
      <w:r w:rsidRPr="000061F5">
        <w:rPr>
          <w:rFonts w:cstheme="minorHAnsi"/>
          <w:bCs/>
          <w:sz w:val="24"/>
          <w:szCs w:val="24"/>
          <w:lang w:val="sr-Cyrl-CS"/>
        </w:rPr>
        <w:tab/>
        <w:t>Саставити и доставити правно мишљење у вези правног статуса имовине која је предмет процене на основу прибављене документације.</w:t>
      </w:r>
    </w:p>
    <w:p w14:paraId="61D524BD" w14:textId="77777777" w:rsidR="0069498F" w:rsidRPr="000061F5" w:rsidRDefault="0069498F" w:rsidP="000074C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sr-Cyrl-CS"/>
        </w:rPr>
      </w:pPr>
    </w:p>
    <w:p w14:paraId="48EF62F7" w14:textId="306E6754" w:rsidR="00745413" w:rsidRDefault="00745413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1.</w:t>
      </w:r>
      <w:r w:rsidR="0069498F" w:rsidRPr="000061F5">
        <w:rPr>
          <w:rFonts w:eastAsia="Times New Roman" w:cstheme="minorHAnsi"/>
          <w:b/>
          <w:bCs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УВОД</w:t>
      </w:r>
    </w:p>
    <w:p w14:paraId="167ED9DC" w14:textId="1B788652" w:rsidR="00992C34" w:rsidRDefault="00992C34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</w:p>
    <w:p w14:paraId="1F5B53F9" w14:textId="6A0B89F9" w:rsidR="00992C34" w:rsidRPr="00992C34" w:rsidRDefault="00992C34" w:rsidP="00E42BF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992C34">
        <w:rPr>
          <w:rFonts w:eastAsia="Times New Roman" w:cstheme="minorHAnsi"/>
          <w:sz w:val="24"/>
          <w:szCs w:val="24"/>
          <w:lang w:val="sr-Cyrl-CS"/>
        </w:rPr>
        <w:t xml:space="preserve">Стечајни управник стечајног дужника „ЕУРО-МОНТ-ИНГ“ </w:t>
      </w:r>
      <w:proofErr w:type="spellStart"/>
      <w:r w:rsidRPr="00992C34">
        <w:rPr>
          <w:rFonts w:eastAsia="Times New Roman" w:cstheme="minorHAnsi"/>
          <w:sz w:val="24"/>
          <w:szCs w:val="24"/>
          <w:lang w:val="sr-Cyrl-CS"/>
        </w:rPr>
        <w:t>д.о.о</w:t>
      </w:r>
      <w:proofErr w:type="spellEnd"/>
      <w:r w:rsidRPr="00992C34">
        <w:rPr>
          <w:rFonts w:eastAsia="Times New Roman" w:cstheme="minorHAnsi"/>
          <w:sz w:val="24"/>
          <w:szCs w:val="24"/>
          <w:lang w:val="sr-Cyrl-CS"/>
        </w:rPr>
        <w:t>. Београд у стечају, из Београда, ул. Хариса Бркића бр.</w:t>
      </w:r>
      <w:r w:rsidRPr="00992C34">
        <w:rPr>
          <w:rFonts w:eastAsia="Times New Roman" w:cstheme="minorHAnsi"/>
          <w:sz w:val="24"/>
          <w:szCs w:val="24"/>
        </w:rPr>
        <w:t xml:space="preserve"> </w:t>
      </w:r>
      <w:r w:rsidRPr="00992C34">
        <w:rPr>
          <w:rFonts w:eastAsia="Times New Roman" w:cstheme="minorHAnsi"/>
          <w:sz w:val="24"/>
          <w:szCs w:val="24"/>
          <w:lang w:val="sr-Cyrl-CS"/>
        </w:rPr>
        <w:t>20, спроводи поступак одабира најбољег понуђача:</w:t>
      </w:r>
      <w:r w:rsidR="00E42BF3">
        <w:rPr>
          <w:rFonts w:eastAsia="Times New Roman" w:cstheme="minorHAnsi"/>
          <w:sz w:val="24"/>
          <w:szCs w:val="24"/>
          <w:lang w:val="sr-Latn-RS"/>
        </w:rPr>
        <w:t xml:space="preserve"> </w:t>
      </w:r>
    </w:p>
    <w:p w14:paraId="79C5B082" w14:textId="3CA363A4" w:rsidR="00992C34" w:rsidRPr="00945904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992C34">
        <w:rPr>
          <w:rFonts w:eastAsia="Times New Roman" w:cstheme="minorHAnsi"/>
          <w:sz w:val="24"/>
          <w:szCs w:val="24"/>
          <w:lang w:val="sr-Cyrl-CS"/>
        </w:rPr>
        <w:t xml:space="preserve">за пружање услуга процене </w:t>
      </w:r>
      <w:r w:rsidRPr="00992C34">
        <w:rPr>
          <w:rFonts w:eastAsia="Times New Roman" w:cstheme="minorHAnsi"/>
          <w:sz w:val="24"/>
          <w:szCs w:val="24"/>
          <w:lang w:val="sr-Cyrl-RS"/>
        </w:rPr>
        <w:t>целокупне</w:t>
      </w:r>
      <w:r w:rsidRPr="00992C34">
        <w:t xml:space="preserve"> </w:t>
      </w:r>
      <w:r w:rsidRPr="00992C34">
        <w:rPr>
          <w:rFonts w:eastAsia="Times New Roman" w:cstheme="minorHAnsi"/>
          <w:sz w:val="24"/>
          <w:szCs w:val="24"/>
          <w:lang w:val="sr-Cyrl-RS"/>
        </w:rPr>
        <w:t>вредности</w:t>
      </w:r>
      <w:r w:rsidRPr="00992C34">
        <w:rPr>
          <w:rFonts w:eastAsia="Times New Roman" w:cstheme="minorHAnsi"/>
          <w:sz w:val="24"/>
          <w:szCs w:val="24"/>
        </w:rPr>
        <w:t xml:space="preserve"> </w:t>
      </w:r>
      <w:r w:rsidRPr="00992C34">
        <w:rPr>
          <w:rFonts w:eastAsia="Times New Roman" w:cstheme="minorHAnsi"/>
          <w:sz w:val="24"/>
          <w:szCs w:val="24"/>
          <w:lang w:val="sr-Cyrl-CS"/>
        </w:rPr>
        <w:t>имовине</w:t>
      </w:r>
      <w:r w:rsidR="00945904">
        <w:rPr>
          <w:rFonts w:eastAsia="Times New Roman" w:cstheme="minorHAnsi"/>
          <w:sz w:val="24"/>
          <w:szCs w:val="24"/>
          <w:lang w:val="sr-Cyrl-CS"/>
        </w:rPr>
        <w:t xml:space="preserve"> стечајног дужника</w:t>
      </w:r>
      <w:r w:rsidRPr="00992C34">
        <w:rPr>
          <w:rFonts w:eastAsia="Times New Roman" w:cstheme="minorHAnsi"/>
          <w:sz w:val="24"/>
          <w:szCs w:val="24"/>
          <w:lang w:val="sr-Cyrl-CS"/>
        </w:rPr>
        <w:t xml:space="preserve"> и процене вредности правног лица, све на дан израде процене, и позива све заинтересоване понуђаче који испуњавају услове наведене у овом позиву да доставе своје понуде. </w:t>
      </w:r>
      <w:r w:rsidRPr="00945904">
        <w:rPr>
          <w:rFonts w:eastAsia="Times New Roman" w:cstheme="minorHAnsi"/>
          <w:b/>
          <w:bCs/>
          <w:sz w:val="24"/>
          <w:szCs w:val="24"/>
          <w:lang w:val="sr-Cyrl-CS"/>
        </w:rPr>
        <w:t>Избор проценитеља ће се извршити на основу одлуке одбора поверилаца.</w:t>
      </w:r>
    </w:p>
    <w:p w14:paraId="210D6F16" w14:textId="48F314B6" w:rsidR="00355015" w:rsidRPr="000061F5" w:rsidRDefault="00355015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  <w:lang w:val="sr-Cyrl-CS"/>
        </w:rPr>
      </w:pP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Предмет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процене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је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стечајни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дужник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као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правно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лице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са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проценом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целисходности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односно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његова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имовина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где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најзначајнију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имовину</w:t>
      </w:r>
      <w:proofErr w:type="spellEnd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1F5">
        <w:rPr>
          <w:rFonts w:cstheme="minorHAnsi"/>
          <w:color w:val="000000"/>
          <w:sz w:val="24"/>
          <w:szCs w:val="24"/>
          <w:shd w:val="clear" w:color="auto" w:fill="FFFFFF"/>
        </w:rPr>
        <w:t>чине</w:t>
      </w:r>
      <w:proofErr w:type="spellEnd"/>
      <w:r w:rsidRPr="000061F5">
        <w:rPr>
          <w:rFonts w:eastAsia="Times New Roman" w:cstheme="minorHAnsi"/>
          <w:sz w:val="24"/>
          <w:szCs w:val="24"/>
          <w:bdr w:val="none" w:sz="0" w:space="0" w:color="auto" w:frame="1"/>
          <w:lang w:val="sr-Cyrl-CS"/>
        </w:rPr>
        <w:t>:</w:t>
      </w:r>
    </w:p>
    <w:p w14:paraId="43DD9B5F" w14:textId="5FF4E28C" w:rsidR="0043568F" w:rsidRPr="000061F5" w:rsidRDefault="00835505" w:rsidP="00B47935">
      <w:pPr>
        <w:pStyle w:val="ListParagraph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b/>
          <w:i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 xml:space="preserve">објекат </w:t>
      </w:r>
      <w:r w:rsidR="00B47935" w:rsidRPr="000061F5">
        <w:rPr>
          <w:rFonts w:asciiTheme="minorHAnsi" w:hAnsiTheme="minorHAnsi" w:cstheme="minorHAnsi"/>
          <w:lang w:val="sr-Cyrl-CS"/>
        </w:rPr>
        <w:t>и земљиште</w:t>
      </w:r>
      <w:r w:rsidR="0043568F" w:rsidRPr="000061F5">
        <w:rPr>
          <w:rFonts w:asciiTheme="minorHAnsi" w:hAnsiTheme="minorHAnsi" w:cstheme="minorHAnsi"/>
          <w:lang w:val="sr-Cyrl-CS"/>
        </w:rPr>
        <w:t xml:space="preserve"> у </w:t>
      </w:r>
      <w:r w:rsidRPr="000061F5">
        <w:rPr>
          <w:rFonts w:asciiTheme="minorHAnsi" w:hAnsiTheme="minorHAnsi" w:cstheme="minorHAnsi"/>
          <w:lang w:val="sr-Cyrl-CS"/>
        </w:rPr>
        <w:t>Обреновцу</w:t>
      </w:r>
      <w:r w:rsidR="001D6A65" w:rsidRPr="000061F5">
        <w:rPr>
          <w:rFonts w:asciiTheme="minorHAnsi" w:hAnsiTheme="minorHAnsi" w:cstheme="minorHAnsi"/>
          <w:lang w:val="sr-Cyrl-CS"/>
        </w:rPr>
        <w:t xml:space="preserve"> </w:t>
      </w:r>
      <w:r w:rsidR="00B47935" w:rsidRPr="000061F5">
        <w:rPr>
          <w:rFonts w:asciiTheme="minorHAnsi" w:hAnsiTheme="minorHAnsi" w:cstheme="minorHAnsi"/>
          <w:lang w:val="sr-Cyrl-CS"/>
        </w:rPr>
        <w:t xml:space="preserve">а све </w:t>
      </w:r>
      <w:r w:rsidR="0043568F" w:rsidRPr="000061F5">
        <w:rPr>
          <w:rFonts w:asciiTheme="minorHAnsi" w:hAnsiTheme="minorHAnsi" w:cstheme="minorHAnsi"/>
          <w:lang w:val="sr-Cyrl-CS"/>
        </w:rPr>
        <w:t>уписан</w:t>
      </w:r>
      <w:r w:rsidR="00B47935" w:rsidRPr="000061F5">
        <w:rPr>
          <w:rFonts w:asciiTheme="minorHAnsi" w:hAnsiTheme="minorHAnsi" w:cstheme="minorHAnsi"/>
          <w:lang w:val="sr-Cyrl-CS"/>
        </w:rPr>
        <w:t>о</w:t>
      </w:r>
      <w:r w:rsidR="0043568F" w:rsidRPr="000061F5">
        <w:rPr>
          <w:rFonts w:asciiTheme="minorHAnsi" w:hAnsiTheme="minorHAnsi" w:cstheme="minorHAnsi"/>
          <w:lang w:val="sr-Cyrl-CS"/>
        </w:rPr>
        <w:t xml:space="preserve"> у лист непокретности бр. </w:t>
      </w:r>
      <w:r w:rsidR="005925B2" w:rsidRPr="000061F5">
        <w:rPr>
          <w:rFonts w:asciiTheme="minorHAnsi" w:hAnsiTheme="minorHAnsi" w:cstheme="minorHAnsi"/>
          <w:lang w:val="sr-Cyrl-CS"/>
        </w:rPr>
        <w:t>2466</w:t>
      </w:r>
      <w:r w:rsidR="0043568F" w:rsidRPr="000061F5">
        <w:rPr>
          <w:rFonts w:asciiTheme="minorHAnsi" w:hAnsiTheme="minorHAnsi" w:cstheme="minorHAnsi"/>
          <w:lang w:val="sr-Cyrl-CS"/>
        </w:rPr>
        <w:t xml:space="preserve"> КО</w:t>
      </w:r>
      <w:r w:rsidR="001D6A65" w:rsidRPr="000061F5">
        <w:rPr>
          <w:rFonts w:asciiTheme="minorHAnsi" w:hAnsiTheme="minorHAnsi" w:cstheme="minorHAnsi"/>
          <w:lang w:val="sr-Cyrl-CS"/>
        </w:rPr>
        <w:t xml:space="preserve"> Обреновац, Звечка</w:t>
      </w:r>
      <w:r w:rsidR="00B47935" w:rsidRPr="000061F5">
        <w:rPr>
          <w:rFonts w:asciiTheme="minorHAnsi" w:hAnsiTheme="minorHAnsi" w:cstheme="minorHAnsi"/>
          <w:lang w:val="sr-Cyrl-CS"/>
        </w:rPr>
        <w:t>;</w:t>
      </w:r>
    </w:p>
    <w:p w14:paraId="279E74F1" w14:textId="54B78BBE" w:rsidR="0043568F" w:rsidRPr="000061F5" w:rsidRDefault="00D52447" w:rsidP="0043568F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lang w:val="sr-Cyrl-CS"/>
        </w:rPr>
        <w:t>више грађевинских контејнера</w:t>
      </w:r>
      <w:r w:rsidR="00F61430" w:rsidRPr="000061F5">
        <w:rPr>
          <w:rFonts w:asciiTheme="minorHAnsi" w:hAnsiTheme="minorHAnsi" w:cstheme="minorHAnsi"/>
          <w:b w:val="0"/>
          <w:i w:val="0"/>
        </w:rPr>
        <w:t xml:space="preserve"> </w:t>
      </w:r>
      <w:r w:rsidR="00F61430" w:rsidRPr="000061F5">
        <w:rPr>
          <w:rFonts w:asciiTheme="minorHAnsi" w:hAnsiTheme="minorHAnsi" w:cstheme="minorHAnsi"/>
          <w:b w:val="0"/>
          <w:i w:val="0"/>
          <w:lang w:val="sr-Cyrl-RS"/>
        </w:rPr>
        <w:t>који се налазе на локацијама у Обреновцу, ТЕНТ А, ТЕНТ Б, Рафинерији нафте у Панчеву</w:t>
      </w:r>
      <w:r w:rsidRPr="000061F5">
        <w:rPr>
          <w:rFonts w:asciiTheme="minorHAnsi" w:hAnsiTheme="minorHAnsi" w:cstheme="minorHAnsi"/>
          <w:b w:val="0"/>
          <w:i w:val="0"/>
          <w:lang w:val="sr-Cyrl-CS"/>
        </w:rPr>
        <w:t>;</w:t>
      </w:r>
    </w:p>
    <w:p w14:paraId="5ED41417" w14:textId="45458E3B" w:rsidR="0043568F" w:rsidRPr="000061F5" w:rsidRDefault="00D52447" w:rsidP="0043568F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lang w:val="sr-Cyrl-CS"/>
        </w:rPr>
        <w:t>ситан алат, резервни делови и инвентар;</w:t>
      </w:r>
    </w:p>
    <w:p w14:paraId="02ED73B5" w14:textId="77777777" w:rsidR="00D52447" w:rsidRPr="000061F5" w:rsidRDefault="00D52447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</w:p>
    <w:p w14:paraId="73D8828A" w14:textId="103C4B95" w:rsidR="00355015" w:rsidRPr="000061F5" w:rsidRDefault="00745413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2.</w:t>
      </w:r>
      <w:r w:rsidR="0069498F" w:rsidRPr="000061F5">
        <w:rPr>
          <w:rFonts w:eastAsia="Times New Roman" w:cstheme="minorHAnsi"/>
          <w:b/>
          <w:bCs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СВРХА ПРОЦЕНЕ</w:t>
      </w:r>
    </w:p>
    <w:p w14:paraId="742C4CBF" w14:textId="77777777" w:rsidR="00355015" w:rsidRPr="000061F5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</w:p>
    <w:p w14:paraId="6FE46A70" w14:textId="64B220F9" w:rsidR="005C460D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     </w:t>
      </w:r>
      <w:r w:rsidR="00745413" w:rsidRPr="000061F5">
        <w:rPr>
          <w:rFonts w:eastAsia="Times New Roman" w:cstheme="minorHAnsi"/>
          <w:sz w:val="24"/>
          <w:szCs w:val="24"/>
          <w:lang w:val="sr-Cyrl-CS"/>
        </w:rPr>
        <w:t>Сврха процене је да се утврди стратегија продаје у циљу остваривања највеће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  <w:r w:rsidR="00745413" w:rsidRPr="000061F5">
        <w:rPr>
          <w:rFonts w:eastAsia="Times New Roman" w:cstheme="minorHAnsi"/>
          <w:sz w:val="24"/>
          <w:szCs w:val="24"/>
          <w:lang w:val="sr-Cyrl-CS"/>
        </w:rPr>
        <w:t xml:space="preserve">продајне вредности и </w:t>
      </w:r>
      <w:r w:rsidR="0069498F" w:rsidRPr="000061F5">
        <w:rPr>
          <w:rFonts w:eastAsia="Times New Roman" w:cstheme="minorHAnsi"/>
          <w:sz w:val="24"/>
          <w:szCs w:val="24"/>
          <w:lang w:val="sr-Cyrl-CS"/>
        </w:rPr>
        <w:t>највећег</w:t>
      </w:r>
      <w:r w:rsidR="00745413" w:rsidRPr="000061F5">
        <w:rPr>
          <w:rFonts w:eastAsia="Times New Roman" w:cstheme="minorHAnsi"/>
          <w:sz w:val="24"/>
          <w:szCs w:val="24"/>
          <w:lang w:val="sr-Cyrl-CS"/>
        </w:rPr>
        <w:t xml:space="preserve"> могућег намирења поверилаца у стечајном поступку који се води над стечајним дужником </w:t>
      </w:r>
      <w:r w:rsidR="00D52447" w:rsidRPr="000061F5">
        <w:rPr>
          <w:rFonts w:cstheme="minorHAnsi"/>
          <w:b/>
          <w:sz w:val="24"/>
          <w:szCs w:val="24"/>
          <w:lang w:val="sr-Cyrl-RS"/>
        </w:rPr>
        <w:t>„</w:t>
      </w:r>
      <w:r w:rsidR="00D52447" w:rsidRPr="000061F5">
        <w:rPr>
          <w:rFonts w:cstheme="minorHAnsi"/>
          <w:bCs/>
          <w:sz w:val="24"/>
          <w:szCs w:val="24"/>
          <w:lang w:val="sr-Cyrl-RS"/>
        </w:rPr>
        <w:t xml:space="preserve">ЕУРО-МОНТ-ИНГ“ </w:t>
      </w:r>
      <w:proofErr w:type="spellStart"/>
      <w:r w:rsidR="00D52447" w:rsidRPr="000061F5">
        <w:rPr>
          <w:rFonts w:cstheme="minorHAnsi"/>
          <w:bCs/>
          <w:sz w:val="24"/>
          <w:szCs w:val="24"/>
          <w:lang w:val="sr-Cyrl-RS"/>
        </w:rPr>
        <w:t>д.о.о</w:t>
      </w:r>
      <w:proofErr w:type="spellEnd"/>
      <w:r w:rsidR="00D52447" w:rsidRPr="000061F5">
        <w:rPr>
          <w:rFonts w:cstheme="minorHAnsi"/>
          <w:bCs/>
          <w:sz w:val="24"/>
          <w:szCs w:val="24"/>
          <w:lang w:val="sr-Cyrl-RS"/>
        </w:rPr>
        <w:t xml:space="preserve">. </w:t>
      </w:r>
      <w:r w:rsidR="00D52447" w:rsidRPr="000061F5">
        <w:rPr>
          <w:rFonts w:eastAsia="Times New Roman" w:cstheme="minorHAnsi"/>
          <w:bCs/>
          <w:sz w:val="24"/>
          <w:szCs w:val="24"/>
          <w:lang w:val="sr-Cyrl-CS"/>
        </w:rPr>
        <w:t xml:space="preserve">Београд </w:t>
      </w:r>
      <w:r w:rsidR="00945904">
        <w:rPr>
          <w:rFonts w:eastAsia="Times New Roman" w:cstheme="minorHAnsi"/>
          <w:bCs/>
          <w:sz w:val="24"/>
          <w:szCs w:val="24"/>
          <w:lang w:val="sr-Cyrl-CS"/>
        </w:rPr>
        <w:t xml:space="preserve">- </w:t>
      </w:r>
      <w:r w:rsidR="00D52447" w:rsidRPr="000061F5">
        <w:rPr>
          <w:rFonts w:eastAsia="Times New Roman" w:cstheme="minorHAnsi"/>
          <w:bCs/>
          <w:sz w:val="24"/>
          <w:szCs w:val="24"/>
          <w:lang w:val="sr-Cyrl-CS"/>
        </w:rPr>
        <w:t>у стечају.</w:t>
      </w:r>
    </w:p>
    <w:p w14:paraId="20A7DE01" w14:textId="62FC9544" w:rsidR="00945904" w:rsidRDefault="00945904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Cs/>
          <w:sz w:val="24"/>
          <w:szCs w:val="24"/>
          <w:lang w:val="sr-Cyrl-CS"/>
        </w:rPr>
      </w:pPr>
    </w:p>
    <w:p w14:paraId="0EF747CB" w14:textId="3D5BD8A0" w:rsidR="00945904" w:rsidRPr="00945904" w:rsidRDefault="00945904" w:rsidP="0094590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eastAsia="Times New Roman" w:cstheme="minorHAnsi"/>
          <w:bCs/>
          <w:sz w:val="24"/>
          <w:szCs w:val="24"/>
          <w:lang w:val="sr-Cyrl-CS"/>
        </w:rPr>
      </w:pPr>
      <w:r w:rsidRPr="00945904">
        <w:rPr>
          <w:rFonts w:eastAsia="Times New Roman" w:cstheme="minorHAnsi"/>
          <w:bCs/>
          <w:sz w:val="24"/>
          <w:szCs w:val="24"/>
          <w:lang w:val="sr-Cyrl-CS"/>
        </w:rPr>
        <w:lastRenderedPageBreak/>
        <w:t>Извештај о процени вредности мора бити у складу са Међународним Стандардима Финансијског Извештавања – МСФИ.</w:t>
      </w:r>
    </w:p>
    <w:p w14:paraId="2D9B472E" w14:textId="77777777" w:rsidR="00D52447" w:rsidRPr="000061F5" w:rsidRDefault="00D52447" w:rsidP="00355015">
      <w:pPr>
        <w:shd w:val="clear" w:color="auto" w:fill="FFFFFF"/>
        <w:spacing w:before="120" w:after="0" w:line="240" w:lineRule="auto"/>
        <w:ind w:left="284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</w:p>
    <w:p w14:paraId="28D43337" w14:textId="77777777" w:rsidR="00745413" w:rsidRPr="000061F5" w:rsidRDefault="00745413" w:rsidP="00CF44A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3.</w:t>
      </w:r>
      <w:r w:rsidR="00CF44A8" w:rsidRPr="000061F5">
        <w:rPr>
          <w:rFonts w:eastAsia="Times New Roman" w:cstheme="minorHAnsi"/>
          <w:b/>
          <w:bCs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ИЗВЕШТАЈ О ПРОЦЕНИ</w:t>
      </w:r>
    </w:p>
    <w:p w14:paraId="6FBD8770" w14:textId="1117B099" w:rsidR="00135A68" w:rsidRPr="000061F5" w:rsidRDefault="00745413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bookmarkStart w:id="2" w:name="_Hlk32226220"/>
      <w:r w:rsidRPr="000061F5">
        <w:rPr>
          <w:rFonts w:eastAsia="Times New Roman" w:cstheme="minorHAnsi"/>
          <w:sz w:val="24"/>
          <w:szCs w:val="24"/>
          <w:lang w:val="sr-Cyrl-CS"/>
        </w:rPr>
        <w:t xml:space="preserve">Проценитељ је у обавези да по завршетку посла стечајном дужнику као наручиоцу достави детаљан извештај </w:t>
      </w:r>
      <w:r w:rsidR="00135A68" w:rsidRPr="000061F5">
        <w:rPr>
          <w:rFonts w:eastAsia="Times New Roman" w:cstheme="minorHAnsi"/>
          <w:sz w:val="24"/>
          <w:szCs w:val="24"/>
          <w:lang w:val="sr-Cyrl-CS"/>
        </w:rPr>
        <w:t xml:space="preserve">у писаној </w:t>
      </w:r>
      <w:r w:rsidR="00270917" w:rsidRPr="000061F5">
        <w:rPr>
          <w:rFonts w:eastAsia="Times New Roman" w:cstheme="minorHAnsi"/>
          <w:sz w:val="24"/>
          <w:szCs w:val="24"/>
          <w:lang w:val="sr-Cyrl-CS"/>
        </w:rPr>
        <w:t xml:space="preserve">(у три примерка) </w:t>
      </w:r>
      <w:r w:rsidR="00135A68" w:rsidRPr="000061F5">
        <w:rPr>
          <w:rFonts w:eastAsia="Times New Roman" w:cstheme="minorHAnsi"/>
          <w:sz w:val="24"/>
          <w:szCs w:val="24"/>
          <w:lang w:val="sr-Cyrl-CS"/>
        </w:rPr>
        <w:t xml:space="preserve">и </w:t>
      </w:r>
      <w:r w:rsidRPr="000061F5">
        <w:rPr>
          <w:rFonts w:eastAsia="Times New Roman" w:cstheme="minorHAnsi"/>
          <w:sz w:val="24"/>
          <w:szCs w:val="24"/>
          <w:lang w:val="sr-Cyrl-CS"/>
        </w:rPr>
        <w:t>електронској форми, који мора да садржи:</w:t>
      </w:r>
      <w:bookmarkEnd w:id="2"/>
    </w:p>
    <w:p w14:paraId="5501D84F" w14:textId="77777777" w:rsidR="00487203" w:rsidRPr="000061F5" w:rsidRDefault="00487203" w:rsidP="00C16631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lang w:val="sr-Cyrl-CS"/>
        </w:rPr>
        <w:t xml:space="preserve">детаљан опис и техничке карактеристике имовине која је </w:t>
      </w:r>
      <w:r w:rsidR="00745413" w:rsidRPr="000061F5">
        <w:rPr>
          <w:rFonts w:asciiTheme="minorHAnsi" w:hAnsiTheme="minorHAnsi" w:cstheme="minorHAnsi"/>
          <w:b w:val="0"/>
          <w:i w:val="0"/>
          <w:lang w:val="sr-Cyrl-CS"/>
        </w:rPr>
        <w:t>предмет процене</w:t>
      </w:r>
      <w:r w:rsidRPr="000061F5">
        <w:rPr>
          <w:rFonts w:asciiTheme="minorHAnsi" w:hAnsiTheme="minorHAnsi" w:cstheme="minorHAnsi"/>
          <w:b w:val="0"/>
          <w:i w:val="0"/>
          <w:lang w:val="sr-Cyrl-CS"/>
        </w:rPr>
        <w:t>;</w:t>
      </w:r>
    </w:p>
    <w:p w14:paraId="42D43C05" w14:textId="77777777" w:rsidR="00487203" w:rsidRPr="000061F5" w:rsidRDefault="00487203" w:rsidP="00487203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shd w:val="clear" w:color="auto" w:fill="FFFFFF"/>
          <w:lang w:val="sr-Cyrl-CS"/>
        </w:rPr>
        <w:t>правно мишљење у вези са статусом имовине која је предмет процене (на основу расположиве документације);</w:t>
      </w:r>
    </w:p>
    <w:p w14:paraId="60CFCECC" w14:textId="77777777" w:rsidR="00487203" w:rsidRPr="000061F5" w:rsidRDefault="00487203" w:rsidP="00487203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lang w:val="sr-Cyrl-CS"/>
        </w:rPr>
        <w:t>опис метода коришћених приликом вршења процене;</w:t>
      </w:r>
    </w:p>
    <w:p w14:paraId="1F3D4B04" w14:textId="77777777" w:rsidR="0074428B" w:rsidRPr="000061F5" w:rsidRDefault="0074428B" w:rsidP="0074428B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lang w:val="sr-Cyrl-CS"/>
        </w:rPr>
        <w:t>претпоставке и евентуалне ограничавајуће услове при вршењу процене;</w:t>
      </w:r>
    </w:p>
    <w:p w14:paraId="0D73A94E" w14:textId="77777777" w:rsidR="00487203" w:rsidRPr="000061F5" w:rsidRDefault="00487203" w:rsidP="00C16631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lang w:val="sr-Cyrl-CS"/>
        </w:rPr>
        <w:t>датум процене;</w:t>
      </w:r>
    </w:p>
    <w:p w14:paraId="2932C870" w14:textId="77777777" w:rsidR="009F7992" w:rsidRPr="000061F5" w:rsidRDefault="00135A68" w:rsidP="00C16631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lang w:val="sr-Cyrl-CS"/>
        </w:rPr>
        <w:t>з</w:t>
      </w:r>
      <w:r w:rsidR="00745413" w:rsidRPr="000061F5">
        <w:rPr>
          <w:rFonts w:asciiTheme="minorHAnsi" w:hAnsiTheme="minorHAnsi" w:cstheme="minorHAnsi"/>
          <w:b w:val="0"/>
          <w:i w:val="0"/>
          <w:lang w:val="sr-Cyrl-CS"/>
        </w:rPr>
        <w:t>акључак о процењеној вредности имовине стечајног дужника;</w:t>
      </w:r>
    </w:p>
    <w:p w14:paraId="1C4045E2" w14:textId="1565480C" w:rsidR="00135A68" w:rsidRPr="000061F5" w:rsidRDefault="00135A68" w:rsidP="00C16631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lang w:val="sr-Cyrl-CS"/>
        </w:rPr>
        <w:t>з</w:t>
      </w:r>
      <w:r w:rsidR="00745413" w:rsidRPr="000061F5">
        <w:rPr>
          <w:rFonts w:asciiTheme="minorHAnsi" w:hAnsiTheme="minorHAnsi" w:cstheme="minorHAnsi"/>
          <w:b w:val="0"/>
          <w:i w:val="0"/>
          <w:lang w:val="sr-Cyrl-CS"/>
        </w:rPr>
        <w:t>акључак о процењеној вредности стечајног дужника као правног лица;</w:t>
      </w:r>
    </w:p>
    <w:p w14:paraId="625A1E81" w14:textId="18EF6207" w:rsidR="00D52447" w:rsidRPr="000061F5" w:rsidRDefault="00D52447" w:rsidP="00D52447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lang w:val="sr-Cyrl-CS"/>
        </w:rPr>
        <w:t>з</w:t>
      </w:r>
      <w:r w:rsidRPr="000061F5">
        <w:rPr>
          <w:rFonts w:asciiTheme="minorHAnsi" w:hAnsiTheme="minorHAnsi" w:cstheme="minorHAnsi"/>
          <w:b w:val="0"/>
          <w:i w:val="0"/>
          <w:lang w:val="sr-Cyrl-CS"/>
        </w:rPr>
        <w:t>акључак о процењеној вредности имовине стечајног дужника</w:t>
      </w:r>
      <w:r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Pr="000061F5">
        <w:rPr>
          <w:rStyle w:val="apple-converted-space"/>
          <w:rFonts w:asciiTheme="minorHAnsi" w:hAnsiTheme="minorHAnsi" w:cstheme="minorHAnsi"/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 xml:space="preserve">која је предмет </w:t>
      </w:r>
      <w:proofErr w:type="spellStart"/>
      <w:r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>разлучног</w:t>
      </w:r>
      <w:proofErr w:type="spellEnd"/>
      <w:r w:rsidR="005D1631"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 xml:space="preserve"> права</w:t>
      </w:r>
      <w:r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 xml:space="preserve"> и учешћу ове имовине у процењеној вредности целокупне имовине стечајног дужника односно вредности стечајног дужника као правног лица (изражено у процентима);</w:t>
      </w:r>
    </w:p>
    <w:p w14:paraId="68C5B6BB" w14:textId="77777777" w:rsidR="009F7992" w:rsidRPr="000061F5" w:rsidRDefault="00C16631" w:rsidP="00C16631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lang w:val="sr-Cyrl-CS"/>
        </w:rPr>
        <w:t>з</w:t>
      </w:r>
      <w:r w:rsidRPr="000061F5">
        <w:rPr>
          <w:rFonts w:asciiTheme="minorHAnsi" w:hAnsiTheme="minorHAnsi" w:cstheme="minorHAnsi"/>
          <w:b w:val="0"/>
          <w:i w:val="0"/>
          <w:lang w:val="sr-Cyrl-CS"/>
        </w:rPr>
        <w:t>акључак о процењеној вредности имовине стечајног дужника</w:t>
      </w:r>
      <w:r w:rsidR="009F7992" w:rsidRPr="000061F5">
        <w:rPr>
          <w:rFonts w:asciiTheme="minorHAnsi" w:hAnsiTheme="minorHAnsi" w:cstheme="minorHAnsi"/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="009F7992" w:rsidRPr="000061F5">
        <w:rPr>
          <w:rStyle w:val="apple-converted-space"/>
          <w:rFonts w:asciiTheme="minorHAnsi" w:hAnsiTheme="minorHAnsi" w:cstheme="minorHAnsi"/>
          <w:b w:val="0"/>
          <w:i w:val="0"/>
          <w:bdr w:val="none" w:sz="0" w:space="0" w:color="auto" w:frame="1"/>
          <w:shd w:val="clear" w:color="auto" w:fill="FFFFFF"/>
          <w:lang w:val="sr-Cyrl-CS"/>
        </w:rPr>
        <w:t> </w:t>
      </w:r>
      <w:r w:rsidR="009F7992"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>која је предмет заложног права и учешћ</w:t>
      </w:r>
      <w:r w:rsidR="0074428B"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>у</w:t>
      </w:r>
      <w:r w:rsidR="009F7992"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 xml:space="preserve"> ове имовине у процењеној </w:t>
      </w:r>
      <w:r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 xml:space="preserve">вредности целокупне имовине стечајног дужника односно вредности стечајног дужника као </w:t>
      </w:r>
      <w:r w:rsidR="009F7992"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>правног лица</w:t>
      </w:r>
      <w:r w:rsidR="00487203"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 xml:space="preserve"> (изражено у процентима)</w:t>
      </w:r>
      <w:r w:rsidR="009F7992" w:rsidRPr="000061F5">
        <w:rPr>
          <w:rFonts w:asciiTheme="minorHAnsi" w:hAnsiTheme="minorHAnsi" w:cstheme="minorHAnsi"/>
          <w:b w:val="0"/>
          <w:i w:val="0"/>
          <w:shd w:val="clear" w:color="auto" w:fill="FFFFFF"/>
          <w:lang w:val="sr-Cyrl-CS"/>
        </w:rPr>
        <w:t>;</w:t>
      </w:r>
    </w:p>
    <w:p w14:paraId="040016A7" w14:textId="77777777" w:rsidR="00487203" w:rsidRPr="000061F5" w:rsidRDefault="00135A68" w:rsidP="00487203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i w:val="0"/>
          <w:lang w:val="sr-Cyrl-CS"/>
        </w:rPr>
      </w:pPr>
      <w:r w:rsidRPr="000061F5">
        <w:rPr>
          <w:rFonts w:asciiTheme="minorHAnsi" w:hAnsiTheme="minorHAnsi" w:cstheme="minorHAnsi"/>
          <w:b w:val="0"/>
          <w:i w:val="0"/>
          <w:lang w:val="sr-Cyrl-CS"/>
        </w:rPr>
        <w:t>з</w:t>
      </w:r>
      <w:r w:rsidR="00745413" w:rsidRPr="000061F5">
        <w:rPr>
          <w:rFonts w:asciiTheme="minorHAnsi" w:hAnsiTheme="minorHAnsi" w:cstheme="minorHAnsi"/>
          <w:b w:val="0"/>
          <w:i w:val="0"/>
          <w:lang w:val="sr-Cyrl-CS"/>
        </w:rPr>
        <w:t xml:space="preserve">акључак </w:t>
      </w:r>
      <w:r w:rsidR="00C16631" w:rsidRPr="000061F5">
        <w:rPr>
          <w:rFonts w:asciiTheme="minorHAnsi" w:hAnsiTheme="minorHAnsi" w:cstheme="minorHAnsi"/>
          <w:b w:val="0"/>
          <w:i w:val="0"/>
          <w:lang w:val="sr-Cyrl-CS"/>
        </w:rPr>
        <w:t>о</w:t>
      </w:r>
      <w:r w:rsidR="00745413" w:rsidRPr="000061F5">
        <w:rPr>
          <w:rFonts w:asciiTheme="minorHAnsi" w:hAnsiTheme="minorHAnsi" w:cstheme="minorHAnsi"/>
          <w:b w:val="0"/>
          <w:i w:val="0"/>
          <w:lang w:val="sr-Cyrl-CS"/>
        </w:rPr>
        <w:t xml:space="preserve"> целисходности </w:t>
      </w:r>
      <w:r w:rsidR="00C16631" w:rsidRPr="000061F5">
        <w:rPr>
          <w:rFonts w:asciiTheme="minorHAnsi" w:hAnsiTheme="minorHAnsi" w:cstheme="minorHAnsi"/>
          <w:b w:val="0"/>
          <w:i w:val="0"/>
          <w:lang w:val="sr-Cyrl-CS"/>
        </w:rPr>
        <w:t>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  <w:r w:rsidR="0074428B" w:rsidRPr="000061F5">
        <w:rPr>
          <w:rFonts w:asciiTheme="minorHAnsi" w:hAnsiTheme="minorHAnsi" w:cstheme="minorHAnsi"/>
          <w:b w:val="0"/>
          <w:i w:val="0"/>
          <w:lang w:val="sr-Cyrl-CS"/>
        </w:rPr>
        <w:t>.</w:t>
      </w:r>
    </w:p>
    <w:p w14:paraId="1271BBAB" w14:textId="77777777" w:rsidR="001D6855" w:rsidRPr="000061F5" w:rsidRDefault="001D6855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sz w:val="24"/>
          <w:szCs w:val="24"/>
          <w:lang w:val="sr-Cyrl-CS"/>
        </w:rPr>
      </w:pPr>
    </w:p>
    <w:p w14:paraId="30394F09" w14:textId="77777777" w:rsidR="00745413" w:rsidRPr="000061F5" w:rsidRDefault="00745413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4.</w:t>
      </w:r>
      <w:r w:rsidR="001D6855" w:rsidRPr="000061F5">
        <w:rPr>
          <w:rFonts w:eastAsia="Times New Roman" w:cstheme="minorHAnsi"/>
          <w:b/>
          <w:bCs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МЕТОД ПРОЦЕНЕ</w:t>
      </w:r>
    </w:p>
    <w:p w14:paraId="2199E3CA" w14:textId="13F75084" w:rsidR="00897868" w:rsidRPr="000061F5" w:rsidRDefault="001D6855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Приликом вршења процене потребно је користити оне методе </w:t>
      </w:r>
      <w:proofErr w:type="spellStart"/>
      <w:r w:rsidRPr="000061F5">
        <w:rPr>
          <w:rFonts w:eastAsia="Times New Roman" w:cstheme="minorHAnsi"/>
          <w:sz w:val="24"/>
          <w:szCs w:val="24"/>
          <w:lang w:val="sr-Cyrl-CS"/>
        </w:rPr>
        <w:t>кој</w:t>
      </w:r>
      <w:proofErr w:type="spellEnd"/>
      <w:r w:rsidR="00B9717E" w:rsidRPr="000061F5">
        <w:rPr>
          <w:rFonts w:eastAsia="Times New Roman" w:cstheme="minorHAnsi"/>
          <w:sz w:val="24"/>
          <w:szCs w:val="24"/>
          <w:lang w:val="sr-Latn-RS"/>
        </w:rPr>
        <w:t>e</w:t>
      </w:r>
      <w:r w:rsidR="00897868" w:rsidRPr="000061F5">
        <w:rPr>
          <w:rFonts w:eastAsia="Times New Roman" w:cstheme="minorHAnsi"/>
          <w:sz w:val="24"/>
          <w:szCs w:val="24"/>
          <w:lang w:val="sr-Cyrl-CS"/>
        </w:rPr>
        <w:t xml:space="preserve">, у складу са </w:t>
      </w:r>
      <w:r w:rsidR="00745413" w:rsidRPr="000061F5">
        <w:rPr>
          <w:rFonts w:eastAsia="Times New Roman" w:cstheme="minorHAnsi"/>
          <w:sz w:val="24"/>
          <w:szCs w:val="24"/>
          <w:lang w:val="sr-Cyrl-CS"/>
        </w:rPr>
        <w:t xml:space="preserve">Законом о стечају, Националним стандардом бр. 5, </w:t>
      </w:r>
      <w:r w:rsidR="00897868" w:rsidRPr="000061F5">
        <w:rPr>
          <w:rFonts w:eastAsia="Times New Roman" w:cstheme="minorHAnsi"/>
          <w:sz w:val="24"/>
          <w:szCs w:val="24"/>
          <w:lang w:val="sr-Cyrl-CS"/>
        </w:rPr>
        <w:t xml:space="preserve">Међународним рачуноводственим стандардима и Међународним стандардима финансијског извештавања, омогућавају исказивање највеће могуће вредности имовине стечајног дужника односно вредности стечајног дужника као правног лица. </w:t>
      </w:r>
    </w:p>
    <w:p w14:paraId="27C475DB" w14:textId="77777777" w:rsidR="00745413" w:rsidRPr="000061F5" w:rsidRDefault="00745413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Понуђачи су дужни да опишу методе које намеравају да користе </w:t>
      </w:r>
      <w:r w:rsidR="00897868" w:rsidRPr="000061F5">
        <w:rPr>
          <w:rFonts w:eastAsia="Times New Roman" w:cstheme="minorHAnsi"/>
          <w:sz w:val="24"/>
          <w:szCs w:val="24"/>
          <w:lang w:val="sr-Cyrl-CS"/>
        </w:rPr>
        <w:t>приликом вршења процене</w:t>
      </w:r>
      <w:r w:rsidR="00767166" w:rsidRPr="000061F5">
        <w:rPr>
          <w:rFonts w:eastAsia="Times New Roman" w:cstheme="minorHAnsi"/>
          <w:sz w:val="24"/>
          <w:szCs w:val="24"/>
          <w:lang w:val="sr-Cyrl-CS"/>
        </w:rPr>
        <w:t>.</w:t>
      </w:r>
    </w:p>
    <w:p w14:paraId="36EA1240" w14:textId="77777777" w:rsidR="00897868" w:rsidRPr="000061F5" w:rsidRDefault="00897868" w:rsidP="0089786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</w:p>
    <w:p w14:paraId="4CCAE3DC" w14:textId="05A40396" w:rsidR="00745413" w:rsidRPr="000061F5" w:rsidRDefault="00745413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5.</w:t>
      </w:r>
      <w:r w:rsidR="00AE5286" w:rsidRPr="000061F5">
        <w:rPr>
          <w:rFonts w:eastAsia="Times New Roman" w:cstheme="minorHAnsi"/>
          <w:b/>
          <w:bCs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ИНФОРМАЦИЈЕ ЗА ПОНУЂАЧЕ</w:t>
      </w:r>
    </w:p>
    <w:p w14:paraId="73455180" w14:textId="57B8F7E9" w:rsidR="0076047F" w:rsidRDefault="0076047F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Понуде се достављају поштом или лично, у три примерка, у затвореним ковертама, уз назнаку да се понуда односи на </w:t>
      </w:r>
      <w:r w:rsidRPr="000061F5">
        <w:rPr>
          <w:rFonts w:eastAsia="Times New Roman" w:cstheme="minorHAnsi"/>
          <w:bCs/>
          <w:sz w:val="24"/>
          <w:szCs w:val="24"/>
          <w:lang w:val="sr-Cyrl-CS"/>
        </w:rPr>
        <w:t>вршење услуга процене вредности за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стечајног дужника </w:t>
      </w:r>
      <w:r w:rsidRPr="000061F5">
        <w:rPr>
          <w:rFonts w:cstheme="minorHAnsi"/>
          <w:bCs/>
          <w:sz w:val="24"/>
          <w:szCs w:val="24"/>
          <w:lang w:val="sr-Cyrl-RS"/>
        </w:rPr>
        <w:t xml:space="preserve">„ЕУРО-МОНТ-ИНГ“ </w:t>
      </w:r>
      <w:proofErr w:type="spellStart"/>
      <w:r w:rsidRPr="000061F5">
        <w:rPr>
          <w:rFonts w:cstheme="minorHAnsi"/>
          <w:bCs/>
          <w:sz w:val="24"/>
          <w:szCs w:val="24"/>
          <w:lang w:val="sr-Cyrl-RS"/>
        </w:rPr>
        <w:t>д.о.о</w:t>
      </w:r>
      <w:proofErr w:type="spellEnd"/>
      <w:r w:rsidRPr="000061F5">
        <w:rPr>
          <w:rFonts w:cstheme="minorHAnsi"/>
          <w:bCs/>
          <w:sz w:val="24"/>
          <w:szCs w:val="24"/>
          <w:lang w:val="sr-Cyrl-RS"/>
        </w:rPr>
        <w:t xml:space="preserve">. </w:t>
      </w:r>
      <w:r w:rsidRPr="000061F5">
        <w:rPr>
          <w:rFonts w:eastAsia="Times New Roman" w:cstheme="minorHAnsi"/>
          <w:bCs/>
          <w:sz w:val="24"/>
          <w:szCs w:val="24"/>
          <w:lang w:val="sr-Cyrl-CS"/>
        </w:rPr>
        <w:t xml:space="preserve">Београд у стечају, </w:t>
      </w:r>
      <w:r w:rsidRPr="000061F5">
        <w:rPr>
          <w:rFonts w:eastAsia="Times New Roman" w:cstheme="minorHAnsi"/>
          <w:sz w:val="24"/>
          <w:szCs w:val="24"/>
          <w:lang w:val="sr-Cyrl-CS"/>
        </w:rPr>
        <w:t>на адресу канцеларије  стечајног управника</w:t>
      </w:r>
      <w:r w:rsidRPr="000061F5">
        <w:rPr>
          <w:rFonts w:eastAsia="Times New Roman" w:cstheme="minorHAnsi"/>
          <w:sz w:val="24"/>
          <w:szCs w:val="24"/>
          <w:lang w:val="sr-Cyrl-RS"/>
        </w:rPr>
        <w:t>: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>Булевар уметности  бр. 35, стан 61,Нови  Београд.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Уколико се понуда доставља лично, она се мора предати стечајном управнику Срђану Стојановићу.</w:t>
      </w:r>
    </w:p>
    <w:p w14:paraId="6E0B9968" w14:textId="77777777" w:rsidR="00E42BF3" w:rsidRPr="00575AE4" w:rsidRDefault="00E42BF3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14:paraId="002A5681" w14:textId="44ABCED5" w:rsidR="0076047F" w:rsidRPr="000061F5" w:rsidRDefault="0076047F" w:rsidP="0076047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Крајњи рок за достављање понуда је </w:t>
      </w:r>
      <w:r w:rsidR="00270917" w:rsidRPr="000061F5">
        <w:rPr>
          <w:rFonts w:eastAsia="Times New Roman" w:cstheme="minorHAnsi"/>
          <w:b/>
          <w:sz w:val="24"/>
          <w:szCs w:val="24"/>
          <w:lang w:val="sr-Cyrl-RS"/>
        </w:rPr>
        <w:t>2</w:t>
      </w:r>
      <w:r w:rsidR="00662823" w:rsidRPr="000061F5">
        <w:rPr>
          <w:rFonts w:eastAsia="Times New Roman" w:cstheme="minorHAnsi"/>
          <w:b/>
          <w:sz w:val="24"/>
          <w:szCs w:val="24"/>
          <w:lang w:val="sr-Latn-RS"/>
        </w:rPr>
        <w:t>4</w:t>
      </w:r>
      <w:r w:rsidRPr="000061F5">
        <w:rPr>
          <w:rFonts w:eastAsia="Times New Roman" w:cstheme="minorHAnsi"/>
          <w:b/>
          <w:sz w:val="24"/>
          <w:szCs w:val="24"/>
          <w:lang w:val="sr-Latn-CS"/>
        </w:rPr>
        <w:t>.</w:t>
      </w:r>
      <w:r w:rsidRPr="000061F5">
        <w:rPr>
          <w:rFonts w:eastAsia="Times New Roman" w:cstheme="minorHAnsi"/>
          <w:b/>
          <w:sz w:val="24"/>
          <w:szCs w:val="24"/>
          <w:lang w:val="sr-Cyrl-RS"/>
        </w:rPr>
        <w:t>0</w:t>
      </w:r>
      <w:r w:rsidRPr="000061F5">
        <w:rPr>
          <w:rFonts w:eastAsia="Times New Roman" w:cstheme="minorHAnsi"/>
          <w:b/>
          <w:sz w:val="24"/>
          <w:szCs w:val="24"/>
          <w:lang w:val="sr-Latn-CS"/>
        </w:rPr>
        <w:t>1</w:t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>.2022. год</w:t>
      </w:r>
      <w:r w:rsidR="00945904">
        <w:rPr>
          <w:rFonts w:eastAsia="Times New Roman" w:cstheme="minorHAnsi"/>
          <w:b/>
          <w:sz w:val="24"/>
          <w:szCs w:val="24"/>
          <w:lang w:val="sr-Cyrl-CS"/>
        </w:rPr>
        <w:t>ине</w:t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 xml:space="preserve"> до 1</w:t>
      </w:r>
      <w:r w:rsidR="008B2404" w:rsidRPr="000061F5">
        <w:rPr>
          <w:rFonts w:eastAsia="Times New Roman" w:cstheme="minorHAnsi"/>
          <w:b/>
          <w:sz w:val="24"/>
          <w:szCs w:val="24"/>
          <w:lang w:val="sr-Latn-RS"/>
        </w:rPr>
        <w:t>2</w:t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>:00 часова</w:t>
      </w:r>
      <w:r w:rsidR="00945904">
        <w:rPr>
          <w:rFonts w:eastAsia="Times New Roman" w:cstheme="minorHAnsi"/>
          <w:b/>
          <w:sz w:val="24"/>
          <w:szCs w:val="24"/>
          <w:lang w:val="sr-Cyrl-CS"/>
        </w:rPr>
        <w:t>.</w:t>
      </w:r>
    </w:p>
    <w:p w14:paraId="6EFAAEF4" w14:textId="77777777" w:rsidR="000D1DC5" w:rsidRPr="000061F5" w:rsidRDefault="000D1DC5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</w:p>
    <w:p w14:paraId="38E0A007" w14:textId="77777777" w:rsidR="00071DF6" w:rsidRPr="000061F5" w:rsidRDefault="00B9717E" w:rsidP="00B9717E">
      <w:pPr>
        <w:ind w:left="-8"/>
        <w:jc w:val="both"/>
        <w:rPr>
          <w:rFonts w:eastAsia="Times New Roman" w:cstheme="minorHAnsi"/>
          <w:color w:val="000000"/>
          <w:sz w:val="24"/>
          <w:szCs w:val="24"/>
          <w:lang w:val="sr-Cyrl-CS"/>
        </w:rPr>
      </w:pPr>
      <w:r w:rsidRPr="000061F5">
        <w:rPr>
          <w:rFonts w:eastAsia="Times New Roman" w:cstheme="minorHAnsi"/>
          <w:color w:val="000000"/>
          <w:sz w:val="24"/>
          <w:szCs w:val="24"/>
        </w:rPr>
        <w:t>O</w:t>
      </w:r>
      <w:proofErr w:type="spellStart"/>
      <w:r w:rsidRPr="000061F5">
        <w:rPr>
          <w:rFonts w:eastAsia="Times New Roman" w:cstheme="minorHAnsi"/>
          <w:color w:val="000000"/>
          <w:sz w:val="24"/>
          <w:szCs w:val="24"/>
          <w:lang w:val="sr-Cyrl-CS"/>
        </w:rPr>
        <w:t>дабир</w:t>
      </w:r>
      <w:proofErr w:type="spellEnd"/>
      <w:r w:rsidRPr="000061F5">
        <w:rPr>
          <w:rFonts w:eastAsia="Times New Roman" w:cstheme="minorHAnsi"/>
          <w:color w:val="000000"/>
          <w:sz w:val="24"/>
          <w:szCs w:val="24"/>
          <w:lang w:val="sr-Cyrl-CS"/>
        </w:rPr>
        <w:t xml:space="preserve"> најбољег понуђача ће извршити </w:t>
      </w:r>
      <w:r w:rsidR="00E27310" w:rsidRPr="000061F5">
        <w:rPr>
          <w:rFonts w:eastAsia="Times New Roman" w:cstheme="minorHAnsi"/>
          <w:color w:val="000000"/>
          <w:sz w:val="24"/>
          <w:szCs w:val="24"/>
          <w:lang w:val="sr-Cyrl-CS"/>
        </w:rPr>
        <w:t>О</w:t>
      </w:r>
      <w:r w:rsidRPr="000061F5">
        <w:rPr>
          <w:rFonts w:eastAsia="Times New Roman" w:cstheme="minorHAnsi"/>
          <w:color w:val="000000"/>
          <w:sz w:val="24"/>
          <w:szCs w:val="24"/>
          <w:lang w:val="sr-Cyrl-CS"/>
        </w:rPr>
        <w:t xml:space="preserve">дбор поверилаца у роковима и по критеријумима прописаним Националним стандардом о начину и поступку уновчења имовине стечајног дужника. У случају да </w:t>
      </w:r>
      <w:r w:rsidR="00E27310" w:rsidRPr="000061F5">
        <w:rPr>
          <w:rFonts w:eastAsia="Times New Roman" w:cstheme="minorHAnsi"/>
          <w:color w:val="000000"/>
          <w:sz w:val="24"/>
          <w:szCs w:val="24"/>
          <w:lang w:val="sr-Cyrl-CS"/>
        </w:rPr>
        <w:t>О</w:t>
      </w:r>
      <w:r w:rsidRPr="000061F5">
        <w:rPr>
          <w:rFonts w:eastAsia="Times New Roman" w:cstheme="minorHAnsi"/>
          <w:color w:val="000000"/>
          <w:sz w:val="24"/>
          <w:szCs w:val="24"/>
          <w:lang w:val="sr-Cyrl-CS"/>
        </w:rPr>
        <w:t>дбор поверилаца не донесе одлуку у прописаном року избор понуђача ће извршити стечајни управник.</w:t>
      </w:r>
    </w:p>
    <w:p w14:paraId="77835EE0" w14:textId="4D8B2562" w:rsidR="00B9717E" w:rsidRPr="000061F5" w:rsidRDefault="00270917" w:rsidP="00B9717E">
      <w:pPr>
        <w:ind w:left="-8"/>
        <w:jc w:val="both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Поред цене</w:t>
      </w:r>
      <w:r w:rsidR="00853E45" w:rsidRPr="000061F5">
        <w:rPr>
          <w:rFonts w:eastAsia="Times New Roman" w:cstheme="minorHAnsi"/>
          <w:sz w:val="24"/>
          <w:szCs w:val="24"/>
          <w:lang w:val="sr-Cyrl-CS"/>
        </w:rPr>
        <w:t>,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наручилац ће вредновати и референтну листу понуђача, </w:t>
      </w:r>
      <w:r w:rsidR="00853E45" w:rsidRPr="000061F5">
        <w:rPr>
          <w:rFonts w:eastAsia="Times New Roman" w:cstheme="minorHAnsi"/>
          <w:sz w:val="24"/>
          <w:szCs w:val="24"/>
          <w:lang w:val="sr-Cyrl-CS"/>
        </w:rPr>
        <w:t>посебно у области процене имовине у стечају, као и расположивост кадрова који ће бити укључени на пословима  процене.</w:t>
      </w:r>
      <w:r w:rsidR="00B9717E"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</w:p>
    <w:p w14:paraId="40AB5912" w14:textId="1EC49B37" w:rsidR="00B9717E" w:rsidRPr="000061F5" w:rsidRDefault="00B9717E" w:rsidP="0072021F">
      <w:pPr>
        <w:ind w:left="-8"/>
        <w:jc w:val="both"/>
        <w:rPr>
          <w:rFonts w:eastAsia="Times New Roman" w:cstheme="minorHAnsi"/>
          <w:color w:val="000000"/>
          <w:sz w:val="24"/>
          <w:szCs w:val="24"/>
        </w:rPr>
      </w:pPr>
      <w:r w:rsidRPr="000061F5">
        <w:rPr>
          <w:rFonts w:eastAsia="Times New Roman" w:cstheme="minorHAnsi"/>
          <w:color w:val="000000"/>
          <w:sz w:val="24"/>
          <w:szCs w:val="24"/>
          <w:lang w:val="sr-Cyrl-CS"/>
        </w:rPr>
        <w:t>Закључењу уговора са изабраним понуђачем приступиће се одмах по добијању сагласности стечајног судије.</w:t>
      </w:r>
    </w:p>
    <w:p w14:paraId="6C655C4E" w14:textId="05DBA5AC" w:rsidR="00B9717E" w:rsidRPr="000061F5" w:rsidRDefault="00B9717E" w:rsidP="0072021F">
      <w:pPr>
        <w:ind w:left="-8"/>
        <w:jc w:val="both"/>
        <w:rPr>
          <w:rFonts w:eastAsia="Times New Roman" w:cstheme="minorHAnsi"/>
          <w:color w:val="000000"/>
          <w:sz w:val="24"/>
          <w:szCs w:val="24"/>
          <w:lang w:val="sr-Latn-RS"/>
        </w:rPr>
      </w:pPr>
      <w:r w:rsidRPr="000061F5">
        <w:rPr>
          <w:rFonts w:eastAsia="Times New Roman" w:cstheme="minorHAnsi"/>
          <w:color w:val="000000"/>
          <w:sz w:val="24"/>
          <w:szCs w:val="24"/>
          <w:lang w:val="sr-Cyrl-CS"/>
        </w:rPr>
        <w:lastRenderedPageBreak/>
        <w:t> Исплата уговорене цене за обављену услугу извршиће се по добијању сагласности стечајног судије у складу са динамиком прилива средстава у стечајну масу, а најкасније након продаје имовине стечајног дужника или продаје стечајног дужника као правног лица.</w:t>
      </w:r>
    </w:p>
    <w:p w14:paraId="2FA9C3AD" w14:textId="2E124E43" w:rsidR="00B9717E" w:rsidRPr="000061F5" w:rsidRDefault="00B9717E" w:rsidP="0072021F">
      <w:pPr>
        <w:jc w:val="both"/>
        <w:rPr>
          <w:rFonts w:cstheme="minorHAnsi"/>
          <w:sz w:val="24"/>
          <w:szCs w:val="24"/>
        </w:rPr>
      </w:pPr>
      <w:r w:rsidRPr="000061F5">
        <w:rPr>
          <w:rFonts w:cstheme="minorHAnsi"/>
          <w:sz w:val="24"/>
          <w:szCs w:val="24"/>
          <w:lang w:val="sr-Cyrl-CS"/>
        </w:rPr>
        <w:t> </w:t>
      </w:r>
      <w:bookmarkStart w:id="3" w:name="_Hlk90409331"/>
      <w:r w:rsidRPr="000061F5">
        <w:rPr>
          <w:rFonts w:cstheme="minorHAnsi"/>
          <w:sz w:val="24"/>
          <w:szCs w:val="24"/>
          <w:lang w:val="sr-Cyrl-CS"/>
        </w:rPr>
        <w:t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</w:t>
      </w:r>
      <w:r w:rsidR="00945904">
        <w:rPr>
          <w:rFonts w:cstheme="minorHAnsi"/>
          <w:sz w:val="24"/>
          <w:szCs w:val="24"/>
          <w:lang w:val="sr-Cyrl-CS"/>
        </w:rPr>
        <w:t xml:space="preserve"> </w:t>
      </w:r>
      <w:proofErr w:type="spellStart"/>
      <w:r w:rsidRPr="000061F5">
        <w:rPr>
          <w:rFonts w:cstheme="minorHAnsi"/>
          <w:b/>
          <w:bCs/>
          <w:sz w:val="24"/>
          <w:szCs w:val="24"/>
        </w:rPr>
        <w:t>стечајни</w:t>
      </w:r>
      <w:proofErr w:type="spellEnd"/>
      <w:r w:rsidRPr="000061F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061F5">
        <w:rPr>
          <w:rFonts w:cstheme="minorHAnsi"/>
          <w:b/>
          <w:bCs/>
          <w:sz w:val="24"/>
          <w:szCs w:val="24"/>
        </w:rPr>
        <w:t>управник</w:t>
      </w:r>
      <w:proofErr w:type="spellEnd"/>
      <w:r w:rsidRPr="000061F5">
        <w:rPr>
          <w:rFonts w:cstheme="minorHAnsi"/>
          <w:b/>
          <w:bCs/>
          <w:sz w:val="24"/>
          <w:szCs w:val="24"/>
        </w:rPr>
        <w:t xml:space="preserve"> </w:t>
      </w:r>
      <w:r w:rsidRPr="000061F5">
        <w:rPr>
          <w:rFonts w:cstheme="minorHAnsi"/>
          <w:b/>
          <w:bCs/>
          <w:sz w:val="24"/>
          <w:szCs w:val="24"/>
          <w:lang w:val="sr-Cyrl-RS"/>
        </w:rPr>
        <w:t>Срђан Стојановић</w:t>
      </w:r>
      <w:r w:rsidRPr="000061F5">
        <w:rPr>
          <w:rFonts w:cstheme="minorHAnsi"/>
          <w:b/>
          <w:bCs/>
          <w:sz w:val="24"/>
          <w:szCs w:val="24"/>
        </w:rPr>
        <w:t>,</w:t>
      </w:r>
      <w:r w:rsidRPr="000061F5">
        <w:rPr>
          <w:rFonts w:cstheme="minorHAnsi"/>
          <w:b/>
          <w:bCs/>
          <w:sz w:val="24"/>
          <w:szCs w:val="24"/>
          <w:lang w:val="sr-Cyrl-CS"/>
        </w:rPr>
        <w:t> Београд, </w:t>
      </w:r>
      <w:r w:rsidRPr="000061F5">
        <w:rPr>
          <w:rFonts w:cstheme="minorHAnsi"/>
          <w:b/>
          <w:bCs/>
          <w:sz w:val="24"/>
          <w:szCs w:val="24"/>
        </w:rPr>
        <w:t>телефон:06</w:t>
      </w:r>
      <w:r w:rsidRPr="000061F5">
        <w:rPr>
          <w:rFonts w:cstheme="minorHAnsi"/>
          <w:b/>
          <w:bCs/>
          <w:sz w:val="24"/>
          <w:szCs w:val="24"/>
          <w:lang w:val="sr-Cyrl-RS"/>
        </w:rPr>
        <w:t>2</w:t>
      </w:r>
      <w:r w:rsidRPr="000061F5">
        <w:rPr>
          <w:rFonts w:cstheme="minorHAnsi"/>
          <w:b/>
          <w:bCs/>
          <w:sz w:val="24"/>
          <w:szCs w:val="24"/>
        </w:rPr>
        <w:t>-</w:t>
      </w:r>
      <w:r w:rsidRPr="000061F5">
        <w:rPr>
          <w:rFonts w:cstheme="minorHAnsi"/>
          <w:b/>
          <w:bCs/>
          <w:sz w:val="24"/>
          <w:szCs w:val="24"/>
          <w:lang w:val="sr-Cyrl-RS"/>
        </w:rPr>
        <w:t>10</w:t>
      </w:r>
      <w:r w:rsidRPr="000061F5">
        <w:rPr>
          <w:rFonts w:cstheme="minorHAnsi"/>
          <w:b/>
          <w:bCs/>
          <w:sz w:val="24"/>
          <w:szCs w:val="24"/>
        </w:rPr>
        <w:t>-8</w:t>
      </w:r>
      <w:r w:rsidRPr="000061F5">
        <w:rPr>
          <w:rFonts w:cstheme="minorHAnsi"/>
          <w:b/>
          <w:bCs/>
          <w:sz w:val="24"/>
          <w:szCs w:val="24"/>
          <w:lang w:val="sr-Cyrl-RS"/>
        </w:rPr>
        <w:t>8</w:t>
      </w:r>
      <w:r w:rsidRPr="000061F5">
        <w:rPr>
          <w:rFonts w:cstheme="minorHAnsi"/>
          <w:b/>
          <w:bCs/>
          <w:sz w:val="24"/>
          <w:szCs w:val="24"/>
        </w:rPr>
        <w:t>-</w:t>
      </w:r>
      <w:r w:rsidRPr="000061F5">
        <w:rPr>
          <w:rFonts w:cstheme="minorHAnsi"/>
          <w:b/>
          <w:bCs/>
          <w:sz w:val="24"/>
          <w:szCs w:val="24"/>
          <w:lang w:val="sr-Cyrl-RS"/>
        </w:rPr>
        <w:t>660</w:t>
      </w:r>
      <w:r w:rsidRPr="000061F5">
        <w:rPr>
          <w:rFonts w:cstheme="minorHAnsi"/>
          <w:b/>
          <w:bCs/>
          <w:sz w:val="24"/>
          <w:szCs w:val="24"/>
        </w:rPr>
        <w:t> </w:t>
      </w:r>
      <w:r w:rsidRPr="000061F5">
        <w:rPr>
          <w:rFonts w:cstheme="minorHAnsi"/>
          <w:sz w:val="24"/>
          <w:szCs w:val="24"/>
          <w:lang w:val="sr-Cyrl-CS"/>
        </w:rPr>
        <w:t>сваког радног дана од </w:t>
      </w:r>
      <w:r w:rsidRPr="000061F5">
        <w:rPr>
          <w:rFonts w:cstheme="minorHAnsi"/>
          <w:sz w:val="24"/>
          <w:szCs w:val="24"/>
        </w:rPr>
        <w:t>9:00 </w:t>
      </w:r>
      <w:r w:rsidRPr="000061F5">
        <w:rPr>
          <w:rFonts w:cstheme="minorHAnsi"/>
          <w:sz w:val="24"/>
          <w:szCs w:val="24"/>
          <w:lang w:val="sr-Cyrl-CS"/>
        </w:rPr>
        <w:t>до </w:t>
      </w:r>
      <w:r w:rsidRPr="000061F5">
        <w:rPr>
          <w:rFonts w:cstheme="minorHAnsi"/>
          <w:sz w:val="24"/>
          <w:szCs w:val="24"/>
        </w:rPr>
        <w:t>1</w:t>
      </w:r>
      <w:r w:rsidRPr="000061F5">
        <w:rPr>
          <w:rFonts w:cstheme="minorHAnsi"/>
          <w:sz w:val="24"/>
          <w:szCs w:val="24"/>
          <w:lang w:val="sr-Cyrl-RS"/>
        </w:rPr>
        <w:t>4</w:t>
      </w:r>
      <w:r w:rsidRPr="000061F5">
        <w:rPr>
          <w:rFonts w:cstheme="minorHAnsi"/>
          <w:sz w:val="24"/>
          <w:szCs w:val="24"/>
        </w:rPr>
        <w:t>:00 </w:t>
      </w:r>
      <w:r w:rsidRPr="000061F5">
        <w:rPr>
          <w:rFonts w:cstheme="minorHAnsi"/>
          <w:sz w:val="24"/>
          <w:szCs w:val="24"/>
          <w:lang w:val="sr-Cyrl-CS"/>
        </w:rPr>
        <w:t>часова</w:t>
      </w:r>
      <w:r w:rsidRPr="000061F5">
        <w:rPr>
          <w:rFonts w:cstheme="minorHAnsi"/>
          <w:b/>
          <w:bCs/>
          <w:sz w:val="24"/>
          <w:szCs w:val="24"/>
          <w:lang w:val="sr-Cyrl-CS"/>
        </w:rPr>
        <w:t> </w:t>
      </w:r>
      <w:proofErr w:type="spellStart"/>
      <w:r w:rsidRPr="000061F5">
        <w:rPr>
          <w:rFonts w:cstheme="minorHAnsi"/>
          <w:sz w:val="24"/>
          <w:szCs w:val="24"/>
        </w:rPr>
        <w:t>или</w:t>
      </w:r>
      <w:proofErr w:type="spellEnd"/>
      <w:r w:rsidRPr="000061F5">
        <w:rPr>
          <w:rFonts w:cstheme="minorHAnsi"/>
          <w:sz w:val="24"/>
          <w:szCs w:val="24"/>
        </w:rPr>
        <w:t xml:space="preserve"> </w:t>
      </w:r>
      <w:proofErr w:type="spellStart"/>
      <w:r w:rsidRPr="000061F5">
        <w:rPr>
          <w:rFonts w:cstheme="minorHAnsi"/>
          <w:sz w:val="24"/>
          <w:szCs w:val="24"/>
        </w:rPr>
        <w:t>путем</w:t>
      </w:r>
      <w:proofErr w:type="spellEnd"/>
      <w:r w:rsidRPr="000061F5">
        <w:rPr>
          <w:rFonts w:cstheme="minorHAnsi"/>
          <w:b/>
          <w:bCs/>
          <w:sz w:val="24"/>
          <w:szCs w:val="24"/>
        </w:rPr>
        <w:t xml:space="preserve"> </w:t>
      </w:r>
      <w:r w:rsidRPr="000061F5">
        <w:rPr>
          <w:rFonts w:cstheme="minorHAnsi"/>
          <w:b/>
          <w:bCs/>
          <w:sz w:val="24"/>
          <w:szCs w:val="24"/>
          <w:lang w:val="sr-Cyrl-RS"/>
        </w:rPr>
        <w:t>е</w:t>
      </w:r>
      <w:r w:rsidRPr="000061F5">
        <w:rPr>
          <w:rFonts w:cstheme="minorHAnsi"/>
          <w:b/>
          <w:bCs/>
          <w:sz w:val="24"/>
          <w:szCs w:val="24"/>
        </w:rPr>
        <w:t>mail: </w:t>
      </w:r>
      <w:r w:rsidRPr="000061F5">
        <w:rPr>
          <w:rFonts w:cstheme="minorHAnsi"/>
          <w:b/>
          <w:bCs/>
          <w:sz w:val="24"/>
          <w:szCs w:val="24"/>
          <w:lang w:val="sr-Latn-RS"/>
        </w:rPr>
        <w:t>office.stecajniupravnik@gmail.com</w:t>
      </w:r>
    </w:p>
    <w:bookmarkEnd w:id="3"/>
    <w:p w14:paraId="537D6D7B" w14:textId="77777777" w:rsidR="00745413" w:rsidRPr="000061F5" w:rsidRDefault="00745413" w:rsidP="00867708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Понуда треба да садржи:</w:t>
      </w:r>
    </w:p>
    <w:p w14:paraId="0DDDE306" w14:textId="77777777" w:rsidR="00824BFF" w:rsidRPr="000061F5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bdr w:val="none" w:sz="0" w:space="0" w:color="auto" w:frame="1"/>
          <w:lang w:val="sr-Cyrl-CS"/>
        </w:rPr>
        <w:t>ц</w:t>
      </w:r>
      <w:r w:rsidRPr="000061F5">
        <w:rPr>
          <w:rFonts w:asciiTheme="minorHAnsi" w:hAnsiTheme="minorHAnsi" w:cstheme="minorHAnsi"/>
          <w:lang w:val="sr-Cyrl-CS"/>
        </w:rPr>
        <w:t xml:space="preserve">ену за </w:t>
      </w:r>
      <w:r w:rsidR="004103A6" w:rsidRPr="000061F5">
        <w:rPr>
          <w:rFonts w:asciiTheme="minorHAnsi" w:hAnsiTheme="minorHAnsi" w:cstheme="minorHAnsi"/>
          <w:lang w:val="sr-Cyrl-CS"/>
        </w:rPr>
        <w:t>извршену</w:t>
      </w:r>
      <w:r w:rsidRPr="000061F5">
        <w:rPr>
          <w:rFonts w:asciiTheme="minorHAnsi" w:hAnsiTheme="minorHAnsi" w:cstheme="minorHAnsi"/>
          <w:lang w:val="sr-Cyrl-CS"/>
        </w:rPr>
        <w:t xml:space="preserve"> услугу исказану у динарима</w:t>
      </w:r>
      <w:r w:rsidR="002B10B0" w:rsidRPr="000061F5">
        <w:rPr>
          <w:rFonts w:asciiTheme="minorHAnsi" w:hAnsiTheme="minorHAnsi" w:cstheme="minorHAnsi"/>
          <w:lang w:val="sr-Cyrl-CS"/>
        </w:rPr>
        <w:t>, са посебно исказаним ПДВ-ом</w:t>
      </w:r>
      <w:r w:rsidRPr="000061F5">
        <w:rPr>
          <w:rFonts w:asciiTheme="minorHAnsi" w:hAnsiTheme="minorHAnsi" w:cstheme="minorHAnsi"/>
          <w:lang w:val="sr-Cyrl-CS"/>
        </w:rPr>
        <w:t>;</w:t>
      </w:r>
    </w:p>
    <w:p w14:paraId="145B20C5" w14:textId="77777777" w:rsidR="00824BFF" w:rsidRPr="000061F5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 xml:space="preserve">рок у којем ће </w:t>
      </w:r>
      <w:r w:rsidR="004103A6" w:rsidRPr="000061F5">
        <w:rPr>
          <w:rFonts w:asciiTheme="minorHAnsi" w:hAnsiTheme="minorHAnsi" w:cstheme="minorHAnsi"/>
          <w:lang w:val="sr-Cyrl-CS"/>
        </w:rPr>
        <w:t>услуга бити извршена;</w:t>
      </w:r>
    </w:p>
    <w:p w14:paraId="0704D2E7" w14:textId="77777777" w:rsidR="004103A6" w:rsidRPr="000061F5" w:rsidRDefault="004103A6" w:rsidP="004103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bdr w:val="none" w:sz="0" w:space="0" w:color="auto" w:frame="1"/>
          <w:lang w:val="sr-Cyrl-CS"/>
        </w:rPr>
        <w:t>р</w:t>
      </w:r>
      <w:r w:rsidRPr="000061F5">
        <w:rPr>
          <w:rFonts w:asciiTheme="minorHAnsi" w:hAnsiTheme="minorHAnsi" w:cstheme="minorHAnsi"/>
          <w:lang w:val="sr-Cyrl-CS"/>
        </w:rPr>
        <w:t xml:space="preserve">ок за </w:t>
      </w:r>
      <w:r w:rsidR="002B10B0" w:rsidRPr="000061F5">
        <w:rPr>
          <w:rFonts w:asciiTheme="minorHAnsi" w:hAnsiTheme="minorHAnsi" w:cstheme="minorHAnsi"/>
          <w:lang w:val="sr-Cyrl-CS"/>
        </w:rPr>
        <w:t>плаћање</w:t>
      </w:r>
      <w:r w:rsidRPr="000061F5">
        <w:rPr>
          <w:rFonts w:asciiTheme="minorHAnsi" w:hAnsiTheme="minorHAnsi" w:cstheme="minorHAnsi"/>
          <w:lang w:val="sr-Cyrl-CS"/>
        </w:rPr>
        <w:t xml:space="preserve"> цене за извршену услугу;</w:t>
      </w:r>
    </w:p>
    <w:p w14:paraId="5F1B9745" w14:textId="77777777" w:rsidR="00745413" w:rsidRPr="000061F5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>и</w:t>
      </w:r>
      <w:r w:rsidR="00745413" w:rsidRPr="000061F5">
        <w:rPr>
          <w:rFonts w:asciiTheme="minorHAnsi" w:hAnsiTheme="minorHAnsi" w:cstheme="minorHAnsi"/>
          <w:lang w:val="sr-Cyrl-CS"/>
        </w:rPr>
        <w:t xml:space="preserve">мена чланова тима који ће </w:t>
      </w:r>
      <w:r w:rsidR="002B10B0" w:rsidRPr="000061F5">
        <w:rPr>
          <w:rFonts w:asciiTheme="minorHAnsi" w:hAnsiTheme="minorHAnsi" w:cstheme="minorHAnsi"/>
          <w:lang w:val="sr-Cyrl-CS"/>
        </w:rPr>
        <w:t xml:space="preserve">вршити </w:t>
      </w:r>
      <w:r w:rsidR="00745413" w:rsidRPr="000061F5">
        <w:rPr>
          <w:rFonts w:asciiTheme="minorHAnsi" w:hAnsiTheme="minorHAnsi" w:cstheme="minorHAnsi"/>
          <w:lang w:val="sr-Cyrl-CS"/>
        </w:rPr>
        <w:t>процену</w:t>
      </w:r>
      <w:r w:rsidR="004103A6" w:rsidRPr="000061F5">
        <w:rPr>
          <w:rFonts w:asciiTheme="minorHAnsi" w:hAnsiTheme="minorHAnsi" w:cstheme="minorHAnsi"/>
          <w:lang w:val="sr-Cyrl-CS"/>
        </w:rPr>
        <w:t>,</w:t>
      </w:r>
      <w:r w:rsidR="00745413" w:rsidRPr="000061F5">
        <w:rPr>
          <w:rFonts w:asciiTheme="minorHAnsi" w:hAnsiTheme="minorHAnsi" w:cstheme="minorHAnsi"/>
          <w:lang w:val="sr-Cyrl-CS"/>
        </w:rPr>
        <w:t xml:space="preserve"> са задужењима</w:t>
      </w:r>
      <w:r w:rsidR="002B10B0" w:rsidRPr="000061F5">
        <w:rPr>
          <w:rFonts w:asciiTheme="minorHAnsi" w:hAnsiTheme="minorHAnsi" w:cstheme="minorHAnsi"/>
          <w:lang w:val="sr-Cyrl-CS"/>
        </w:rPr>
        <w:t>, квалификацијама</w:t>
      </w:r>
      <w:r w:rsidR="00745413" w:rsidRPr="000061F5">
        <w:rPr>
          <w:rFonts w:asciiTheme="minorHAnsi" w:hAnsiTheme="minorHAnsi" w:cstheme="minorHAnsi"/>
          <w:lang w:val="sr-Cyrl-CS"/>
        </w:rPr>
        <w:t xml:space="preserve"> и референцама</w:t>
      </w:r>
      <w:r w:rsidR="00772BA6" w:rsidRPr="000061F5">
        <w:rPr>
          <w:rFonts w:asciiTheme="minorHAnsi" w:hAnsiTheme="minorHAnsi" w:cstheme="minorHAnsi"/>
          <w:lang w:val="sr-Cyrl-CS"/>
        </w:rPr>
        <w:t>;</w:t>
      </w:r>
    </w:p>
    <w:p w14:paraId="40872A7A" w14:textId="0E2A95AD" w:rsidR="00772BA6" w:rsidRPr="000061F5" w:rsidRDefault="00772BA6" w:rsidP="00772B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>доказе о испуњености услова из тачке 6</w:t>
      </w:r>
      <w:r w:rsidR="00945904">
        <w:rPr>
          <w:rFonts w:asciiTheme="minorHAnsi" w:hAnsiTheme="minorHAnsi" w:cstheme="minorHAnsi"/>
          <w:lang w:val="sr-Cyrl-CS"/>
        </w:rPr>
        <w:t>.</w:t>
      </w:r>
      <w:r w:rsidRPr="000061F5">
        <w:rPr>
          <w:rFonts w:asciiTheme="minorHAnsi" w:hAnsiTheme="minorHAnsi" w:cstheme="minorHAnsi"/>
          <w:lang w:val="sr-Cyrl-CS"/>
        </w:rPr>
        <w:t xml:space="preserve"> овог позива.</w:t>
      </w:r>
    </w:p>
    <w:p w14:paraId="1C756031" w14:textId="4338F89E" w:rsidR="002B10B0" w:rsidRPr="000061F5" w:rsidRDefault="002B10B0" w:rsidP="002B10B0">
      <w:pPr>
        <w:spacing w:before="120" w:after="0" w:line="240" w:lineRule="auto"/>
        <w:jc w:val="both"/>
        <w:rPr>
          <w:rFonts w:cstheme="minorHAnsi"/>
          <w:sz w:val="24"/>
          <w:szCs w:val="24"/>
          <w:lang w:val="sr-Cyrl-CS"/>
        </w:rPr>
      </w:pPr>
      <w:r w:rsidRPr="000061F5">
        <w:rPr>
          <w:rFonts w:cstheme="minorHAnsi"/>
          <w:sz w:val="24"/>
          <w:szCs w:val="24"/>
          <w:lang w:val="sr-Cyrl-CS"/>
        </w:rPr>
        <w:t>Достављена понуда мора да буде на српском језику, јасна</w:t>
      </w:r>
      <w:r w:rsidR="00772BA6" w:rsidRPr="000061F5">
        <w:rPr>
          <w:rFonts w:cstheme="minorHAnsi"/>
          <w:sz w:val="24"/>
          <w:szCs w:val="24"/>
          <w:lang w:val="sr-Cyrl-CS"/>
        </w:rPr>
        <w:t xml:space="preserve"> и</w:t>
      </w:r>
      <w:r w:rsidRPr="000061F5">
        <w:rPr>
          <w:rFonts w:cstheme="minorHAnsi"/>
          <w:sz w:val="24"/>
          <w:szCs w:val="24"/>
          <w:lang w:val="sr-Cyrl-CS"/>
        </w:rPr>
        <w:t xml:space="preserve"> недвосмислена, читко исписана и оверена печатом и потписом овлашћених лица. Понуде са варијантама нису дозвољене.</w:t>
      </w:r>
    </w:p>
    <w:p w14:paraId="704E27EE" w14:textId="015ED4B1" w:rsidR="00945904" w:rsidRPr="000061F5" w:rsidRDefault="002B10B0" w:rsidP="00772BA6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14:paraId="6BCD4BE8" w14:textId="77777777" w:rsidR="00B47935" w:rsidRPr="000061F5" w:rsidRDefault="00B47935" w:rsidP="00B4793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proofErr w:type="spellStart"/>
      <w:r w:rsidRPr="000061F5">
        <w:rPr>
          <w:rFonts w:cstheme="minorHAnsi"/>
          <w:color w:val="000000"/>
          <w:sz w:val="24"/>
          <w:szCs w:val="24"/>
        </w:rPr>
        <w:t>Стечајни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управник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ће</w:t>
      </w:r>
      <w:proofErr w:type="spellEnd"/>
      <w:r w:rsidRPr="000061F5">
        <w:rPr>
          <w:rFonts w:cstheme="minorHAnsi"/>
          <w:color w:val="000000"/>
          <w:sz w:val="24"/>
          <w:szCs w:val="24"/>
        </w:rPr>
        <w:t xml:space="preserve"> у 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складу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са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чланом</w:t>
      </w:r>
      <w:proofErr w:type="spellEnd"/>
      <w:r w:rsidRPr="000061F5">
        <w:rPr>
          <w:rFonts w:cstheme="minorHAnsi"/>
          <w:color w:val="000000"/>
          <w:sz w:val="24"/>
          <w:szCs w:val="24"/>
        </w:rPr>
        <w:t xml:space="preserve"> 132, 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став</w:t>
      </w:r>
      <w:proofErr w:type="spellEnd"/>
      <w:r w:rsidRPr="000061F5">
        <w:rPr>
          <w:rFonts w:cstheme="minorHAnsi"/>
          <w:color w:val="000000"/>
          <w:sz w:val="24"/>
          <w:szCs w:val="24"/>
        </w:rPr>
        <w:t xml:space="preserve"> 2, 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процену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доставити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Суду</w:t>
      </w:r>
      <w:proofErr w:type="spellEnd"/>
      <w:r w:rsidRPr="000061F5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одбору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поверилаца</w:t>
      </w:r>
      <w:proofErr w:type="spellEnd"/>
      <w:r w:rsidRPr="000061F5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разлучном</w:t>
      </w:r>
      <w:proofErr w:type="spellEnd"/>
      <w:r w:rsidRPr="000061F5">
        <w:rPr>
          <w:rFonts w:cstheme="minorHAnsi"/>
          <w:color w:val="000000"/>
          <w:sz w:val="24"/>
          <w:szCs w:val="24"/>
        </w:rPr>
        <w:t> </w:t>
      </w:r>
      <w:proofErr w:type="spellStart"/>
      <w:r w:rsidRPr="000061F5">
        <w:rPr>
          <w:rFonts w:cstheme="minorHAnsi"/>
          <w:color w:val="000000"/>
          <w:sz w:val="24"/>
          <w:szCs w:val="24"/>
        </w:rPr>
        <w:t>повериоцу</w:t>
      </w:r>
      <w:proofErr w:type="spellEnd"/>
      <w:r w:rsidRPr="000061F5">
        <w:rPr>
          <w:rFonts w:cstheme="minorHAnsi"/>
          <w:color w:val="000000"/>
          <w:sz w:val="24"/>
          <w:szCs w:val="24"/>
          <w:lang w:val="sr-Cyrl-RS"/>
        </w:rPr>
        <w:t>.</w:t>
      </w:r>
    </w:p>
    <w:p w14:paraId="0BF589DD" w14:textId="77777777" w:rsidR="00772BA6" w:rsidRPr="000061F5" w:rsidRDefault="00772BA6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sz w:val="24"/>
          <w:szCs w:val="24"/>
          <w:lang w:val="sr-Cyrl-CS"/>
        </w:rPr>
      </w:pPr>
    </w:p>
    <w:p w14:paraId="65B69DA7" w14:textId="77777777" w:rsidR="00745413" w:rsidRPr="000061F5" w:rsidRDefault="00745413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sr-Cyrl-CS"/>
        </w:rPr>
      </w:pP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6.</w:t>
      </w:r>
      <w:r w:rsidR="00772BA6" w:rsidRPr="000061F5">
        <w:rPr>
          <w:rFonts w:eastAsia="Times New Roman" w:cstheme="minorHAnsi"/>
          <w:b/>
          <w:bCs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bCs/>
          <w:sz w:val="24"/>
          <w:szCs w:val="24"/>
          <w:lang w:val="sr-Cyrl-CS"/>
        </w:rPr>
        <w:t>УСЛОВИ КОНКУРИСАЊА</w:t>
      </w:r>
    </w:p>
    <w:p w14:paraId="29CAFC9E" w14:textId="77777777" w:rsidR="00745413" w:rsidRPr="000061F5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Понуду за учествовање мо</w:t>
      </w:r>
      <w:r w:rsidR="00772BA6" w:rsidRPr="000061F5">
        <w:rPr>
          <w:rFonts w:eastAsia="Times New Roman" w:cstheme="minorHAnsi"/>
          <w:sz w:val="24"/>
          <w:szCs w:val="24"/>
          <w:lang w:val="sr-Cyrl-CS"/>
        </w:rPr>
        <w:t>же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поднети понуђач који испуњава </w:t>
      </w:r>
      <w:r w:rsidR="00772BA6" w:rsidRPr="000061F5">
        <w:rPr>
          <w:rFonts w:eastAsia="Times New Roman" w:cstheme="minorHAnsi"/>
          <w:sz w:val="24"/>
          <w:szCs w:val="24"/>
          <w:lang w:val="sr-Cyrl-CS"/>
        </w:rPr>
        <w:t xml:space="preserve">следеће </w:t>
      </w:r>
      <w:r w:rsidRPr="000061F5">
        <w:rPr>
          <w:rFonts w:eastAsia="Times New Roman" w:cstheme="minorHAnsi"/>
          <w:sz w:val="24"/>
          <w:szCs w:val="24"/>
          <w:lang w:val="sr-Cyrl-CS"/>
        </w:rPr>
        <w:t>услове:</w:t>
      </w:r>
    </w:p>
    <w:p w14:paraId="6B49F0EB" w14:textId="77777777" w:rsidR="001469B2" w:rsidRPr="000061F5" w:rsidRDefault="00772BA6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bdr w:val="none" w:sz="0" w:space="0" w:color="auto" w:frame="1"/>
          <w:lang w:val="sr-Cyrl-CS"/>
        </w:rPr>
        <w:t>д</w:t>
      </w:r>
      <w:r w:rsidR="00745413" w:rsidRPr="000061F5">
        <w:rPr>
          <w:rFonts w:asciiTheme="minorHAnsi" w:hAnsiTheme="minorHAnsi" w:cstheme="minorHAnsi"/>
          <w:lang w:val="sr-Cyrl-CS"/>
        </w:rPr>
        <w:t xml:space="preserve">а је </w:t>
      </w:r>
      <w:r w:rsidRPr="000061F5">
        <w:rPr>
          <w:rFonts w:asciiTheme="minorHAnsi" w:hAnsiTheme="minorHAnsi" w:cstheme="minorHAnsi"/>
          <w:lang w:val="sr-Cyrl-CS"/>
        </w:rPr>
        <w:t xml:space="preserve">код надлежног органа </w:t>
      </w:r>
      <w:r w:rsidR="00745413" w:rsidRPr="000061F5">
        <w:rPr>
          <w:rFonts w:asciiTheme="minorHAnsi" w:hAnsiTheme="minorHAnsi" w:cstheme="minorHAnsi"/>
          <w:lang w:val="sr-Cyrl-CS"/>
        </w:rPr>
        <w:t>регистрован за обављање делатности;</w:t>
      </w:r>
    </w:p>
    <w:p w14:paraId="0EAC5811" w14:textId="77777777" w:rsidR="001469B2" w:rsidRPr="000061F5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>да му у периоду од две године пре достављања понуде није изречена правоснажна судска или управна мера забране обављања делатности која је предмет понуде;</w:t>
      </w:r>
    </w:p>
    <w:p w14:paraId="04BB3ED9" w14:textId="77777777" w:rsidR="001469B2" w:rsidRPr="000061F5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bdr w:val="none" w:sz="0" w:space="0" w:color="auto" w:frame="1"/>
          <w:lang w:val="sr-Cyrl-CS"/>
        </w:rPr>
        <w:t>да поседује л</w:t>
      </w:r>
      <w:r w:rsidRPr="000061F5">
        <w:rPr>
          <w:rFonts w:asciiTheme="minorHAnsi" w:hAnsiTheme="minorHAnsi" w:cstheme="minorHAnsi"/>
          <w:lang w:val="sr-Cyrl-CS"/>
        </w:rPr>
        <w:t>иценцу за обављање послова овлашћеног проценитеља;</w:t>
      </w:r>
    </w:p>
    <w:p w14:paraId="1E66C6ED" w14:textId="77777777" w:rsidR="001469B2" w:rsidRPr="000061F5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>да располаже довољним финансијским, пословним и кадровским капацитетима за извршење посла који је предмет понуде;</w:t>
      </w:r>
    </w:p>
    <w:p w14:paraId="67EA3F7F" w14:textId="77777777" w:rsidR="001469B2" w:rsidRPr="000061F5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 xml:space="preserve">да у току три претходне пословне године није имао пословни губитак; </w:t>
      </w:r>
    </w:p>
    <w:p w14:paraId="2092DD54" w14:textId="77777777" w:rsidR="001469B2" w:rsidRPr="000061F5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lang w:val="sr-Cyrl-CS"/>
        </w:rPr>
      </w:pPr>
      <w:r w:rsidRPr="000061F5">
        <w:rPr>
          <w:rFonts w:asciiTheme="minorHAnsi" w:hAnsiTheme="minorHAnsi" w:cstheme="minorHAnsi"/>
          <w:lang w:val="sr-Cyrl-CS"/>
        </w:rPr>
        <w:t>да у периоду од три претходне године није био евидентиран у принудној наплати НБС.</w:t>
      </w:r>
    </w:p>
    <w:p w14:paraId="3D41B276" w14:textId="77777777" w:rsidR="00745413" w:rsidRPr="000061F5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У случа</w:t>
      </w:r>
      <w:r w:rsidR="00DD182D" w:rsidRPr="000061F5">
        <w:rPr>
          <w:rFonts w:eastAsia="Times New Roman" w:cstheme="minorHAnsi"/>
          <w:sz w:val="24"/>
          <w:szCs w:val="24"/>
          <w:lang w:val="sr-Cyrl-CS"/>
        </w:rPr>
        <w:t xml:space="preserve">ју </w:t>
      </w:r>
      <w:proofErr w:type="spellStart"/>
      <w:r w:rsidR="00DD182D" w:rsidRPr="000061F5">
        <w:rPr>
          <w:rFonts w:eastAsia="Times New Roman" w:cstheme="minorHAnsi"/>
          <w:sz w:val="24"/>
          <w:szCs w:val="24"/>
          <w:lang w:val="sr-Cyrl-CS"/>
        </w:rPr>
        <w:t>одустанка</w:t>
      </w:r>
      <w:proofErr w:type="spellEnd"/>
      <w:r w:rsidR="00DD182D" w:rsidRPr="000061F5">
        <w:rPr>
          <w:rFonts w:eastAsia="Times New Roman" w:cstheme="minorHAnsi"/>
          <w:sz w:val="24"/>
          <w:szCs w:val="24"/>
          <w:lang w:val="sr-Cyrl-CS"/>
        </w:rPr>
        <w:t xml:space="preserve"> од поступка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, наручилац неће </w:t>
      </w:r>
      <w:r w:rsidR="00772BA6" w:rsidRPr="000061F5">
        <w:rPr>
          <w:rFonts w:eastAsia="Times New Roman" w:cstheme="minorHAnsi"/>
          <w:sz w:val="24"/>
          <w:szCs w:val="24"/>
          <w:lang w:val="sr-Cyrl-CS"/>
        </w:rPr>
        <w:t xml:space="preserve">ни на који начин </w:t>
      </w:r>
      <w:r w:rsidRPr="000061F5">
        <w:rPr>
          <w:rFonts w:eastAsia="Times New Roman" w:cstheme="minorHAnsi"/>
          <w:sz w:val="24"/>
          <w:szCs w:val="24"/>
          <w:lang w:val="sr-Cyrl-CS"/>
        </w:rPr>
        <w:t>бити одговоран за стварну штету, изгубљену добит или било какву другу штету коју понуђач може услед тога да претрпи.</w:t>
      </w:r>
    </w:p>
    <w:p w14:paraId="1C6835A2" w14:textId="6EF7011A" w:rsidR="002D6EC9" w:rsidRPr="000061F5" w:rsidRDefault="002D6EC9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Понуде које не испуњавају овде наведене услове биће одбачене као неприхватљиве.</w:t>
      </w:r>
    </w:p>
    <w:p w14:paraId="13A2D90C" w14:textId="600170D7" w:rsidR="00745413" w:rsidRPr="000061F5" w:rsidRDefault="00745413" w:rsidP="000D1D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У </w:t>
      </w:r>
      <w:r w:rsidR="00772BA6" w:rsidRPr="000061F5">
        <w:rPr>
          <w:rFonts w:eastAsia="Times New Roman" w:cstheme="minorHAnsi"/>
          <w:sz w:val="24"/>
          <w:szCs w:val="24"/>
          <w:lang w:val="sr-Cyrl-CS"/>
        </w:rPr>
        <w:t>Београду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, дана </w:t>
      </w:r>
      <w:r w:rsidR="003E5D1F" w:rsidRPr="000061F5">
        <w:rPr>
          <w:rFonts w:eastAsia="Times New Roman" w:cstheme="minorHAnsi"/>
          <w:sz w:val="24"/>
          <w:szCs w:val="24"/>
          <w:lang w:val="sr-Cyrl-RS"/>
        </w:rPr>
        <w:t>3</w:t>
      </w:r>
      <w:r w:rsidR="0051141E" w:rsidRPr="000061F5">
        <w:rPr>
          <w:rFonts w:eastAsia="Times New Roman" w:cstheme="minorHAnsi"/>
          <w:sz w:val="24"/>
          <w:szCs w:val="24"/>
          <w:lang w:val="sr-Cyrl-RS"/>
        </w:rPr>
        <w:t>0</w:t>
      </w:r>
      <w:r w:rsidR="00F87006" w:rsidRPr="000061F5">
        <w:rPr>
          <w:rFonts w:eastAsia="Times New Roman" w:cstheme="minorHAnsi"/>
          <w:sz w:val="24"/>
          <w:szCs w:val="24"/>
          <w:lang w:val="sr-Latn-CS"/>
        </w:rPr>
        <w:t>.1</w:t>
      </w:r>
      <w:r w:rsidR="003E5D1F" w:rsidRPr="000061F5">
        <w:rPr>
          <w:rFonts w:eastAsia="Times New Roman" w:cstheme="minorHAnsi"/>
          <w:sz w:val="24"/>
          <w:szCs w:val="24"/>
          <w:lang w:val="sr-Cyrl-RS"/>
        </w:rPr>
        <w:t>2</w:t>
      </w:r>
      <w:r w:rsidR="0069692F" w:rsidRPr="000061F5">
        <w:rPr>
          <w:rFonts w:eastAsia="Times New Roman" w:cstheme="minorHAnsi"/>
          <w:sz w:val="24"/>
          <w:szCs w:val="24"/>
          <w:lang w:val="sr-Cyrl-CS"/>
        </w:rPr>
        <w:t>.2021</w:t>
      </w:r>
      <w:r w:rsidR="00772BA6" w:rsidRPr="000061F5">
        <w:rPr>
          <w:rFonts w:eastAsia="Times New Roman" w:cstheme="minorHAnsi"/>
          <w:sz w:val="24"/>
          <w:szCs w:val="24"/>
          <w:lang w:val="sr-Cyrl-CS"/>
        </w:rPr>
        <w:t>. год</w:t>
      </w:r>
      <w:r w:rsidR="00945904">
        <w:rPr>
          <w:rFonts w:eastAsia="Times New Roman" w:cstheme="minorHAnsi"/>
          <w:sz w:val="24"/>
          <w:szCs w:val="24"/>
          <w:lang w:val="sr-Cyrl-CS"/>
        </w:rPr>
        <w:t>ине.</w:t>
      </w:r>
    </w:p>
    <w:p w14:paraId="22AA03ED" w14:textId="77777777" w:rsidR="008B727B" w:rsidRPr="000061F5" w:rsidRDefault="008B727B" w:rsidP="00071DF6">
      <w:pPr>
        <w:spacing w:after="0" w:line="260" w:lineRule="exact"/>
        <w:ind w:left="5041" w:firstLine="720"/>
        <w:jc w:val="right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>Стечајни управник</w:t>
      </w:r>
    </w:p>
    <w:p w14:paraId="786F6272" w14:textId="6A9CCA0D" w:rsidR="008B727B" w:rsidRPr="000061F5" w:rsidRDefault="008B727B" w:rsidP="00071DF6">
      <w:pPr>
        <w:spacing w:after="0" w:line="260" w:lineRule="exact"/>
        <w:jc w:val="right"/>
        <w:rPr>
          <w:rFonts w:eastAsia="Times New Roman" w:cstheme="minorHAnsi"/>
          <w:b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 xml:space="preserve">                                                                  </w:t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b/>
          <w:sz w:val="24"/>
          <w:szCs w:val="24"/>
          <w:lang w:val="sr-Cyrl-CS"/>
        </w:rPr>
        <w:tab/>
        <w:t xml:space="preserve">          _________________</w:t>
      </w:r>
    </w:p>
    <w:p w14:paraId="64209577" w14:textId="5B12C3F8" w:rsidR="008B727B" w:rsidRPr="000061F5" w:rsidRDefault="008B727B" w:rsidP="00071DF6">
      <w:pPr>
        <w:spacing w:after="0" w:line="260" w:lineRule="exact"/>
        <w:jc w:val="right"/>
        <w:rPr>
          <w:rFonts w:eastAsia="Times New Roman" w:cstheme="minorHAnsi"/>
          <w:sz w:val="24"/>
          <w:szCs w:val="24"/>
          <w:lang w:val="sr-Cyrl-CS"/>
        </w:rPr>
      </w:pP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Pr="000061F5">
        <w:rPr>
          <w:rFonts w:eastAsia="Times New Roman" w:cstheme="minorHAnsi"/>
          <w:sz w:val="24"/>
          <w:szCs w:val="24"/>
          <w:lang w:val="sr-Cyrl-CS"/>
        </w:rPr>
        <w:tab/>
      </w:r>
      <w:r w:rsidR="00B353D5" w:rsidRPr="000061F5">
        <w:rPr>
          <w:rFonts w:eastAsia="Times New Roman" w:cstheme="minorHAnsi"/>
          <w:sz w:val="24"/>
          <w:szCs w:val="24"/>
          <w:lang w:val="sr-Cyrl-CS"/>
        </w:rPr>
        <w:t>Срђан Стојановић</w:t>
      </w:r>
      <w:r w:rsidRPr="000061F5">
        <w:rPr>
          <w:rFonts w:eastAsia="Times New Roman" w:cstheme="minorHAnsi"/>
          <w:sz w:val="24"/>
          <w:szCs w:val="24"/>
          <w:lang w:val="sr-Cyrl-CS"/>
        </w:rPr>
        <w:t xml:space="preserve"> </w:t>
      </w:r>
    </w:p>
    <w:sectPr w:rsidR="008B727B" w:rsidRPr="000061F5" w:rsidSect="007B6AD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2"/>
  </w:num>
  <w:num w:numId="11">
    <w:abstractNumId w:val="6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A2"/>
    <w:rsid w:val="000061F5"/>
    <w:rsid w:val="000074CA"/>
    <w:rsid w:val="000528AB"/>
    <w:rsid w:val="00071DF6"/>
    <w:rsid w:val="00081D56"/>
    <w:rsid w:val="00083E38"/>
    <w:rsid w:val="000D1DC5"/>
    <w:rsid w:val="000D38D2"/>
    <w:rsid w:val="00102061"/>
    <w:rsid w:val="00122721"/>
    <w:rsid w:val="00135A68"/>
    <w:rsid w:val="001469B2"/>
    <w:rsid w:val="0018576D"/>
    <w:rsid w:val="001D6855"/>
    <w:rsid w:val="001D6A65"/>
    <w:rsid w:val="00236AAC"/>
    <w:rsid w:val="00270917"/>
    <w:rsid w:val="002B10B0"/>
    <w:rsid w:val="002B40CF"/>
    <w:rsid w:val="002D6EC9"/>
    <w:rsid w:val="002E0CFB"/>
    <w:rsid w:val="003207F9"/>
    <w:rsid w:val="00355015"/>
    <w:rsid w:val="003E1A7B"/>
    <w:rsid w:val="003E5D1F"/>
    <w:rsid w:val="004103A6"/>
    <w:rsid w:val="0043568F"/>
    <w:rsid w:val="00462FCA"/>
    <w:rsid w:val="00487203"/>
    <w:rsid w:val="004B0415"/>
    <w:rsid w:val="004E377A"/>
    <w:rsid w:val="004F75B1"/>
    <w:rsid w:val="00505B1D"/>
    <w:rsid w:val="0051141E"/>
    <w:rsid w:val="0051221D"/>
    <w:rsid w:val="00540244"/>
    <w:rsid w:val="00547BEE"/>
    <w:rsid w:val="00575AE4"/>
    <w:rsid w:val="00585959"/>
    <w:rsid w:val="005925B2"/>
    <w:rsid w:val="005C460D"/>
    <w:rsid w:val="005D1631"/>
    <w:rsid w:val="005D6B7A"/>
    <w:rsid w:val="005E07A8"/>
    <w:rsid w:val="005E0B8B"/>
    <w:rsid w:val="0065749E"/>
    <w:rsid w:val="00662823"/>
    <w:rsid w:val="0069498F"/>
    <w:rsid w:val="0069692F"/>
    <w:rsid w:val="006A357F"/>
    <w:rsid w:val="006B1929"/>
    <w:rsid w:val="006D45BD"/>
    <w:rsid w:val="0070107E"/>
    <w:rsid w:val="0072021F"/>
    <w:rsid w:val="0074428B"/>
    <w:rsid w:val="00745413"/>
    <w:rsid w:val="0076047F"/>
    <w:rsid w:val="00763694"/>
    <w:rsid w:val="00767166"/>
    <w:rsid w:val="00772BA6"/>
    <w:rsid w:val="007B6AD0"/>
    <w:rsid w:val="007D34C2"/>
    <w:rsid w:val="007E1153"/>
    <w:rsid w:val="007E2D83"/>
    <w:rsid w:val="00824BFF"/>
    <w:rsid w:val="00835505"/>
    <w:rsid w:val="00853E45"/>
    <w:rsid w:val="00867708"/>
    <w:rsid w:val="008724BC"/>
    <w:rsid w:val="00895A9A"/>
    <w:rsid w:val="00897868"/>
    <w:rsid w:val="008B2404"/>
    <w:rsid w:val="008B727B"/>
    <w:rsid w:val="008D19C6"/>
    <w:rsid w:val="00945904"/>
    <w:rsid w:val="00992C34"/>
    <w:rsid w:val="009975FC"/>
    <w:rsid w:val="009B0599"/>
    <w:rsid w:val="009C4386"/>
    <w:rsid w:val="009F25AC"/>
    <w:rsid w:val="009F272E"/>
    <w:rsid w:val="009F7992"/>
    <w:rsid w:val="00A72097"/>
    <w:rsid w:val="00A82958"/>
    <w:rsid w:val="00A83D08"/>
    <w:rsid w:val="00A868A2"/>
    <w:rsid w:val="00A97485"/>
    <w:rsid w:val="00A977F5"/>
    <w:rsid w:val="00AE32B4"/>
    <w:rsid w:val="00AE5286"/>
    <w:rsid w:val="00B21F21"/>
    <w:rsid w:val="00B353D5"/>
    <w:rsid w:val="00B47935"/>
    <w:rsid w:val="00B654B7"/>
    <w:rsid w:val="00B952C4"/>
    <w:rsid w:val="00B9717E"/>
    <w:rsid w:val="00BA5560"/>
    <w:rsid w:val="00C16233"/>
    <w:rsid w:val="00C16631"/>
    <w:rsid w:val="00C70854"/>
    <w:rsid w:val="00C876EC"/>
    <w:rsid w:val="00C923CA"/>
    <w:rsid w:val="00CA43A8"/>
    <w:rsid w:val="00CD4E28"/>
    <w:rsid w:val="00CF44A8"/>
    <w:rsid w:val="00D15260"/>
    <w:rsid w:val="00D17D6B"/>
    <w:rsid w:val="00D52447"/>
    <w:rsid w:val="00D54A45"/>
    <w:rsid w:val="00DC0E04"/>
    <w:rsid w:val="00DC6A60"/>
    <w:rsid w:val="00DC6B13"/>
    <w:rsid w:val="00DD182D"/>
    <w:rsid w:val="00DD402C"/>
    <w:rsid w:val="00E27310"/>
    <w:rsid w:val="00E42BF3"/>
    <w:rsid w:val="00E77F60"/>
    <w:rsid w:val="00E9222E"/>
    <w:rsid w:val="00EB2438"/>
    <w:rsid w:val="00ED5428"/>
    <w:rsid w:val="00EF2AC5"/>
    <w:rsid w:val="00EF347D"/>
    <w:rsid w:val="00F61430"/>
    <w:rsid w:val="00F87006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96B3"/>
  <w15:docId w15:val="{A151DD32-F382-48C0-BF0A-2DFE438B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VP</cp:lastModifiedBy>
  <cp:revision>2</cp:revision>
  <cp:lastPrinted>2021-09-23T09:19:00Z</cp:lastPrinted>
  <dcterms:created xsi:type="dcterms:W3CDTF">2021-12-30T12:30:00Z</dcterms:created>
  <dcterms:modified xsi:type="dcterms:W3CDTF">2021-12-30T12:30:00Z</dcterms:modified>
</cp:coreProperties>
</file>