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6BBE" w14:textId="0805085C" w:rsidR="008F1276" w:rsidRPr="00762E59" w:rsidRDefault="008F1276" w:rsidP="00EC4BF5">
      <w:pPr>
        <w:tabs>
          <w:tab w:val="left" w:pos="-810"/>
          <w:tab w:val="left" w:pos="15210"/>
        </w:tabs>
        <w:ind w:right="-65"/>
        <w:rPr>
          <w:b/>
          <w:sz w:val="28"/>
          <w:szCs w:val="28"/>
        </w:rPr>
      </w:pPr>
    </w:p>
    <w:p w14:paraId="2E2731F0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30B39CD4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762E59">
        <w:rPr>
          <w:b/>
          <w:sz w:val="28"/>
          <w:szCs w:val="28"/>
          <w:lang w:val="sr-Cyrl-CS"/>
        </w:rPr>
        <w:t>САОПШТЕЊЕ</w:t>
      </w:r>
      <w:r>
        <w:rPr>
          <w:b/>
          <w:sz w:val="28"/>
          <w:szCs w:val="28"/>
          <w:lang w:val="sr-Cyrl-CS"/>
        </w:rPr>
        <w:t xml:space="preserve"> ЗА ЈАВНОСТ</w:t>
      </w:r>
    </w:p>
    <w:p w14:paraId="54592D1E" w14:textId="77777777" w:rsidR="008F1276" w:rsidRPr="00762E59" w:rsidRDefault="008F1276" w:rsidP="00EC4BF5">
      <w:pPr>
        <w:tabs>
          <w:tab w:val="left" w:pos="-810"/>
          <w:tab w:val="left" w:pos="15210"/>
        </w:tabs>
        <w:ind w:right="-65"/>
        <w:rPr>
          <w:b/>
          <w:sz w:val="28"/>
          <w:szCs w:val="28"/>
        </w:rPr>
      </w:pPr>
    </w:p>
    <w:p w14:paraId="7C24C690" w14:textId="5A956656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19741D">
        <w:rPr>
          <w:lang w:val="sr-Cyrl-CS"/>
        </w:rPr>
        <w:t xml:space="preserve">Дана </w:t>
      </w:r>
      <w:r w:rsidR="00A85B83">
        <w:t>0</w:t>
      </w:r>
      <w:r w:rsidR="00D80020">
        <w:rPr>
          <w:lang w:val="sr-Cyrl-RS"/>
        </w:rPr>
        <w:t>6</w:t>
      </w:r>
      <w:r w:rsidRPr="0019741D">
        <w:rPr>
          <w:lang w:val="sr-Latn-CS"/>
        </w:rPr>
        <w:t>.</w:t>
      </w:r>
      <w:r w:rsidR="00A85B83">
        <w:t>1</w:t>
      </w:r>
      <w:r w:rsidR="00D80020">
        <w:rPr>
          <w:lang w:val="sr-Cyrl-RS"/>
        </w:rPr>
        <w:t>2</w:t>
      </w:r>
      <w:r w:rsidRPr="0019741D">
        <w:rPr>
          <w:lang w:val="sr-Latn-CS"/>
        </w:rPr>
        <w:t>.20</w:t>
      </w:r>
      <w:r>
        <w:rPr>
          <w:lang w:val="sr-Cyrl-CS"/>
        </w:rPr>
        <w:t>2</w:t>
      </w:r>
      <w:r w:rsidR="00D80020">
        <w:rPr>
          <w:lang w:val="sr-Cyrl-CS"/>
        </w:rPr>
        <w:t>1</w:t>
      </w:r>
      <w:r w:rsidRPr="0019741D">
        <w:rPr>
          <w:lang w:val="sr-Latn-CS"/>
        </w:rPr>
        <w:t>.</w:t>
      </w:r>
      <w:r w:rsidRPr="0019741D">
        <w:rPr>
          <w:lang w:val="sr-Cyrl-CS"/>
        </w:rPr>
        <w:t xml:space="preserve"> године, у организацији Агенције за </w:t>
      </w:r>
      <w:r>
        <w:rPr>
          <w:lang w:val="sr-Cyrl-CS"/>
        </w:rPr>
        <w:t>лиценцирање стечајних управника</w:t>
      </w:r>
      <w:r w:rsidRPr="0019741D">
        <w:rPr>
          <w:lang w:val="sr-Cyrl-CS"/>
        </w:rPr>
        <w:t xml:space="preserve">, </w:t>
      </w:r>
      <w:r>
        <w:rPr>
          <w:lang w:val="sr-Cyrl-CS"/>
        </w:rPr>
        <w:t xml:space="preserve">  на 3.  спрату, сала 301, </w:t>
      </w:r>
      <w:r w:rsidRPr="0019741D">
        <w:rPr>
          <w:lang w:val="sr-Cyrl-CS"/>
        </w:rPr>
        <w:t>одржана је</w:t>
      </w:r>
      <w:r w:rsidRPr="0019741D">
        <w:rPr>
          <w:lang w:val="ru-RU"/>
        </w:rPr>
        <w:t xml:space="preserve"> продаја</w:t>
      </w:r>
      <w:r w:rsidRPr="0019741D">
        <w:rPr>
          <w:lang w:val="sr-Cyrl-CS"/>
        </w:rPr>
        <w:t xml:space="preserve"> имовине </w:t>
      </w:r>
      <w:r>
        <w:rPr>
          <w:lang w:val="sr-Cyrl-CS"/>
        </w:rPr>
        <w:t xml:space="preserve">стечајног дужника </w:t>
      </w:r>
      <w:r w:rsidR="00D80020" w:rsidRPr="00D723C4">
        <w:rPr>
          <w:b/>
          <w:sz w:val="22"/>
          <w:szCs w:val="22"/>
          <w:lang w:val="sr-Cyrl-CS"/>
        </w:rPr>
        <w:t>„</w:t>
      </w:r>
      <w:r w:rsidR="00D80020" w:rsidRPr="00540F26">
        <w:rPr>
          <w:b/>
          <w:sz w:val="22"/>
          <w:szCs w:val="22"/>
          <w:lang w:val="sr-Cyrl-RS"/>
        </w:rPr>
        <w:t>МАЛА БОСНА</w:t>
      </w:r>
      <w:r w:rsidR="00D80020" w:rsidRPr="00540F26">
        <w:rPr>
          <w:b/>
          <w:sz w:val="22"/>
          <w:szCs w:val="22"/>
          <w:lang w:val="sr-Cyrl-CS"/>
        </w:rPr>
        <w:t xml:space="preserve">“ А.Д. - у стечају, </w:t>
      </w:r>
      <w:r w:rsidR="00D80020" w:rsidRPr="00540F26">
        <w:rPr>
          <w:b/>
          <w:sz w:val="22"/>
          <w:szCs w:val="22"/>
          <w:lang w:val="sr-Cyrl-RS"/>
        </w:rPr>
        <w:t>Мала Босна</w:t>
      </w:r>
      <w:r w:rsidR="00D80020" w:rsidRPr="0019741D">
        <w:rPr>
          <w:lang w:val="ru-RU"/>
        </w:rPr>
        <w:t xml:space="preserve"> </w:t>
      </w:r>
      <w:r w:rsidRPr="0019741D">
        <w:rPr>
          <w:lang w:val="ru-RU"/>
        </w:rPr>
        <w:t>методом</w:t>
      </w:r>
      <w:r w:rsidR="00AC04ED">
        <w:rPr>
          <w:lang w:val="ru-RU"/>
        </w:rPr>
        <w:t xml:space="preserve"> </w:t>
      </w:r>
      <w:r w:rsidRPr="0019741D">
        <w:t>j</w:t>
      </w:r>
      <w:r w:rsidRPr="0019741D">
        <w:rPr>
          <w:lang w:val="ru-RU"/>
        </w:rPr>
        <w:t>авног надметањ</w:t>
      </w:r>
      <w:r w:rsidRPr="0019741D">
        <w:t>a</w:t>
      </w:r>
      <w:r w:rsidRPr="0019741D">
        <w:rPr>
          <w:lang w:val="sr-Cyrl-CS"/>
        </w:rPr>
        <w:t>.</w:t>
      </w:r>
    </w:p>
    <w:p w14:paraId="29E28D62" w14:textId="77777777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7356A0DF" w14:textId="77777777" w:rsidR="008F1276" w:rsidRPr="008F1276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РЕЗУЛТАТ</w:t>
      </w:r>
      <w:r w:rsidRPr="00762E59">
        <w:rPr>
          <w:b/>
          <w:sz w:val="22"/>
          <w:szCs w:val="22"/>
          <w:lang w:val="sr-Cyrl-CS"/>
        </w:rPr>
        <w:t>:</w:t>
      </w:r>
    </w:p>
    <w:p w14:paraId="6F1B8944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tbl>
      <w:tblPr>
        <w:tblW w:w="55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3"/>
        <w:gridCol w:w="1476"/>
        <w:gridCol w:w="1476"/>
        <w:gridCol w:w="1848"/>
      </w:tblGrid>
      <w:tr w:rsidR="00D80020" w:rsidRPr="00D80020" w14:paraId="7F9DD8DC" w14:textId="77777777" w:rsidTr="00D80020">
        <w:trPr>
          <w:trHeight w:val="693"/>
          <w:jc w:val="center"/>
        </w:trPr>
        <w:tc>
          <w:tcPr>
            <w:tcW w:w="2742" w:type="pct"/>
            <w:vAlign w:val="center"/>
          </w:tcPr>
          <w:p w14:paraId="06E60855" w14:textId="2AFD10D2" w:rsidR="00D80020" w:rsidRPr="00BB6513" w:rsidRDefault="00D80020" w:rsidP="00D80020">
            <w:pPr>
              <w:spacing w:after="120"/>
              <w:jc w:val="both"/>
              <w:rPr>
                <w:b/>
                <w:color w:val="FF0000"/>
              </w:rPr>
            </w:pPr>
            <w:r w:rsidRPr="00716DEE">
              <w:rPr>
                <w:b/>
                <w:lang w:val="ru-RU"/>
              </w:rPr>
              <w:t>Предмет продаје (имовинска целина)</w:t>
            </w:r>
          </w:p>
        </w:tc>
        <w:tc>
          <w:tcPr>
            <w:tcW w:w="782" w:type="pct"/>
            <w:vAlign w:val="center"/>
          </w:tcPr>
          <w:p w14:paraId="41DA56A2" w14:textId="3149579A" w:rsidR="00D80020" w:rsidRPr="00BB6513" w:rsidRDefault="00D80020" w:rsidP="00D80020">
            <w:pPr>
              <w:jc w:val="center"/>
              <w:rPr>
                <w:b/>
                <w:bCs/>
                <w:lang w:val="sr-Cyrl-RS" w:eastAsia="sr-Latn-RS"/>
              </w:rPr>
            </w:pPr>
            <w:r w:rsidRPr="00936997">
              <w:rPr>
                <w:b/>
                <w:lang w:val="ru-RU"/>
              </w:rPr>
              <w:t>Почетна цена (дин.)</w:t>
            </w:r>
          </w:p>
        </w:tc>
        <w:tc>
          <w:tcPr>
            <w:tcW w:w="782" w:type="pct"/>
            <w:vAlign w:val="center"/>
          </w:tcPr>
          <w:p w14:paraId="703A4FB4" w14:textId="189ABBC9" w:rsidR="00D80020" w:rsidRPr="00D80020" w:rsidRDefault="00D80020" w:rsidP="00D80020">
            <w:pPr>
              <w:jc w:val="center"/>
              <w:rPr>
                <w:b/>
                <w:bCs/>
                <w:color w:val="FF0000"/>
                <w:lang w:val="sr-Cyrl-RS" w:eastAsia="sr-Latn-RS"/>
              </w:rPr>
            </w:pPr>
            <w:r>
              <w:rPr>
                <w:b/>
                <w:lang w:val="ru-RU"/>
              </w:rPr>
              <w:t>Продајна цена</w:t>
            </w:r>
            <w:r w:rsidRPr="00936997">
              <w:rPr>
                <w:b/>
                <w:lang w:val="ru-RU"/>
              </w:rPr>
              <w:t xml:space="preserve"> (дин.)</w:t>
            </w:r>
          </w:p>
        </w:tc>
        <w:tc>
          <w:tcPr>
            <w:tcW w:w="693" w:type="pct"/>
            <w:vAlign w:val="center"/>
          </w:tcPr>
          <w:p w14:paraId="081097D7" w14:textId="3426DC03" w:rsidR="00D80020" w:rsidRPr="00D80020" w:rsidRDefault="00D80020" w:rsidP="00D80020">
            <w:pPr>
              <w:jc w:val="center"/>
              <w:rPr>
                <w:b/>
                <w:color w:val="FF0000"/>
                <w:lang w:eastAsia="sr-Latn-RS"/>
              </w:rPr>
            </w:pPr>
            <w:r w:rsidRPr="00D80020">
              <w:rPr>
                <w:b/>
                <w:bCs/>
                <w:sz w:val="22"/>
                <w:szCs w:val="22"/>
                <w:lang w:val="sr-Cyrl-CS"/>
              </w:rPr>
              <w:t>Купац</w:t>
            </w:r>
          </w:p>
        </w:tc>
      </w:tr>
      <w:tr w:rsidR="00D80020" w:rsidRPr="00D80020" w14:paraId="235FC1E3" w14:textId="77777777" w:rsidTr="00D80020">
        <w:trPr>
          <w:trHeight w:val="2536"/>
          <w:jc w:val="center"/>
        </w:trPr>
        <w:tc>
          <w:tcPr>
            <w:tcW w:w="2742" w:type="pct"/>
            <w:vAlign w:val="center"/>
          </w:tcPr>
          <w:p w14:paraId="03F71FFE" w14:textId="77777777" w:rsidR="00D80020" w:rsidRPr="00BB6513" w:rsidRDefault="00D80020" w:rsidP="00D80020">
            <w:pPr>
              <w:spacing w:after="120"/>
              <w:jc w:val="both"/>
              <w:rPr>
                <w:b/>
                <w:color w:val="FF0000"/>
              </w:rPr>
            </w:pPr>
          </w:p>
          <w:p w14:paraId="3A9314FC" w14:textId="77777777" w:rsidR="00D80020" w:rsidRPr="00BB6513" w:rsidRDefault="00D80020" w:rsidP="00D80020">
            <w:pPr>
              <w:spacing w:after="120"/>
              <w:jc w:val="both"/>
              <w:rPr>
                <w:b/>
                <w:lang w:val="sr-Cyrl-CS"/>
              </w:rPr>
            </w:pPr>
            <w:bookmarkStart w:id="0" w:name="_Hlk68596465"/>
            <w:r w:rsidRPr="00BB6513">
              <w:rPr>
                <w:b/>
                <w:lang w:val="sr-Cyrl-CS"/>
              </w:rPr>
              <w:t xml:space="preserve">Имовинска целина </w:t>
            </w:r>
            <w:r w:rsidRPr="00BB6513">
              <w:rPr>
                <w:b/>
              </w:rPr>
              <w:t>I</w:t>
            </w:r>
            <w:r w:rsidRPr="00BB6513">
              <w:rPr>
                <w:b/>
                <w:lang w:val="sr-Cyrl-CS"/>
              </w:rPr>
              <w:t xml:space="preserve">: </w:t>
            </w:r>
          </w:p>
          <w:p w14:paraId="614E3928" w14:textId="3798ECDA" w:rsidR="00D80020" w:rsidRPr="00BB6513" w:rsidRDefault="00D80020" w:rsidP="00D80020">
            <w:pPr>
              <w:jc w:val="both"/>
              <w:rPr>
                <w:b/>
                <w:color w:val="FF0000"/>
              </w:rPr>
            </w:pPr>
            <w:r w:rsidRPr="00BB6513">
              <w:rPr>
                <w:bCs/>
                <w:lang w:val="sr-Cyrl-RS"/>
              </w:rPr>
              <w:t>Непокретна и</w:t>
            </w:r>
            <w:r w:rsidRPr="00BB6513">
              <w:rPr>
                <w:bCs/>
                <w:lang w:val="sr-Cyrl-CS"/>
              </w:rPr>
              <w:t>мовина</w:t>
            </w:r>
            <w:r w:rsidRPr="00BB6513">
              <w:rPr>
                <w:bCs/>
              </w:rPr>
              <w:t xml:space="preserve">, </w:t>
            </w:r>
            <w:r w:rsidRPr="00BB6513">
              <w:rPr>
                <w:bCs/>
                <w:lang w:val="sr-Cyrl-RS"/>
              </w:rPr>
              <w:t>пољопривредно земљиште, њива треће класе, кп 38556 уписана у ЛН 19664 КО Доњи Град, потес Шебешић, површине  15271 м2, мешовита својина стечајног дужника 1/1.</w:t>
            </w:r>
            <w:r w:rsidRPr="00BB6513">
              <w:rPr>
                <w:bCs/>
              </w:rPr>
              <w:t xml:space="preserve"> </w:t>
            </w:r>
            <w:bookmarkEnd w:id="0"/>
          </w:p>
        </w:tc>
        <w:tc>
          <w:tcPr>
            <w:tcW w:w="782" w:type="pct"/>
            <w:vAlign w:val="center"/>
          </w:tcPr>
          <w:p w14:paraId="10F39192" w14:textId="36891A8E" w:rsidR="00D80020" w:rsidRPr="00BB6513" w:rsidRDefault="00D80020" w:rsidP="00D80020">
            <w:pPr>
              <w:jc w:val="center"/>
              <w:rPr>
                <w:b/>
                <w:lang w:eastAsia="sr-Latn-RS"/>
              </w:rPr>
            </w:pPr>
            <w:r w:rsidRPr="00BB6513">
              <w:rPr>
                <w:b/>
                <w:bCs/>
                <w:lang w:val="sr-Cyrl-RS" w:eastAsia="sr-Latn-RS"/>
              </w:rPr>
              <w:t>901.505,00</w:t>
            </w:r>
          </w:p>
        </w:tc>
        <w:tc>
          <w:tcPr>
            <w:tcW w:w="782" w:type="pct"/>
            <w:vAlign w:val="center"/>
          </w:tcPr>
          <w:p w14:paraId="6B243FF0" w14:textId="2732628B" w:rsidR="00D80020" w:rsidRPr="0010418B" w:rsidRDefault="0010418B" w:rsidP="00D80020">
            <w:pPr>
              <w:jc w:val="center"/>
              <w:rPr>
                <w:b/>
                <w:lang w:val="sr-Latn-RS" w:eastAsia="sr-Latn-RS"/>
              </w:rPr>
            </w:pPr>
            <w:r w:rsidRPr="0010418B">
              <w:rPr>
                <w:b/>
                <w:bCs/>
                <w:lang w:val="sr-Latn-RS" w:eastAsia="sr-Latn-RS"/>
              </w:rPr>
              <w:t>950.000,00</w:t>
            </w:r>
          </w:p>
        </w:tc>
        <w:tc>
          <w:tcPr>
            <w:tcW w:w="693" w:type="pct"/>
          </w:tcPr>
          <w:p w14:paraId="22724768" w14:textId="52577290" w:rsidR="0010418B" w:rsidRDefault="0010418B" w:rsidP="00104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SCOM DOO PREDUZEĆE ZA PROIZVODNJU TRGOVINU I USLUGE FEKETIĆ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7F184941" w14:textId="77777777" w:rsidR="00D80020" w:rsidRDefault="00D80020" w:rsidP="00D80020">
            <w:pPr>
              <w:jc w:val="center"/>
              <w:rPr>
                <w:b/>
                <w:color w:val="FF0000"/>
                <w:lang w:eastAsia="sr-Latn-RS"/>
              </w:rPr>
            </w:pPr>
          </w:p>
          <w:p w14:paraId="68B5D957" w14:textId="36E5437F" w:rsidR="0010418B" w:rsidRPr="0010418B" w:rsidRDefault="0010418B" w:rsidP="00D80020">
            <w:pPr>
              <w:jc w:val="center"/>
              <w:rPr>
                <w:bCs/>
                <w:lang w:eastAsia="sr-Latn-RS"/>
              </w:rPr>
            </w:pPr>
            <w:r w:rsidRPr="0010418B">
              <w:rPr>
                <w:bCs/>
                <w:lang w:eastAsia="sr-Latn-RS"/>
              </w:rPr>
              <w:t xml:space="preserve">МБ: 08797790                                         ПИБ:103091298   </w:t>
            </w:r>
          </w:p>
        </w:tc>
      </w:tr>
      <w:tr w:rsidR="00D80020" w:rsidRPr="00D80020" w14:paraId="44953EDA" w14:textId="1B1E894F" w:rsidTr="00EC4BF5">
        <w:trPr>
          <w:trHeight w:val="693"/>
          <w:jc w:val="center"/>
        </w:trPr>
        <w:tc>
          <w:tcPr>
            <w:tcW w:w="2742" w:type="pct"/>
            <w:vAlign w:val="center"/>
          </w:tcPr>
          <w:p w14:paraId="3EC92A1A" w14:textId="77777777" w:rsidR="00D80020" w:rsidRPr="00BB6513" w:rsidRDefault="00D80020" w:rsidP="00D80020">
            <w:pPr>
              <w:jc w:val="both"/>
              <w:rPr>
                <w:b/>
                <w:color w:val="FF0000"/>
              </w:rPr>
            </w:pPr>
          </w:p>
          <w:p w14:paraId="4660F931" w14:textId="77777777" w:rsidR="00D80020" w:rsidRPr="00BB6513" w:rsidRDefault="00D80020" w:rsidP="00D80020">
            <w:pPr>
              <w:jc w:val="both"/>
              <w:rPr>
                <w:b/>
                <w:lang w:val="sr-Cyrl-CS"/>
              </w:rPr>
            </w:pPr>
            <w:bookmarkStart w:id="1" w:name="_Hlk68605465"/>
            <w:r w:rsidRPr="00BB6513">
              <w:rPr>
                <w:b/>
                <w:lang w:val="sr-Cyrl-CS"/>
              </w:rPr>
              <w:t>Имовинска целина I</w:t>
            </w:r>
            <w:r w:rsidRPr="00BB6513">
              <w:rPr>
                <w:b/>
              </w:rPr>
              <w:t>I</w:t>
            </w:r>
            <w:r w:rsidRPr="00BB6513">
              <w:rPr>
                <w:b/>
                <w:lang w:val="sr-Cyrl-CS"/>
              </w:rPr>
              <w:t xml:space="preserve">: </w:t>
            </w:r>
          </w:p>
          <w:p w14:paraId="1144AD29" w14:textId="77777777" w:rsidR="00D80020" w:rsidRPr="00BB6513" w:rsidRDefault="00D80020" w:rsidP="00D80020">
            <w:pPr>
              <w:jc w:val="both"/>
              <w:rPr>
                <w:b/>
                <w:lang w:val="sr-Cyrl-CS"/>
              </w:rPr>
            </w:pPr>
          </w:p>
          <w:p w14:paraId="12B3C800" w14:textId="77777777" w:rsidR="00D80020" w:rsidRPr="00BB6513" w:rsidRDefault="00D80020" w:rsidP="00D80020">
            <w:pPr>
              <w:jc w:val="both"/>
              <w:rPr>
                <w:bCs/>
                <w:lang w:val="sr-Cyrl-CS"/>
              </w:rPr>
            </w:pPr>
            <w:r w:rsidRPr="00BB6513">
              <w:rPr>
                <w:bCs/>
                <w:lang w:val="sr-Cyrl-CS"/>
              </w:rPr>
              <w:t>Непокретна имовина, пољопривредно земљиште, потес Шебешић и то:</w:t>
            </w:r>
          </w:p>
          <w:p w14:paraId="160C7421" w14:textId="77777777" w:rsidR="00D80020" w:rsidRPr="00BB6513" w:rsidRDefault="00D80020" w:rsidP="00D80020">
            <w:pPr>
              <w:numPr>
                <w:ilvl w:val="0"/>
                <w:numId w:val="4"/>
              </w:numPr>
              <w:jc w:val="both"/>
              <w:rPr>
                <w:bCs/>
                <w:lang w:val="sr-Cyrl-CS"/>
              </w:rPr>
            </w:pPr>
            <w:r w:rsidRPr="00BB6513">
              <w:rPr>
                <w:bCs/>
                <w:lang w:val="sr-Cyrl-CS"/>
              </w:rPr>
              <w:t xml:space="preserve">њива друге класе, кп 39090/1 уписана у ЛН 22655 КО Доњи Град, површине </w:t>
            </w:r>
            <w:r w:rsidRPr="00BB6513">
              <w:rPr>
                <w:bCs/>
                <w:lang w:val="sr-Cyrl-RS" w:eastAsia="sr-Latn-RS"/>
              </w:rPr>
              <w:t>27132 м2, мешовита својина стечајног дужника</w:t>
            </w:r>
            <w:r w:rsidRPr="00BB6513">
              <w:rPr>
                <w:lang w:val="sr-Cyrl-RS" w:eastAsia="sr-Latn-RS"/>
              </w:rPr>
              <w:t xml:space="preserve"> у делу</w:t>
            </w:r>
            <w:r w:rsidRPr="00BB6513">
              <w:rPr>
                <w:b/>
                <w:lang w:val="sr-Cyrl-CS"/>
              </w:rPr>
              <w:t xml:space="preserve"> </w:t>
            </w:r>
            <w:bookmarkEnd w:id="1"/>
            <w:r w:rsidRPr="00BB6513">
              <w:rPr>
                <w:lang w:val="sr-Cyrl-RS" w:eastAsia="sr-Latn-RS"/>
              </w:rPr>
              <w:t>27132/29904</w:t>
            </w:r>
          </w:p>
          <w:p w14:paraId="76CFDE71" w14:textId="77777777" w:rsidR="00D80020" w:rsidRPr="00BB6513" w:rsidRDefault="00D80020" w:rsidP="00D80020">
            <w:pPr>
              <w:numPr>
                <w:ilvl w:val="0"/>
                <w:numId w:val="4"/>
              </w:numPr>
              <w:jc w:val="both"/>
              <w:rPr>
                <w:bCs/>
                <w:lang w:val="sr-Cyrl-CS"/>
              </w:rPr>
            </w:pPr>
            <w:r w:rsidRPr="00BB6513">
              <w:rPr>
                <w:bCs/>
                <w:lang w:val="sr-Cyrl-CS"/>
              </w:rPr>
              <w:t xml:space="preserve">њива друге класе, кп 39090/2 уписана у ЛН 19664 КО Доњи Град, површине </w:t>
            </w:r>
            <w:r w:rsidRPr="00BB6513">
              <w:rPr>
                <w:lang w:val="sr-Cyrl-RS" w:eastAsia="sr-Latn-RS"/>
              </w:rPr>
              <w:t>16328</w:t>
            </w:r>
            <w:r w:rsidRPr="00BB6513">
              <w:rPr>
                <w:bCs/>
                <w:lang w:val="sr-Cyrl-RS" w:eastAsia="sr-Latn-RS"/>
              </w:rPr>
              <w:t xml:space="preserve"> м2, мешовита својина стечајног дужника</w:t>
            </w:r>
            <w:r w:rsidRPr="00BB6513">
              <w:rPr>
                <w:lang w:val="sr-Cyrl-RS" w:eastAsia="sr-Latn-RS"/>
              </w:rPr>
              <w:t xml:space="preserve"> 1/1</w:t>
            </w:r>
          </w:p>
          <w:p w14:paraId="1F9587B2" w14:textId="77777777" w:rsidR="00D80020" w:rsidRPr="00BB6513" w:rsidRDefault="00D80020" w:rsidP="00D80020">
            <w:pPr>
              <w:numPr>
                <w:ilvl w:val="0"/>
                <w:numId w:val="4"/>
              </w:numPr>
              <w:jc w:val="both"/>
              <w:rPr>
                <w:bCs/>
                <w:lang w:val="sr-Cyrl-CS"/>
              </w:rPr>
            </w:pPr>
            <w:r w:rsidRPr="00BB6513">
              <w:rPr>
                <w:bCs/>
                <w:lang w:val="sr-Cyrl-CS"/>
              </w:rPr>
              <w:t xml:space="preserve">њива друге класе, кп 39210 уписана у ЛН 22650 КО Доњи Град, површине </w:t>
            </w:r>
            <w:r w:rsidRPr="00BB6513">
              <w:rPr>
                <w:lang w:val="sr-Cyrl-RS" w:eastAsia="sr-Latn-RS"/>
              </w:rPr>
              <w:t>4582</w:t>
            </w:r>
            <w:r w:rsidRPr="00BB6513">
              <w:rPr>
                <w:bCs/>
                <w:lang w:val="sr-Cyrl-RS" w:eastAsia="sr-Latn-RS"/>
              </w:rPr>
              <w:t xml:space="preserve"> м2, мешовита својина стечајног дужника</w:t>
            </w:r>
            <w:r w:rsidRPr="00BB6513">
              <w:rPr>
                <w:lang w:val="sr-Cyrl-RS" w:eastAsia="sr-Latn-RS"/>
              </w:rPr>
              <w:t xml:space="preserve"> у делу</w:t>
            </w:r>
            <w:r w:rsidRPr="00BB6513">
              <w:rPr>
                <w:b/>
                <w:lang w:val="sr-Cyrl-CS"/>
              </w:rPr>
              <w:t xml:space="preserve"> </w:t>
            </w:r>
            <w:r w:rsidRPr="00BB6513">
              <w:rPr>
                <w:lang w:val="sr-Cyrl-RS" w:eastAsia="sr-Latn-RS"/>
              </w:rPr>
              <w:t>4582/148647</w:t>
            </w:r>
          </w:p>
          <w:p w14:paraId="468367D8" w14:textId="77777777" w:rsidR="00D80020" w:rsidRPr="00BB6513" w:rsidRDefault="00D80020" w:rsidP="00D80020">
            <w:pPr>
              <w:numPr>
                <w:ilvl w:val="0"/>
                <w:numId w:val="4"/>
              </w:numPr>
              <w:jc w:val="both"/>
              <w:rPr>
                <w:bCs/>
                <w:lang w:val="sr-Cyrl-CS"/>
              </w:rPr>
            </w:pPr>
            <w:r w:rsidRPr="00BB6513">
              <w:rPr>
                <w:bCs/>
                <w:lang w:val="sr-Cyrl-CS"/>
              </w:rPr>
              <w:t xml:space="preserve">њива прве класе, кп 39236 уписана у ЛН 22654 КО Доњи Град, </w:t>
            </w:r>
            <w:r w:rsidRPr="00BB6513">
              <w:rPr>
                <w:bCs/>
                <w:lang w:val="sr-Cyrl-CS"/>
              </w:rPr>
              <w:lastRenderedPageBreak/>
              <w:t xml:space="preserve">површине </w:t>
            </w:r>
            <w:r w:rsidRPr="00BB6513">
              <w:rPr>
                <w:lang w:val="sr-Cyrl-RS" w:eastAsia="sr-Latn-RS"/>
              </w:rPr>
              <w:t>8777</w:t>
            </w:r>
            <w:r w:rsidRPr="00BB6513">
              <w:rPr>
                <w:bCs/>
                <w:lang w:val="sr-Cyrl-RS" w:eastAsia="sr-Latn-RS"/>
              </w:rPr>
              <w:t xml:space="preserve"> м2, мешовита својина стечајног дужника</w:t>
            </w:r>
            <w:r w:rsidRPr="00BB6513">
              <w:rPr>
                <w:lang w:val="sr-Cyrl-RS" w:eastAsia="sr-Latn-RS"/>
              </w:rPr>
              <w:t xml:space="preserve"> у делу</w:t>
            </w:r>
            <w:r w:rsidRPr="00BB6513">
              <w:rPr>
                <w:b/>
                <w:lang w:val="sr-Cyrl-CS"/>
              </w:rPr>
              <w:t xml:space="preserve"> </w:t>
            </w:r>
            <w:r w:rsidRPr="00BB6513">
              <w:rPr>
                <w:lang w:val="sr-Cyrl-RS" w:eastAsia="sr-Latn-RS"/>
              </w:rPr>
              <w:t>8777/185941</w:t>
            </w:r>
          </w:p>
          <w:p w14:paraId="3A339B71" w14:textId="77777777" w:rsidR="00D80020" w:rsidRPr="00BB6513" w:rsidRDefault="00D80020" w:rsidP="00D80020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782" w:type="pct"/>
            <w:vAlign w:val="center"/>
          </w:tcPr>
          <w:p w14:paraId="68DF0CF3" w14:textId="77777777" w:rsidR="00D80020" w:rsidRPr="00BB6513" w:rsidRDefault="00D80020" w:rsidP="00D80020">
            <w:pPr>
              <w:jc w:val="center"/>
              <w:rPr>
                <w:b/>
                <w:color w:val="FF0000"/>
                <w:lang w:val="sr-Cyrl-RS"/>
              </w:rPr>
            </w:pPr>
            <w:r w:rsidRPr="00BB6513">
              <w:rPr>
                <w:b/>
                <w:lang w:eastAsia="sr-Latn-RS"/>
              </w:rPr>
              <w:lastRenderedPageBreak/>
              <w:t>3.484.91</w:t>
            </w:r>
            <w:r w:rsidRPr="00BB6513">
              <w:rPr>
                <w:b/>
                <w:lang w:val="sr-Cyrl-RS" w:eastAsia="sr-Latn-RS"/>
              </w:rPr>
              <w:t>9,00</w:t>
            </w:r>
          </w:p>
        </w:tc>
        <w:tc>
          <w:tcPr>
            <w:tcW w:w="782" w:type="pct"/>
            <w:vAlign w:val="center"/>
          </w:tcPr>
          <w:p w14:paraId="5000AA62" w14:textId="08587560" w:rsidR="00D80020" w:rsidRPr="00D80020" w:rsidRDefault="0010418B" w:rsidP="00D80020">
            <w:pPr>
              <w:jc w:val="center"/>
              <w:rPr>
                <w:b/>
                <w:color w:val="FF0000"/>
                <w:lang w:val="sr-Cyrl-RS"/>
              </w:rPr>
            </w:pPr>
            <w:r w:rsidRPr="00BB6513">
              <w:rPr>
                <w:b/>
                <w:lang w:eastAsia="sr-Latn-RS"/>
              </w:rPr>
              <w:t>3.484.91</w:t>
            </w:r>
            <w:r w:rsidRPr="00BB6513">
              <w:rPr>
                <w:b/>
                <w:lang w:val="sr-Cyrl-RS" w:eastAsia="sr-Latn-RS"/>
              </w:rPr>
              <w:t>9,00</w:t>
            </w:r>
          </w:p>
        </w:tc>
        <w:tc>
          <w:tcPr>
            <w:tcW w:w="693" w:type="pct"/>
            <w:vAlign w:val="center"/>
          </w:tcPr>
          <w:p w14:paraId="1B97EDF3" w14:textId="77777777" w:rsidR="0010418B" w:rsidRDefault="0010418B" w:rsidP="00104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SCOM DOO PREDUZEĆE ZA PROIZVODNJU TRGOVINU I USLUGE FEKETIĆ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2E904631" w14:textId="77777777" w:rsidR="0010418B" w:rsidRDefault="0010418B" w:rsidP="0010418B">
            <w:pPr>
              <w:jc w:val="center"/>
              <w:rPr>
                <w:b/>
                <w:color w:val="FF0000"/>
                <w:lang w:eastAsia="sr-Latn-RS"/>
              </w:rPr>
            </w:pPr>
          </w:p>
          <w:p w14:paraId="7D864B6D" w14:textId="6FE18124" w:rsidR="00D80020" w:rsidRPr="00D80020" w:rsidRDefault="0010418B" w:rsidP="0010418B">
            <w:pPr>
              <w:jc w:val="center"/>
              <w:rPr>
                <w:b/>
                <w:color w:val="FF0000"/>
                <w:lang w:eastAsia="sr-Latn-RS"/>
              </w:rPr>
            </w:pPr>
            <w:r w:rsidRPr="0010418B">
              <w:rPr>
                <w:bCs/>
                <w:lang w:eastAsia="sr-Latn-RS"/>
              </w:rPr>
              <w:t xml:space="preserve">МБ: 08797790                                         ПИБ:103091298   </w:t>
            </w:r>
          </w:p>
        </w:tc>
      </w:tr>
      <w:tr w:rsidR="00D80020" w:rsidRPr="00BB6513" w14:paraId="38BF679F" w14:textId="2408897D" w:rsidTr="00D80020">
        <w:trPr>
          <w:trHeight w:val="1207"/>
          <w:jc w:val="center"/>
        </w:trPr>
        <w:tc>
          <w:tcPr>
            <w:tcW w:w="2742" w:type="pct"/>
            <w:vAlign w:val="center"/>
          </w:tcPr>
          <w:p w14:paraId="2C991573" w14:textId="77777777" w:rsidR="00D80020" w:rsidRPr="00BB6513" w:rsidRDefault="00D80020" w:rsidP="00D80020">
            <w:pPr>
              <w:jc w:val="both"/>
              <w:rPr>
                <w:b/>
                <w:color w:val="FF0000"/>
                <w:lang w:val="sr-Cyrl-CS"/>
              </w:rPr>
            </w:pPr>
          </w:p>
          <w:p w14:paraId="07D8B7F8" w14:textId="77777777" w:rsidR="00D80020" w:rsidRPr="00BB6513" w:rsidRDefault="00D80020" w:rsidP="00D80020">
            <w:pPr>
              <w:jc w:val="both"/>
              <w:rPr>
                <w:b/>
                <w:lang w:val="sr-Cyrl-CS"/>
              </w:rPr>
            </w:pPr>
            <w:bookmarkStart w:id="2" w:name="_Hlk68606307"/>
            <w:r w:rsidRPr="00BB6513">
              <w:rPr>
                <w:b/>
                <w:lang w:val="sr-Cyrl-CS"/>
              </w:rPr>
              <w:t>Имовинска целина I</w:t>
            </w:r>
            <w:r w:rsidRPr="00BB6513">
              <w:rPr>
                <w:b/>
              </w:rPr>
              <w:t>II</w:t>
            </w:r>
            <w:r w:rsidRPr="00BB6513">
              <w:rPr>
                <w:b/>
                <w:lang w:val="sr-Cyrl-CS"/>
              </w:rPr>
              <w:t xml:space="preserve">: </w:t>
            </w:r>
          </w:p>
          <w:bookmarkEnd w:id="2"/>
          <w:p w14:paraId="20165ABF" w14:textId="77777777" w:rsidR="00D80020" w:rsidRPr="00BB6513" w:rsidRDefault="00D80020" w:rsidP="00D80020">
            <w:pPr>
              <w:jc w:val="both"/>
              <w:rPr>
                <w:bCs/>
                <w:lang w:val="sr-Cyrl-CS"/>
              </w:rPr>
            </w:pPr>
            <w:r w:rsidRPr="00BB6513">
              <w:rPr>
                <w:bCs/>
                <w:lang w:val="sr-Cyrl-CS"/>
              </w:rPr>
              <w:t>Непокретна имовина, пољопривредно земљиште, потес Шебешић и то:</w:t>
            </w:r>
          </w:p>
          <w:p w14:paraId="14A406F7" w14:textId="77777777" w:rsidR="00D80020" w:rsidRPr="00BB6513" w:rsidRDefault="00D80020" w:rsidP="00D80020">
            <w:pPr>
              <w:numPr>
                <w:ilvl w:val="0"/>
                <w:numId w:val="4"/>
              </w:numPr>
              <w:jc w:val="both"/>
              <w:rPr>
                <w:bCs/>
                <w:lang w:val="sr-Cyrl-CS"/>
              </w:rPr>
            </w:pPr>
            <w:r w:rsidRPr="00BB6513">
              <w:rPr>
                <w:bCs/>
                <w:lang w:val="sr-Cyrl-CS"/>
              </w:rPr>
              <w:t xml:space="preserve">њива друге класе, кп 39195/3 уписана у ЛН 22649 КО Доњи Град, површине </w:t>
            </w:r>
            <w:r w:rsidRPr="00BB6513">
              <w:rPr>
                <w:bCs/>
                <w:lang w:val="sr-Cyrl-RS" w:eastAsia="sr-Latn-RS"/>
              </w:rPr>
              <w:t>559 м2, мешовита својина стечајног дужника</w:t>
            </w:r>
            <w:r w:rsidRPr="00BB6513">
              <w:rPr>
                <w:lang w:val="sr-Cyrl-RS" w:eastAsia="sr-Latn-RS"/>
              </w:rPr>
              <w:t xml:space="preserve"> у делу</w:t>
            </w:r>
            <w:r w:rsidRPr="00BB6513">
              <w:rPr>
                <w:b/>
                <w:lang w:val="sr-Cyrl-CS"/>
              </w:rPr>
              <w:t xml:space="preserve"> </w:t>
            </w:r>
            <w:r w:rsidRPr="00BB6513">
              <w:rPr>
                <w:lang w:val="sr-Cyrl-RS" w:eastAsia="sr-Latn-RS"/>
              </w:rPr>
              <w:t>559/15400</w:t>
            </w:r>
          </w:p>
          <w:p w14:paraId="73ABE055" w14:textId="77777777" w:rsidR="00D80020" w:rsidRPr="00BB6513" w:rsidRDefault="00D80020" w:rsidP="00D80020">
            <w:pPr>
              <w:numPr>
                <w:ilvl w:val="0"/>
                <w:numId w:val="4"/>
              </w:numPr>
              <w:jc w:val="both"/>
              <w:rPr>
                <w:bCs/>
                <w:lang w:val="sr-Cyrl-CS"/>
              </w:rPr>
            </w:pPr>
            <w:r w:rsidRPr="00BB6513">
              <w:rPr>
                <w:bCs/>
                <w:lang w:val="sr-Cyrl-CS"/>
              </w:rPr>
              <w:t xml:space="preserve">њива друге класе, кп 39222 уписана у ЛН 19651 КО Доњи Град, површине </w:t>
            </w:r>
            <w:r w:rsidRPr="00BB6513">
              <w:rPr>
                <w:lang w:val="sr-Cyrl-RS" w:eastAsia="sr-Latn-RS"/>
              </w:rPr>
              <w:t>1686</w:t>
            </w:r>
            <w:r w:rsidRPr="00BB6513">
              <w:rPr>
                <w:bCs/>
                <w:lang w:val="sr-Cyrl-RS" w:eastAsia="sr-Latn-RS"/>
              </w:rPr>
              <w:t xml:space="preserve"> м2, мешовита својина стечајног дужника</w:t>
            </w:r>
            <w:r w:rsidRPr="00BB6513">
              <w:rPr>
                <w:lang w:val="sr-Cyrl-RS" w:eastAsia="sr-Latn-RS"/>
              </w:rPr>
              <w:t xml:space="preserve"> у делу 1686/35154</w:t>
            </w:r>
          </w:p>
          <w:p w14:paraId="23CA1C55" w14:textId="77777777" w:rsidR="00D80020" w:rsidRPr="00BB6513" w:rsidRDefault="00D80020" w:rsidP="00D80020">
            <w:pPr>
              <w:numPr>
                <w:ilvl w:val="0"/>
                <w:numId w:val="4"/>
              </w:numPr>
              <w:jc w:val="both"/>
              <w:rPr>
                <w:bCs/>
                <w:lang w:val="sr-Cyrl-CS"/>
              </w:rPr>
            </w:pPr>
            <w:r w:rsidRPr="00BB6513">
              <w:rPr>
                <w:bCs/>
                <w:lang w:val="sr-Cyrl-CS"/>
              </w:rPr>
              <w:t xml:space="preserve">њива друге класе, кп 39223 уписана у ЛН 22652 КО Доњи Град, површине </w:t>
            </w:r>
            <w:r w:rsidRPr="00BB6513">
              <w:rPr>
                <w:lang w:val="sr-Cyrl-RS" w:eastAsia="sr-Latn-RS"/>
              </w:rPr>
              <w:t>423</w:t>
            </w:r>
            <w:r w:rsidRPr="00BB6513">
              <w:rPr>
                <w:bCs/>
                <w:lang w:val="sr-Cyrl-RS" w:eastAsia="sr-Latn-RS"/>
              </w:rPr>
              <w:t xml:space="preserve"> м2, мешовита својина стечајног дужника</w:t>
            </w:r>
            <w:r w:rsidRPr="00BB6513">
              <w:rPr>
                <w:lang w:val="sr-Cyrl-RS" w:eastAsia="sr-Latn-RS"/>
              </w:rPr>
              <w:t xml:space="preserve"> у делу</w:t>
            </w:r>
            <w:r w:rsidRPr="00BB6513">
              <w:rPr>
                <w:b/>
                <w:lang w:val="sr-Cyrl-CS"/>
              </w:rPr>
              <w:t xml:space="preserve"> </w:t>
            </w:r>
            <w:r w:rsidRPr="00BB6513">
              <w:rPr>
                <w:lang w:val="sr-Cyrl-RS" w:eastAsia="sr-Latn-RS"/>
              </w:rPr>
              <w:t>423/10590</w:t>
            </w:r>
          </w:p>
          <w:p w14:paraId="1BADC1AC" w14:textId="77777777" w:rsidR="00D80020" w:rsidRPr="00BB6513" w:rsidRDefault="00D80020" w:rsidP="00D80020">
            <w:pPr>
              <w:numPr>
                <w:ilvl w:val="0"/>
                <w:numId w:val="4"/>
              </w:numPr>
              <w:jc w:val="both"/>
              <w:rPr>
                <w:bCs/>
                <w:lang w:val="sr-Cyrl-CS"/>
              </w:rPr>
            </w:pPr>
            <w:r w:rsidRPr="00BB6513">
              <w:rPr>
                <w:bCs/>
                <w:lang w:val="sr-Cyrl-CS"/>
              </w:rPr>
              <w:t xml:space="preserve">њива прве класе, кп 39230 уписана у ЛН 22653 КО Доњи Град, површине </w:t>
            </w:r>
            <w:r w:rsidRPr="00BB6513">
              <w:rPr>
                <w:lang w:val="sr-Cyrl-RS" w:eastAsia="sr-Latn-RS"/>
              </w:rPr>
              <w:t>3010</w:t>
            </w:r>
            <w:r w:rsidRPr="00BB6513">
              <w:rPr>
                <w:bCs/>
                <w:lang w:val="sr-Cyrl-RS" w:eastAsia="sr-Latn-RS"/>
              </w:rPr>
              <w:t xml:space="preserve"> м2, мешовита својина стечајног дужника</w:t>
            </w:r>
            <w:r w:rsidRPr="00BB6513">
              <w:rPr>
                <w:lang w:val="sr-Cyrl-RS" w:eastAsia="sr-Latn-RS"/>
              </w:rPr>
              <w:t xml:space="preserve"> у делу</w:t>
            </w:r>
            <w:r w:rsidRPr="00BB6513">
              <w:rPr>
                <w:b/>
                <w:lang w:val="sr-Cyrl-CS"/>
              </w:rPr>
              <w:t xml:space="preserve"> </w:t>
            </w:r>
            <w:r w:rsidRPr="00BB6513">
              <w:rPr>
                <w:lang w:val="sr-Cyrl-RS" w:eastAsia="sr-Latn-RS"/>
              </w:rPr>
              <w:t>3010/75254</w:t>
            </w:r>
          </w:p>
          <w:p w14:paraId="73EBA053" w14:textId="77777777" w:rsidR="00D80020" w:rsidRPr="00BB6513" w:rsidRDefault="00D80020" w:rsidP="00D80020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782" w:type="pct"/>
            <w:vAlign w:val="center"/>
          </w:tcPr>
          <w:p w14:paraId="31727CE0" w14:textId="77777777" w:rsidR="00D80020" w:rsidRPr="00BB6513" w:rsidRDefault="00D80020" w:rsidP="00D80020">
            <w:pPr>
              <w:jc w:val="center"/>
              <w:rPr>
                <w:b/>
                <w:lang w:val="sr-Cyrl-RS"/>
              </w:rPr>
            </w:pPr>
            <w:r w:rsidRPr="00BB6513">
              <w:rPr>
                <w:b/>
                <w:lang w:eastAsia="sr-Latn-RS"/>
              </w:rPr>
              <w:t>368.45</w:t>
            </w:r>
            <w:r w:rsidRPr="00BB6513">
              <w:rPr>
                <w:b/>
                <w:lang w:val="sr-Cyrl-RS" w:eastAsia="sr-Latn-RS"/>
              </w:rPr>
              <w:t>4</w:t>
            </w:r>
            <w:r w:rsidRPr="00BB6513">
              <w:rPr>
                <w:b/>
                <w:lang w:eastAsia="sr-Latn-RS"/>
              </w:rPr>
              <w:t>,</w:t>
            </w:r>
            <w:r w:rsidRPr="00BB6513">
              <w:rPr>
                <w:b/>
                <w:lang w:val="sr-Cyrl-RS" w:eastAsia="sr-Latn-RS"/>
              </w:rPr>
              <w:t>00</w:t>
            </w:r>
          </w:p>
        </w:tc>
        <w:tc>
          <w:tcPr>
            <w:tcW w:w="782" w:type="pct"/>
            <w:vAlign w:val="center"/>
          </w:tcPr>
          <w:p w14:paraId="102D666F" w14:textId="393C20C4" w:rsidR="00D80020" w:rsidRPr="00D80020" w:rsidRDefault="0010418B" w:rsidP="00D80020">
            <w:pPr>
              <w:jc w:val="center"/>
              <w:rPr>
                <w:b/>
                <w:color w:val="FF0000"/>
                <w:lang w:val="sr-Cyrl-RS"/>
              </w:rPr>
            </w:pPr>
            <w:r w:rsidRPr="00BB6513">
              <w:rPr>
                <w:b/>
                <w:lang w:eastAsia="sr-Latn-RS"/>
              </w:rPr>
              <w:t>368.45</w:t>
            </w:r>
            <w:r w:rsidRPr="00BB6513">
              <w:rPr>
                <w:b/>
                <w:lang w:val="sr-Cyrl-RS" w:eastAsia="sr-Latn-RS"/>
              </w:rPr>
              <w:t>4</w:t>
            </w:r>
            <w:r w:rsidRPr="00BB6513">
              <w:rPr>
                <w:b/>
                <w:lang w:eastAsia="sr-Latn-RS"/>
              </w:rPr>
              <w:t>,</w:t>
            </w:r>
            <w:r w:rsidRPr="00BB6513">
              <w:rPr>
                <w:b/>
                <w:lang w:val="sr-Cyrl-RS" w:eastAsia="sr-Latn-RS"/>
              </w:rPr>
              <w:t>00</w:t>
            </w:r>
          </w:p>
        </w:tc>
        <w:tc>
          <w:tcPr>
            <w:tcW w:w="693" w:type="pct"/>
            <w:vAlign w:val="center"/>
          </w:tcPr>
          <w:p w14:paraId="39243CE3" w14:textId="77777777" w:rsidR="0010418B" w:rsidRDefault="0010418B" w:rsidP="00104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SCOM DOO PREDUZEĆE ZA PROIZVODNJU TRGOVINU I USLUGE FEKETIĆ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E409F37" w14:textId="77777777" w:rsidR="0010418B" w:rsidRDefault="0010418B" w:rsidP="0010418B">
            <w:pPr>
              <w:jc w:val="center"/>
              <w:rPr>
                <w:b/>
                <w:color w:val="FF0000"/>
                <w:lang w:eastAsia="sr-Latn-RS"/>
              </w:rPr>
            </w:pPr>
          </w:p>
          <w:p w14:paraId="768F41AB" w14:textId="5028D726" w:rsidR="00D80020" w:rsidRPr="00D80020" w:rsidRDefault="0010418B" w:rsidP="0010418B">
            <w:pPr>
              <w:jc w:val="center"/>
              <w:rPr>
                <w:b/>
                <w:color w:val="FF0000"/>
                <w:lang w:eastAsia="sr-Latn-RS"/>
              </w:rPr>
            </w:pPr>
            <w:r w:rsidRPr="0010418B">
              <w:rPr>
                <w:bCs/>
                <w:lang w:eastAsia="sr-Latn-RS"/>
              </w:rPr>
              <w:t xml:space="preserve">МБ: 08797790                                         ПИБ:103091298   </w:t>
            </w:r>
          </w:p>
        </w:tc>
      </w:tr>
    </w:tbl>
    <w:p w14:paraId="7AB59F65" w14:textId="33AD979B" w:rsidR="004B7703" w:rsidRPr="00EC4BF5" w:rsidRDefault="004B7703" w:rsidP="00EC4BF5">
      <w:pPr>
        <w:tabs>
          <w:tab w:val="left" w:pos="3420"/>
        </w:tabs>
        <w:rPr>
          <w:sz w:val="20"/>
          <w:szCs w:val="20"/>
          <w:lang w:val="sr-Latn-CS"/>
        </w:rPr>
      </w:pPr>
    </w:p>
    <w:sectPr w:rsidR="004B7703" w:rsidRPr="00EC4BF5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DC9E6" w14:textId="77777777" w:rsidR="00D02797" w:rsidRDefault="00D02797">
      <w:r>
        <w:separator/>
      </w:r>
    </w:p>
  </w:endnote>
  <w:endnote w:type="continuationSeparator" w:id="0">
    <w:p w14:paraId="66B18232" w14:textId="77777777" w:rsidR="00D02797" w:rsidRDefault="00D0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1B9EB" w14:textId="77777777" w:rsidR="00D02797" w:rsidRDefault="00D02797">
      <w:r>
        <w:separator/>
      </w:r>
    </w:p>
  </w:footnote>
  <w:footnote w:type="continuationSeparator" w:id="0">
    <w:p w14:paraId="1B8E1929" w14:textId="77777777" w:rsidR="00D02797" w:rsidRDefault="00D02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75563"/>
    <w:multiLevelType w:val="hybridMultilevel"/>
    <w:tmpl w:val="84BA4ED4"/>
    <w:lvl w:ilvl="0" w:tplc="EBBC2450">
      <w:start w:val="3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0418B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6A50"/>
    <w:rsid w:val="00275403"/>
    <w:rsid w:val="00282D6C"/>
    <w:rsid w:val="00284972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6258E"/>
    <w:rsid w:val="0047782C"/>
    <w:rsid w:val="00494E12"/>
    <w:rsid w:val="004A124E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D5FF4"/>
    <w:rsid w:val="00703040"/>
    <w:rsid w:val="00716293"/>
    <w:rsid w:val="00716DE1"/>
    <w:rsid w:val="00736232"/>
    <w:rsid w:val="00744C79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C1A15"/>
    <w:rsid w:val="00BF3E46"/>
    <w:rsid w:val="00BF7A6F"/>
    <w:rsid w:val="00C0041B"/>
    <w:rsid w:val="00C05AD0"/>
    <w:rsid w:val="00C060BF"/>
    <w:rsid w:val="00C062EB"/>
    <w:rsid w:val="00C53B1C"/>
    <w:rsid w:val="00C90682"/>
    <w:rsid w:val="00CB276A"/>
    <w:rsid w:val="00CB2E69"/>
    <w:rsid w:val="00CD2A89"/>
    <w:rsid w:val="00CE09AE"/>
    <w:rsid w:val="00D02797"/>
    <w:rsid w:val="00D255C0"/>
    <w:rsid w:val="00D36AE8"/>
    <w:rsid w:val="00D80020"/>
    <w:rsid w:val="00DA0BFB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C4BF5"/>
    <w:rsid w:val="00EE48EF"/>
    <w:rsid w:val="00EE717A"/>
    <w:rsid w:val="00F2389B"/>
    <w:rsid w:val="00F40342"/>
    <w:rsid w:val="00FA71CB"/>
    <w:rsid w:val="00FB27D0"/>
    <w:rsid w:val="00FB3518"/>
    <w:rsid w:val="00FE4A3C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101D4-B8B3-4621-972F-D5558B85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25</cp:revision>
  <cp:lastPrinted>2021-12-06T10:55:00Z</cp:lastPrinted>
  <dcterms:created xsi:type="dcterms:W3CDTF">2017-04-24T09:28:00Z</dcterms:created>
  <dcterms:modified xsi:type="dcterms:W3CDTF">2021-12-06T10:55:00Z</dcterms:modified>
</cp:coreProperties>
</file>