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4900CDDC" w:rsidR="00F447D6" w:rsidRDefault="00045397" w:rsidP="00045397">
      <w:pPr>
        <w:tabs>
          <w:tab w:val="left" w:pos="-810"/>
          <w:tab w:val="left" w:pos="15210"/>
        </w:tabs>
        <w:ind w:right="-65"/>
        <w:rPr>
          <w:b w:val="0"/>
          <w:sz w:val="36"/>
          <w:szCs w:val="36"/>
        </w:rPr>
      </w:pPr>
      <w:r>
        <w:rPr>
          <w:b w:val="0"/>
          <w:sz w:val="36"/>
          <w:szCs w:val="36"/>
          <w:lang w:val="sr-Cyrl-RS"/>
        </w:rPr>
        <w:t xml:space="preserve">                                   </w:t>
      </w:r>
      <w:r w:rsidR="00F447D6"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74593B25" w14:textId="763AA3D5" w:rsidR="00340BC6" w:rsidRPr="00340BC6" w:rsidRDefault="00F447D6" w:rsidP="00BD047A">
      <w:pPr>
        <w:jc w:val="center"/>
        <w:rPr>
          <w:rFonts w:ascii="Times New Roman" w:hAnsi="Times New Roman"/>
          <w:b w:val="0"/>
          <w:bCs/>
          <w:lang w:val="sr-Cyrl-RS"/>
        </w:rPr>
      </w:pP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BD047A">
        <w:rPr>
          <w:rFonts w:ascii="Times New Roman" w:hAnsi="Times New Roman"/>
          <w:b w:val="0"/>
          <w:sz w:val="22"/>
          <w:szCs w:val="22"/>
          <w:lang w:val="sr-Cyrl-RS"/>
        </w:rPr>
        <w:t>25.10</w:t>
      </w:r>
      <w:r w:rsidR="00340BC6">
        <w:rPr>
          <w:rFonts w:ascii="Times New Roman" w:hAnsi="Times New Roman"/>
          <w:b w:val="0"/>
          <w:sz w:val="22"/>
          <w:szCs w:val="22"/>
          <w:lang w:val="sr-Latn-RS"/>
        </w:rPr>
        <w:t>.2021</w:t>
      </w:r>
      <w:r w:rsidRPr="00303051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стечајног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дужника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BD047A" w:rsidRPr="00652360">
        <w:rPr>
          <w:b w:val="0"/>
          <w:lang w:val="sr-Cyrl-RS"/>
        </w:rPr>
        <w:t>ПРИВРЕДНО ДРУШТВО ХОД ДОО НИШ</w:t>
      </w:r>
      <w:r w:rsidR="00BD047A">
        <w:rPr>
          <w:b w:val="0"/>
          <w:lang w:val="sr-Cyrl-RS"/>
        </w:rPr>
        <w:t xml:space="preserve"> </w:t>
      </w:r>
      <w:r w:rsidR="00BD047A" w:rsidRPr="00652360">
        <w:rPr>
          <w:lang w:val="sr-Cyrl-RS"/>
        </w:rPr>
        <w:t>-</w:t>
      </w:r>
      <w:r w:rsidR="00BD047A" w:rsidRPr="00652360">
        <w:rPr>
          <w:b w:val="0"/>
        </w:rPr>
        <w:t xml:space="preserve"> </w:t>
      </w:r>
      <w:r w:rsidR="00BD047A" w:rsidRPr="00652360">
        <w:rPr>
          <w:b w:val="0"/>
          <w:lang w:val="sr-Cyrl-CS"/>
        </w:rPr>
        <w:t>у стечају</w:t>
      </w:r>
      <w:r w:rsidR="00BD047A">
        <w:rPr>
          <w:b w:val="0"/>
          <w:lang w:val="sr-Cyrl-CS"/>
        </w:rPr>
        <w:t>,</w:t>
      </w:r>
      <w:r w:rsidR="00BD047A" w:rsidRPr="00652360">
        <w:rPr>
          <w:b w:val="0"/>
          <w:lang w:val="sr-Cyrl-CS"/>
        </w:rPr>
        <w:t xml:space="preserve"> Ниш, Војводе Мишића 46 б</w:t>
      </w:r>
      <w:r w:rsidR="00BD047A" w:rsidRPr="00652360">
        <w:rPr>
          <w:lang w:val="sr-Cyrl-RS"/>
        </w:rPr>
        <w:t xml:space="preserve">, </w:t>
      </w:r>
      <w:r w:rsidR="00BD047A" w:rsidRPr="00017179">
        <w:rPr>
          <w:b w:val="0"/>
          <w:bCs/>
          <w:lang w:val="sr-Cyrl-RS"/>
        </w:rPr>
        <w:t>МБ</w:t>
      </w:r>
      <w:r w:rsidR="00BD047A" w:rsidRPr="00652360">
        <w:rPr>
          <w:b w:val="0"/>
          <w:lang w:val="sr-Cyrl-RS"/>
        </w:rPr>
        <w:t>:</w:t>
      </w:r>
      <w:r w:rsidR="00BD047A" w:rsidRPr="00652360">
        <w:rPr>
          <w:b w:val="0"/>
        </w:rPr>
        <w:t>17042777</w:t>
      </w:r>
      <w:r w:rsidR="00BD047A" w:rsidRPr="00652360">
        <w:rPr>
          <w:b w:val="0"/>
          <w:lang w:val="sr-Cyrl-RS"/>
        </w:rPr>
        <w:t>, као правно</w:t>
      </w:r>
      <w:r w:rsidR="00BD047A">
        <w:rPr>
          <w:b w:val="0"/>
          <w:lang w:val="sr-Cyrl-RS"/>
        </w:rPr>
        <w:t xml:space="preserve">г </w:t>
      </w:r>
      <w:r w:rsidR="00BD047A" w:rsidRPr="00652360">
        <w:rPr>
          <w:b w:val="0"/>
          <w:lang w:val="sr-Cyrl-RS"/>
        </w:rPr>
        <w:t>лиц</w:t>
      </w:r>
      <w:r w:rsidR="00BD047A">
        <w:rPr>
          <w:b w:val="0"/>
          <w:lang w:val="sr-Cyrl-RS"/>
        </w:rPr>
        <w:t>а</w:t>
      </w:r>
      <w:r w:rsidR="00340BC6" w:rsidRPr="00340BC6">
        <w:rPr>
          <w:rFonts w:ascii="Times New Roman" w:hAnsi="Times New Roman"/>
          <w:b w:val="0"/>
          <w:bCs/>
          <w:lang w:val="sr-Cyrl-RS"/>
        </w:rPr>
        <w:t xml:space="preserve"> </w:t>
      </w:r>
    </w:p>
    <w:p w14:paraId="046A535D" w14:textId="48038788" w:rsidR="00F447D6" w:rsidRPr="00303051" w:rsidRDefault="00FE2525" w:rsidP="00C6132F">
      <w:pPr>
        <w:rPr>
          <w:rFonts w:ascii="Times New Roman" w:hAnsi="Times New Roman"/>
          <w:sz w:val="22"/>
          <w:szCs w:val="22"/>
          <w:lang w:val="ru-RU"/>
        </w:rPr>
      </w:pPr>
      <w:r w:rsidRPr="00303051">
        <w:rPr>
          <w:rFonts w:ascii="Times New Roman" w:hAnsi="Times New Roman"/>
          <w:b w:val="0"/>
          <w:sz w:val="22"/>
          <w:szCs w:val="22"/>
          <w:lang w:val="sr-Latn-RS"/>
        </w:rPr>
        <w:t xml:space="preserve">                                                          </w:t>
      </w:r>
      <w:r w:rsidR="0028358B" w:rsidRPr="00303051">
        <w:rPr>
          <w:rFonts w:ascii="Times New Roman" w:hAnsi="Times New Roman"/>
          <w:b w:val="0"/>
          <w:sz w:val="22"/>
          <w:szCs w:val="22"/>
          <w:lang w:val="sr-Cyrl-RS"/>
        </w:rPr>
        <w:t>методом јавног надметања</w:t>
      </w:r>
    </w:p>
    <w:p w14:paraId="1E13E1E1" w14:textId="77777777" w:rsidR="00FE2525" w:rsidRPr="00303051" w:rsidRDefault="00FE2525" w:rsidP="00FE2525">
      <w:pPr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4FECC1E4" w14:textId="3F344726" w:rsidR="005A7D1A" w:rsidRDefault="00340BC6" w:rsidP="00045397">
      <w:pPr>
        <w:rPr>
          <w:b w:val="0"/>
          <w:lang w:val="sr-Cyrl-CS"/>
        </w:rPr>
      </w:pPr>
      <w:r>
        <w:rPr>
          <w:rFonts w:ascii="Times New Roman" w:hAnsi="Times New Roman"/>
          <w:b w:val="0"/>
          <w:bCs/>
          <w:lang w:val="sr-Latn-RS"/>
        </w:rPr>
        <w:t xml:space="preserve">                           </w:t>
      </w:r>
      <w:r w:rsidR="00BD047A" w:rsidRPr="00BD047A">
        <w:rPr>
          <w:bCs/>
          <w:lang w:val="sr-Cyrl-RS"/>
        </w:rPr>
        <w:t>ПРИВРЕДНО ДРУШТВО ХОД ДОО НИШ -</w:t>
      </w:r>
      <w:r w:rsidR="00BD047A" w:rsidRPr="00BD047A">
        <w:rPr>
          <w:bCs/>
        </w:rPr>
        <w:t xml:space="preserve"> </w:t>
      </w:r>
      <w:r w:rsidR="00BD047A" w:rsidRPr="00BD047A">
        <w:rPr>
          <w:bCs/>
          <w:lang w:val="sr-Cyrl-CS"/>
        </w:rPr>
        <w:t>у стечају, Ниш</w:t>
      </w:r>
    </w:p>
    <w:p w14:paraId="539A4137" w14:textId="77777777" w:rsidR="00BD047A" w:rsidRDefault="00BD047A" w:rsidP="00045397">
      <w:pPr>
        <w:rPr>
          <w:rFonts w:ascii="Times New Roman" w:hAnsi="Times New Roman"/>
          <w:lang w:val="sr-Cyrl-RS"/>
        </w:rPr>
      </w:pPr>
    </w:p>
    <w:tbl>
      <w:tblPr>
        <w:tblW w:w="11482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9"/>
        <w:gridCol w:w="1784"/>
        <w:gridCol w:w="1705"/>
        <w:gridCol w:w="1984"/>
      </w:tblGrid>
      <w:tr w:rsidR="00BD047A" w:rsidRPr="00652360" w14:paraId="172FF9D2" w14:textId="77777777" w:rsidTr="00BD047A">
        <w:tc>
          <w:tcPr>
            <w:tcW w:w="6009" w:type="dxa"/>
          </w:tcPr>
          <w:p w14:paraId="0E951242" w14:textId="77777777" w:rsidR="00BD047A" w:rsidRPr="00BD047A" w:rsidRDefault="00BD047A" w:rsidP="00745E3A">
            <w:pPr>
              <w:jc w:val="center"/>
              <w:rPr>
                <w:lang w:val="sr-Cyrl-RS"/>
              </w:rPr>
            </w:pPr>
            <w:r w:rsidRPr="00BD047A">
              <w:rPr>
                <w:lang w:val="sr-Cyrl-RS"/>
              </w:rPr>
              <w:t>Предмет продаје:</w:t>
            </w:r>
          </w:p>
          <w:p w14:paraId="07EA3457" w14:textId="77777777" w:rsidR="00BD047A" w:rsidRPr="00652360" w:rsidRDefault="00BD047A" w:rsidP="00745E3A">
            <w:pPr>
              <w:spacing w:before="120"/>
              <w:jc w:val="center"/>
              <w:rPr>
                <w:b w:val="0"/>
                <w:lang w:val="sr-Cyrl-CS"/>
              </w:rPr>
            </w:pPr>
            <w:r w:rsidRPr="00BD047A">
              <w:rPr>
                <w:lang w:val="sr-Cyrl-RS"/>
              </w:rPr>
              <w:t>ПРИВРЕДНО ДРУШТВО ХОД ДОО НИШ -</w:t>
            </w:r>
            <w:r w:rsidRPr="00BD047A">
              <w:t xml:space="preserve"> </w:t>
            </w:r>
            <w:r w:rsidRPr="00BD047A">
              <w:rPr>
                <w:lang w:val="sr-Cyrl-CS"/>
              </w:rPr>
              <w:t>у стечају, Ниш, Војводе Мишића 46 б</w:t>
            </w:r>
            <w:r w:rsidRPr="00BD047A">
              <w:rPr>
                <w:lang w:val="sr-Cyrl-RS"/>
              </w:rPr>
              <w:t>, МБ:</w:t>
            </w:r>
            <w:r w:rsidRPr="00BD047A">
              <w:t>17042777</w:t>
            </w:r>
            <w:r w:rsidRPr="00BD047A">
              <w:rPr>
                <w:lang w:val="sr-Cyrl-RS"/>
              </w:rPr>
              <w:t>, као правно лице</w:t>
            </w:r>
          </w:p>
        </w:tc>
        <w:tc>
          <w:tcPr>
            <w:tcW w:w="1784" w:type="dxa"/>
          </w:tcPr>
          <w:p w14:paraId="28F5E78E" w14:textId="77777777" w:rsidR="00BD047A" w:rsidRDefault="00BD047A" w:rsidP="00745E3A">
            <w:pPr>
              <w:jc w:val="center"/>
              <w:rPr>
                <w:b w:val="0"/>
                <w:lang w:val="sr-Cyrl-CS"/>
              </w:rPr>
            </w:pPr>
            <w:r w:rsidRPr="00BD047A">
              <w:rPr>
                <w:bCs/>
                <w:lang w:val="sr-Cyrl-CS"/>
              </w:rPr>
              <w:t xml:space="preserve">Почетна </w:t>
            </w:r>
            <w:r>
              <w:rPr>
                <w:bCs/>
                <w:lang w:val="sr-Cyrl-CS"/>
              </w:rPr>
              <w:t xml:space="preserve">          </w:t>
            </w:r>
            <w:r w:rsidRPr="00BD047A">
              <w:rPr>
                <w:bCs/>
                <w:lang w:val="sr-Cyrl-CS"/>
              </w:rPr>
              <w:t>цена</w:t>
            </w:r>
            <w:r w:rsidRPr="00652360">
              <w:rPr>
                <w:b w:val="0"/>
                <w:lang w:val="sr-Cyrl-CS"/>
              </w:rPr>
              <w:t xml:space="preserve"> </w:t>
            </w:r>
          </w:p>
          <w:p w14:paraId="3EE69039" w14:textId="3DC0CFEF" w:rsidR="00BD047A" w:rsidRPr="00652360" w:rsidRDefault="00BD047A" w:rsidP="00745E3A">
            <w:pPr>
              <w:jc w:val="center"/>
              <w:rPr>
                <w:b w:val="0"/>
                <w:lang w:val="sr-Cyrl-CS"/>
              </w:rPr>
            </w:pPr>
            <w:r w:rsidRPr="00652360">
              <w:rPr>
                <w:b w:val="0"/>
                <w:lang w:val="sr-Cyrl-CS"/>
              </w:rPr>
              <w:t>(дин.)</w:t>
            </w:r>
          </w:p>
        </w:tc>
        <w:tc>
          <w:tcPr>
            <w:tcW w:w="1705" w:type="dxa"/>
          </w:tcPr>
          <w:p w14:paraId="2E37B167" w14:textId="77777777" w:rsidR="00BD047A" w:rsidRPr="00340BC6" w:rsidRDefault="00BD047A" w:rsidP="00745E3A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340BC6">
              <w:rPr>
                <w:bCs/>
                <w:sz w:val="22"/>
                <w:szCs w:val="22"/>
                <w:lang w:val="sr-Cyrl-RS"/>
              </w:rPr>
              <w:t>Продајна цена</w:t>
            </w:r>
          </w:p>
          <w:p w14:paraId="299D75F7" w14:textId="77777777" w:rsidR="00BD047A" w:rsidRPr="00652360" w:rsidRDefault="00BD047A" w:rsidP="00745E3A">
            <w:pPr>
              <w:jc w:val="center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(</w:t>
            </w:r>
            <w:r w:rsidRPr="00652360">
              <w:rPr>
                <w:b w:val="0"/>
                <w:lang w:val="sr-Cyrl-CS"/>
              </w:rPr>
              <w:t>дин.)</w:t>
            </w:r>
          </w:p>
        </w:tc>
        <w:tc>
          <w:tcPr>
            <w:tcW w:w="1984" w:type="dxa"/>
          </w:tcPr>
          <w:p w14:paraId="18C34B64" w14:textId="77777777" w:rsidR="00BD047A" w:rsidRPr="00340BC6" w:rsidRDefault="00BD047A" w:rsidP="00745E3A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340BC6">
              <w:rPr>
                <w:bCs/>
                <w:sz w:val="22"/>
                <w:szCs w:val="22"/>
                <w:lang w:val="sr-Cyrl-RS"/>
              </w:rPr>
              <w:t>Купац</w:t>
            </w:r>
          </w:p>
        </w:tc>
      </w:tr>
      <w:tr w:rsidR="00BD047A" w:rsidRPr="00652360" w14:paraId="320FFE01" w14:textId="77777777" w:rsidTr="00BD047A">
        <w:trPr>
          <w:trHeight w:val="3392"/>
        </w:trPr>
        <w:tc>
          <w:tcPr>
            <w:tcW w:w="6009" w:type="dxa"/>
          </w:tcPr>
          <w:p w14:paraId="268FB380" w14:textId="77777777" w:rsidR="00BD047A" w:rsidRDefault="00BD047A" w:rsidP="00745E3A">
            <w:pPr>
              <w:rPr>
                <w:b w:val="0"/>
                <w:lang w:val="sr-Cyrl-CS"/>
              </w:rPr>
            </w:pPr>
          </w:p>
          <w:p w14:paraId="71E5F08A" w14:textId="77777777" w:rsidR="00BD047A" w:rsidRPr="00642B11" w:rsidRDefault="00BD047A" w:rsidP="00745E3A">
            <w:pPr>
              <w:rPr>
                <w:b w:val="0"/>
                <w:lang w:val="sr-Cyrl-CS"/>
              </w:rPr>
            </w:pPr>
            <w:r w:rsidRPr="00642B11">
              <w:rPr>
                <w:b w:val="0"/>
                <w:lang w:val="sr-Cyrl-CS"/>
              </w:rPr>
              <w:t>Најважнију имовину чине:</w:t>
            </w:r>
          </w:p>
          <w:p w14:paraId="1D49E36F" w14:textId="77777777" w:rsidR="00BD047A" w:rsidRDefault="00BD047A" w:rsidP="00745E3A">
            <w:pPr>
              <w:rPr>
                <w:b w:val="0"/>
                <w:lang w:val="sr-Cyrl-CS"/>
              </w:rPr>
            </w:pPr>
          </w:p>
          <w:p w14:paraId="36A6D232" w14:textId="77777777" w:rsidR="00BD047A" w:rsidRPr="00845B9A" w:rsidRDefault="00BD047A" w:rsidP="00745E3A">
            <w:pPr>
              <w:jc w:val="both"/>
              <w:rPr>
                <w:b w:val="0"/>
                <w:lang w:val="sr-Latn-RS"/>
              </w:rPr>
            </w:pPr>
            <w:r>
              <w:rPr>
                <w:b w:val="0"/>
                <w:lang w:val="sr-Latn-RS"/>
              </w:rPr>
              <w:t xml:space="preserve">I    </w:t>
            </w:r>
            <w:r w:rsidRPr="00642B11">
              <w:rPr>
                <w:b w:val="0"/>
                <w:lang w:val="sr-Cyrl-CS"/>
              </w:rPr>
              <w:t xml:space="preserve">Непокретности на катастраској парцели 1043 уписане у </w:t>
            </w:r>
            <w:r>
              <w:rPr>
                <w:b w:val="0"/>
                <w:lang w:val="sr-Latn-RS"/>
              </w:rPr>
              <w:t xml:space="preserve"> </w:t>
            </w:r>
            <w:r w:rsidRPr="00642B11">
              <w:rPr>
                <w:b w:val="0"/>
                <w:lang w:val="sr-Cyrl-CS"/>
              </w:rPr>
              <w:t>лист непокретности 2502 КО Ниш-Бубањ:</w:t>
            </w:r>
          </w:p>
          <w:p w14:paraId="38DA9CD5" w14:textId="77777777" w:rsidR="00BD047A" w:rsidRPr="00642B11" w:rsidRDefault="00BD047A" w:rsidP="00745E3A">
            <w:pPr>
              <w:rPr>
                <w:b w:val="0"/>
                <w:lang w:val="sr-Cyrl-CS"/>
              </w:rPr>
            </w:pPr>
          </w:p>
          <w:p w14:paraId="35BF7AF6" w14:textId="77777777" w:rsidR="00BD047A" w:rsidRPr="00845B9A" w:rsidRDefault="00BD047A" w:rsidP="00745E3A">
            <w:pPr>
              <w:ind w:left="48"/>
              <w:jc w:val="both"/>
              <w:rPr>
                <w:bCs/>
                <w:lang w:val="sr-Cyrl-CS"/>
              </w:rPr>
            </w:pPr>
            <w:r>
              <w:rPr>
                <w:b w:val="0"/>
                <w:lang w:val="sr-Cyrl-CS"/>
              </w:rPr>
              <w:t>Објекат-</w:t>
            </w:r>
            <w:r w:rsidRPr="00017179">
              <w:rPr>
                <w:b w:val="0"/>
                <w:lang w:val="sr-Cyrl-CS"/>
              </w:rPr>
              <w:t>Зграда број 1</w:t>
            </w:r>
            <w:r w:rsidRPr="00642B11">
              <w:rPr>
                <w:bCs/>
                <w:lang w:val="sr-Cyrl-CS"/>
              </w:rPr>
              <w:t xml:space="preserve">, Породична стамбена зграда, </w:t>
            </w:r>
            <w:r w:rsidRPr="004319DF">
              <w:rPr>
                <w:bCs/>
                <w:lang w:val="sr-Cyrl-CS"/>
              </w:rPr>
              <w:t>у улици Дрварска број 8</w:t>
            </w:r>
            <w:r>
              <w:rPr>
                <w:bCs/>
                <w:lang w:val="sr-Cyrl-CS"/>
              </w:rPr>
              <w:t xml:space="preserve">, </w:t>
            </w:r>
            <w:r w:rsidRPr="00642B11">
              <w:rPr>
                <w:bCs/>
                <w:lang w:val="sr-Cyrl-CS"/>
              </w:rPr>
              <w:t>површине</w:t>
            </w:r>
            <w:r>
              <w:rPr>
                <w:bCs/>
                <w:lang w:val="sr-Cyrl-CS"/>
              </w:rPr>
              <w:t xml:space="preserve"> у основи</w:t>
            </w:r>
            <w:r w:rsidRPr="00642B11">
              <w:rPr>
                <w:bCs/>
                <w:lang w:val="sr-Cyrl-CS"/>
              </w:rPr>
              <w:t xml:space="preserve"> 458 м2, пр+пк, објекат преузет из земљишн</w:t>
            </w:r>
            <w:r>
              <w:rPr>
                <w:bCs/>
                <w:lang w:val="sr-Cyrl-CS"/>
              </w:rPr>
              <w:t>их</w:t>
            </w:r>
            <w:r w:rsidRPr="00642B11">
              <w:rPr>
                <w:bCs/>
                <w:lang w:val="sr-Cyrl-CS"/>
              </w:rPr>
              <w:t xml:space="preserve"> књиг</w:t>
            </w:r>
            <w:r>
              <w:rPr>
                <w:bCs/>
                <w:lang w:val="sr-Cyrl-CS"/>
              </w:rPr>
              <w:t>а</w:t>
            </w:r>
            <w:r w:rsidRPr="00642B11">
              <w:rPr>
                <w:bCs/>
                <w:lang w:val="sr-Cyrl-CS"/>
              </w:rPr>
              <w:t>, врста права: својина, облик својине: приватна, обим удела: 1/1</w:t>
            </w:r>
            <w:r>
              <w:rPr>
                <w:bCs/>
                <w:lang w:val="sr-Cyrl-CS"/>
              </w:rPr>
              <w:t>.</w:t>
            </w:r>
            <w:r w:rsidRPr="00642B11">
              <w:rPr>
                <w:bCs/>
                <w:lang w:val="sr-Cyrl-CS"/>
              </w:rPr>
              <w:t xml:space="preserve"> У згради број 1 уписана су 4 посебна дела објекта и то:</w:t>
            </w:r>
          </w:p>
          <w:p w14:paraId="0DDCF235" w14:textId="77777777" w:rsidR="00BD047A" w:rsidRPr="00652360" w:rsidRDefault="00BD047A" w:rsidP="00745E3A">
            <w:pPr>
              <w:ind w:left="48"/>
              <w:jc w:val="both"/>
              <w:rPr>
                <w:lang w:val="sr-Cyrl-RS"/>
              </w:rPr>
            </w:pPr>
            <w:r w:rsidRPr="00652360">
              <w:rPr>
                <w:lang w:val="sr-Cyrl-RS"/>
              </w:rPr>
              <w:t xml:space="preserve">- </w:t>
            </w:r>
            <w:r w:rsidRPr="00017179">
              <w:rPr>
                <w:u w:val="single"/>
                <w:lang w:val="sr-Cyrl-RS"/>
              </w:rPr>
              <w:t>број посебног дела 1</w:t>
            </w:r>
            <w:r w:rsidRPr="00017179">
              <w:rPr>
                <w:lang w:val="sr-Cyrl-RS"/>
              </w:rPr>
              <w:t xml:space="preserve">, </w:t>
            </w:r>
            <w:r w:rsidRPr="005F02D3">
              <w:rPr>
                <w:lang w:val="sr-Cyrl-RS"/>
              </w:rPr>
              <w:t xml:space="preserve">број улаза 8, </w:t>
            </w:r>
            <w:r>
              <w:rPr>
                <w:lang w:val="sr-Cyrl-RS"/>
              </w:rPr>
              <w:t xml:space="preserve">у приземљу, </w:t>
            </w:r>
            <w:r w:rsidRPr="00652360">
              <w:rPr>
                <w:lang w:val="sr-Cyrl-RS"/>
              </w:rPr>
              <w:t>пословни простор за који није утврђена делатност</w:t>
            </w:r>
            <w:r>
              <w:rPr>
                <w:lang w:val="sr-Cyrl-RS"/>
              </w:rPr>
              <w:t xml:space="preserve"> </w:t>
            </w:r>
            <w:r w:rsidRPr="00652360">
              <w:rPr>
                <w:lang w:val="sr-Cyrl-RS"/>
              </w:rPr>
              <w:t>- производна хала у северном делу приземља, корисне површине 222 м2,</w:t>
            </w:r>
            <w:r>
              <w:t xml:space="preserve"> </w:t>
            </w:r>
            <w:r w:rsidRPr="00017179">
              <w:rPr>
                <w:lang w:val="sr-Cyrl-RS"/>
              </w:rPr>
              <w:t>облик својине: приватна, обим удела: 1/1</w:t>
            </w:r>
          </w:p>
          <w:p w14:paraId="70448FA0" w14:textId="77777777" w:rsidR="00BD047A" w:rsidRPr="00652360" w:rsidRDefault="00BD047A" w:rsidP="00745E3A">
            <w:pPr>
              <w:ind w:left="48"/>
              <w:jc w:val="both"/>
              <w:rPr>
                <w:lang w:val="sr-Cyrl-RS"/>
              </w:rPr>
            </w:pPr>
            <w:r w:rsidRPr="00652360">
              <w:rPr>
                <w:lang w:val="sr-Cyrl-RS"/>
              </w:rPr>
              <w:t xml:space="preserve">- </w:t>
            </w:r>
            <w:r w:rsidRPr="00017179">
              <w:rPr>
                <w:u w:val="single"/>
                <w:lang w:val="sr-Cyrl-RS"/>
              </w:rPr>
              <w:t>број посебног дела 2</w:t>
            </w:r>
            <w:r>
              <w:rPr>
                <w:lang w:val="sr-Cyrl-RS"/>
              </w:rPr>
              <w:t>,</w:t>
            </w:r>
            <w:r w:rsidRPr="00652360">
              <w:rPr>
                <w:lang w:val="sr-Cyrl-RS"/>
              </w:rPr>
              <w:t xml:space="preserve"> </w:t>
            </w:r>
            <w:r w:rsidRPr="005F02D3">
              <w:rPr>
                <w:lang w:val="sr-Cyrl-RS"/>
              </w:rPr>
              <w:t>број улаза 8,</w:t>
            </w:r>
            <w:r>
              <w:rPr>
                <w:lang w:val="sr-Cyrl-RS"/>
              </w:rPr>
              <w:t xml:space="preserve"> у приземљу, </w:t>
            </w:r>
            <w:r w:rsidRPr="00652360">
              <w:rPr>
                <w:lang w:val="sr-Cyrl-RS"/>
              </w:rPr>
              <w:t>пословни простор за који није утврђена делатност</w:t>
            </w:r>
            <w:r>
              <w:rPr>
                <w:lang w:val="sr-Cyrl-RS"/>
              </w:rPr>
              <w:t xml:space="preserve"> </w:t>
            </w:r>
            <w:r w:rsidRPr="00652360">
              <w:rPr>
                <w:lang w:val="sr-Cyrl-RS"/>
              </w:rPr>
              <w:t>- производна хала у јужном  делу приземља,</w:t>
            </w:r>
            <w:r>
              <w:t xml:space="preserve"> </w:t>
            </w:r>
            <w:r w:rsidRPr="00652360">
              <w:rPr>
                <w:lang w:val="sr-Cyrl-RS"/>
              </w:rPr>
              <w:t>корисне површине 142 м2,</w:t>
            </w:r>
            <w:r>
              <w:t xml:space="preserve"> </w:t>
            </w:r>
            <w:r w:rsidRPr="005F02D3">
              <w:rPr>
                <w:lang w:val="sr-Cyrl-RS"/>
              </w:rPr>
              <w:t>облик својине: приватна, обим удела: 1/1</w:t>
            </w:r>
          </w:p>
          <w:p w14:paraId="1146EC0F" w14:textId="77777777" w:rsidR="00BD047A" w:rsidRPr="00652360" w:rsidRDefault="00BD047A" w:rsidP="00745E3A">
            <w:pPr>
              <w:ind w:left="48"/>
              <w:jc w:val="both"/>
              <w:rPr>
                <w:lang w:val="sr-Cyrl-RS"/>
              </w:rPr>
            </w:pPr>
            <w:r w:rsidRPr="00652360">
              <w:rPr>
                <w:lang w:val="sr-Cyrl-CS"/>
              </w:rPr>
              <w:t>-</w:t>
            </w:r>
            <w:r w:rsidRPr="00652360">
              <w:rPr>
                <w:lang w:val="sr-Cyrl-RS"/>
              </w:rPr>
              <w:t xml:space="preserve"> </w:t>
            </w:r>
            <w:r w:rsidRPr="005F02D3">
              <w:rPr>
                <w:u w:val="single"/>
                <w:lang w:val="sr-Cyrl-RS"/>
              </w:rPr>
              <w:t>број посебног дела 3</w:t>
            </w:r>
            <w:r>
              <w:rPr>
                <w:lang w:val="sr-Cyrl-RS"/>
              </w:rPr>
              <w:t>,</w:t>
            </w:r>
            <w:r w:rsidRPr="00652360">
              <w:rPr>
                <w:lang w:val="sr-Cyrl-RS"/>
              </w:rPr>
              <w:t xml:space="preserve"> </w:t>
            </w:r>
            <w:r w:rsidRPr="005F02D3">
              <w:rPr>
                <w:lang w:val="sr-Cyrl-RS"/>
              </w:rPr>
              <w:t xml:space="preserve">број улаза 8, </w:t>
            </w:r>
            <w:r>
              <w:rPr>
                <w:lang w:val="sr-Cyrl-RS"/>
              </w:rPr>
              <w:t xml:space="preserve">у поткровљу, </w:t>
            </w:r>
            <w:r w:rsidRPr="00652360">
              <w:rPr>
                <w:lang w:val="sr-Cyrl-RS"/>
              </w:rPr>
              <w:t>пословни простор за који није утврђена делатност</w:t>
            </w:r>
            <w:r>
              <w:rPr>
                <w:lang w:val="sr-Cyrl-RS"/>
              </w:rPr>
              <w:t xml:space="preserve"> </w:t>
            </w:r>
            <w:r w:rsidRPr="00652360">
              <w:rPr>
                <w:lang w:val="sr-Cyrl-RS"/>
              </w:rPr>
              <w:t>- пословни простор у северном делу поткровља,</w:t>
            </w:r>
            <w:r>
              <w:t xml:space="preserve"> </w:t>
            </w:r>
            <w:r w:rsidRPr="00652360">
              <w:rPr>
                <w:lang w:val="sr-Cyrl-RS"/>
              </w:rPr>
              <w:t>корисне површине 229 м2,</w:t>
            </w:r>
            <w:r>
              <w:t xml:space="preserve"> </w:t>
            </w:r>
            <w:r w:rsidRPr="005F02D3">
              <w:rPr>
                <w:lang w:val="sr-Cyrl-RS"/>
              </w:rPr>
              <w:t>облик својине: приватна, обим удела: 1/1</w:t>
            </w:r>
          </w:p>
          <w:p w14:paraId="68DAA389" w14:textId="77777777" w:rsidR="00BD047A" w:rsidRPr="00652360" w:rsidRDefault="00BD047A" w:rsidP="00745E3A">
            <w:pPr>
              <w:ind w:left="48"/>
              <w:jc w:val="both"/>
              <w:rPr>
                <w:lang w:val="sr-Cyrl-RS"/>
              </w:rPr>
            </w:pPr>
            <w:r w:rsidRPr="00652360">
              <w:rPr>
                <w:lang w:val="sr-Cyrl-CS"/>
              </w:rPr>
              <w:t xml:space="preserve"> - </w:t>
            </w:r>
            <w:r w:rsidRPr="005F02D3">
              <w:rPr>
                <w:u w:val="single"/>
                <w:lang w:val="sr-Cyrl-CS"/>
              </w:rPr>
              <w:t>б</w:t>
            </w:r>
            <w:r w:rsidRPr="005F02D3">
              <w:rPr>
                <w:u w:val="single"/>
                <w:lang w:val="sr-Cyrl-RS"/>
              </w:rPr>
              <w:t>рој посебног дела 4</w:t>
            </w:r>
            <w:r>
              <w:rPr>
                <w:lang w:val="sr-Cyrl-RS"/>
              </w:rPr>
              <w:t xml:space="preserve">, </w:t>
            </w:r>
            <w:r w:rsidRPr="005F02D3">
              <w:rPr>
                <w:lang w:val="sr-Cyrl-RS"/>
              </w:rPr>
              <w:t xml:space="preserve">број улаза 8, </w:t>
            </w:r>
            <w:r>
              <w:rPr>
                <w:lang w:val="sr-Cyrl-RS"/>
              </w:rPr>
              <w:t xml:space="preserve">у поткровљу, </w:t>
            </w:r>
            <w:r w:rsidRPr="00652360">
              <w:rPr>
                <w:lang w:val="sr-Cyrl-RS"/>
              </w:rPr>
              <w:t>пословни простор за који није утврђена делатност</w:t>
            </w:r>
            <w:r>
              <w:rPr>
                <w:lang w:val="sr-Cyrl-RS"/>
              </w:rPr>
              <w:t xml:space="preserve"> </w:t>
            </w:r>
            <w:r w:rsidRPr="00652360">
              <w:rPr>
                <w:lang w:val="sr-Cyrl-RS"/>
              </w:rPr>
              <w:t>- пословни простор у југоисточном делу поткровља, корисне површине 21 м2,</w:t>
            </w:r>
            <w:r>
              <w:t xml:space="preserve"> </w:t>
            </w:r>
            <w:r w:rsidRPr="005F02D3">
              <w:rPr>
                <w:lang w:val="sr-Cyrl-RS"/>
              </w:rPr>
              <w:t>облик својине: приватна, обим удела: 1/1</w:t>
            </w:r>
          </w:p>
          <w:p w14:paraId="26C09F6E" w14:textId="77777777" w:rsidR="00BD047A" w:rsidRPr="00642B11" w:rsidRDefault="00BD047A" w:rsidP="00745E3A">
            <w:pPr>
              <w:rPr>
                <w:b w:val="0"/>
                <w:lang w:val="sr-Cyrl-CS"/>
              </w:rPr>
            </w:pPr>
          </w:p>
          <w:p w14:paraId="46B0FE93" w14:textId="77777777" w:rsidR="00BD047A" w:rsidRDefault="00BD047A" w:rsidP="00745E3A">
            <w:pPr>
              <w:jc w:val="both"/>
              <w:rPr>
                <w:b w:val="0"/>
                <w:lang w:val="sr-Cyrl-CS"/>
              </w:rPr>
            </w:pPr>
            <w:r w:rsidRPr="004D3A0C">
              <w:rPr>
                <w:b w:val="0"/>
                <w:lang w:val="sr-Cyrl-CS"/>
              </w:rPr>
              <w:t>Објекат површине 110м2 који се користи као пословни простор за технички преглед аутомобила са канцеларијом. Површина дела за технички преглед је 88м2 а површина канцеларије је 22м2.</w:t>
            </w:r>
            <w:r>
              <w:rPr>
                <w:b w:val="0"/>
                <w:lang w:val="sr-Latn-RS"/>
              </w:rPr>
              <w:t xml:space="preserve"> </w:t>
            </w:r>
            <w:r>
              <w:rPr>
                <w:b w:val="0"/>
                <w:lang w:val="sr-Cyrl-RS"/>
              </w:rPr>
              <w:t>Објекат нема грађевинску и употребну дозволу, издат је у закуп.</w:t>
            </w:r>
            <w:r>
              <w:rPr>
                <w:b w:val="0"/>
                <w:lang w:val="sr-Cyrl-CS"/>
              </w:rPr>
              <w:t xml:space="preserve"> </w:t>
            </w:r>
          </w:p>
          <w:p w14:paraId="0F232F69" w14:textId="77777777" w:rsidR="00BD047A" w:rsidRPr="004D3A0C" w:rsidRDefault="00BD047A" w:rsidP="00745E3A">
            <w:pPr>
              <w:jc w:val="both"/>
              <w:rPr>
                <w:bCs/>
                <w:lang w:val="sr-Cyrl-CS"/>
              </w:rPr>
            </w:pPr>
            <w:r w:rsidRPr="00845B9A">
              <w:rPr>
                <w:b w:val="0"/>
                <w:i/>
                <w:iCs/>
                <w:lang w:val="sr-Cyrl-CS"/>
              </w:rPr>
              <w:t>Напомена:</w:t>
            </w:r>
            <w:r>
              <w:rPr>
                <w:bCs/>
                <w:lang w:val="sr-Cyrl-CS"/>
              </w:rPr>
              <w:t xml:space="preserve"> </w:t>
            </w:r>
            <w:r w:rsidRPr="004D3A0C">
              <w:rPr>
                <w:bCs/>
                <w:lang w:val="sr-Cyrl-CS"/>
              </w:rPr>
              <w:t xml:space="preserve">У листу непокретности </w:t>
            </w:r>
            <w:r>
              <w:rPr>
                <w:bCs/>
                <w:lang w:val="sr-Cyrl-CS"/>
              </w:rPr>
              <w:t>на месту где је изграђен овај објекат</w:t>
            </w:r>
            <w:r w:rsidRPr="004D3A0C">
              <w:rPr>
                <w:bCs/>
                <w:lang w:val="sr-Cyrl-CS"/>
              </w:rPr>
              <w:t xml:space="preserve"> уписано </w:t>
            </w:r>
            <w:r>
              <w:rPr>
                <w:bCs/>
                <w:lang w:val="sr-Cyrl-CS"/>
              </w:rPr>
              <w:t xml:space="preserve">је </w:t>
            </w:r>
            <w:r w:rsidRPr="004D3A0C">
              <w:rPr>
                <w:bCs/>
                <w:lang w:val="sr-Cyrl-CS"/>
              </w:rPr>
              <w:t>следеће стање</w:t>
            </w:r>
            <w:r>
              <w:rPr>
                <w:bCs/>
                <w:lang w:val="sr-Cyrl-CS"/>
              </w:rPr>
              <w:t>:</w:t>
            </w:r>
          </w:p>
          <w:p w14:paraId="53DE9919" w14:textId="77777777" w:rsidR="00BD047A" w:rsidRPr="004D3A0C" w:rsidRDefault="00BD047A" w:rsidP="00745E3A">
            <w:pPr>
              <w:jc w:val="both"/>
              <w:rPr>
                <w:bCs/>
                <w:lang w:val="sr-Cyrl-CS"/>
              </w:rPr>
            </w:pPr>
            <w:r w:rsidRPr="004D3A0C">
              <w:rPr>
                <w:bCs/>
                <w:lang w:val="sr-Cyrl-CS"/>
              </w:rPr>
              <w:t>Зграда број 2, Породична стамбена зграда, у улици Милорада Вељковића-Шпаје број 12, површине 139 м2, објекат преузет из земљишних књига, врста права: својина, облик својине: приватна, обим удела: 1/1</w:t>
            </w:r>
            <w:r>
              <w:rPr>
                <w:bCs/>
                <w:lang w:val="sr-Cyrl-CS"/>
              </w:rPr>
              <w:t xml:space="preserve">; </w:t>
            </w:r>
            <w:r w:rsidRPr="004D3A0C">
              <w:rPr>
                <w:bCs/>
                <w:lang w:val="sr-Cyrl-CS"/>
              </w:rPr>
              <w:t>Зграда број 3, Породична стамбена зграда, у улици Милорада Вељковића-Шпаје, површине 47 м2, објекат преузет из земљишних књига, врста права: својина, облик својине: приватна, обим удела: 1/1</w:t>
            </w:r>
            <w:r>
              <w:rPr>
                <w:bCs/>
                <w:lang w:val="sr-Cyrl-CS"/>
              </w:rPr>
              <w:t xml:space="preserve">; </w:t>
            </w:r>
            <w:r w:rsidRPr="004D3A0C">
              <w:rPr>
                <w:bCs/>
                <w:lang w:val="sr-Cyrl-CS"/>
              </w:rPr>
              <w:t>Зграда број 4, Породична стамбена зграда, у улици Милорада Вељковића-Шпаје, површине 64 м2, објекат преузет из земљишних књига, врста права: својина, облик својине: приватна, обим удела: 1/1.</w:t>
            </w:r>
          </w:p>
          <w:p w14:paraId="1DA438A3" w14:textId="77777777" w:rsidR="00BD047A" w:rsidRDefault="00BD047A" w:rsidP="00745E3A">
            <w:pPr>
              <w:rPr>
                <w:b w:val="0"/>
                <w:lang w:val="sr-Cyrl-CS"/>
              </w:rPr>
            </w:pPr>
          </w:p>
          <w:p w14:paraId="401D95EA" w14:textId="77777777" w:rsidR="00BD047A" w:rsidRDefault="00BD047A" w:rsidP="00745E3A">
            <w:pPr>
              <w:jc w:val="both"/>
              <w:rPr>
                <w:lang w:val="sr-Cyrl-RS"/>
              </w:rPr>
            </w:pPr>
            <w:r>
              <w:rPr>
                <w:b w:val="0"/>
                <w:lang w:val="sr-Cyrl-CS"/>
              </w:rPr>
              <w:t>Зграда број</w:t>
            </w:r>
            <w:r w:rsidRPr="00652360">
              <w:rPr>
                <w:b w:val="0"/>
                <w:lang w:val="sr-Cyrl-CS"/>
              </w:rPr>
              <w:t xml:space="preserve"> 5,</w:t>
            </w:r>
            <w:r w:rsidRPr="00652360">
              <w:rPr>
                <w:lang w:val="sr-Cyrl-CS"/>
              </w:rPr>
              <w:t xml:space="preserve"> </w:t>
            </w:r>
            <w:r w:rsidRPr="00652360">
              <w:rPr>
                <w:lang w:val="sr-Cyrl-RS"/>
              </w:rPr>
              <w:t>Помоћна зграда</w:t>
            </w:r>
            <w:r>
              <w:rPr>
                <w:lang w:val="sr-Cyrl-RS"/>
              </w:rPr>
              <w:t>,</w:t>
            </w:r>
            <w:r w:rsidRPr="00652360">
              <w:rPr>
                <w:lang w:val="sr-Cyrl-RS"/>
              </w:rPr>
              <w:t xml:space="preserve"> </w:t>
            </w:r>
            <w:r w:rsidRPr="005E2529">
              <w:rPr>
                <w:lang w:val="sr-Cyrl-RS"/>
              </w:rPr>
              <w:t>у улици Милорада Вељковића-Шпаје</w:t>
            </w:r>
            <w:r>
              <w:rPr>
                <w:lang w:val="sr-Cyrl-RS"/>
              </w:rPr>
              <w:t>,</w:t>
            </w:r>
            <w:r w:rsidRPr="005E2529">
              <w:rPr>
                <w:lang w:val="sr-Cyrl-RS"/>
              </w:rPr>
              <w:t xml:space="preserve"> површине</w:t>
            </w:r>
            <w:r>
              <w:rPr>
                <w:lang w:val="sr-Cyrl-RS"/>
              </w:rPr>
              <w:t xml:space="preserve"> 200м2 (уписана површина</w:t>
            </w:r>
            <w:r w:rsidRPr="005E2529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247</w:t>
            </w:r>
            <w:r w:rsidRPr="005E2529">
              <w:rPr>
                <w:lang w:val="sr-Cyrl-RS"/>
              </w:rPr>
              <w:t xml:space="preserve"> м2</w:t>
            </w:r>
            <w:r>
              <w:rPr>
                <w:lang w:val="sr-Cyrl-RS"/>
              </w:rPr>
              <w:t>)</w:t>
            </w:r>
            <w:r w:rsidRPr="005E2529">
              <w:rPr>
                <w:lang w:val="sr-Cyrl-RS"/>
              </w:rPr>
              <w:t xml:space="preserve">, објекат </w:t>
            </w:r>
            <w:r>
              <w:rPr>
                <w:lang w:val="sr-Cyrl-RS"/>
              </w:rPr>
              <w:t>изграђен без одобрења за градњу</w:t>
            </w:r>
            <w:r w:rsidRPr="005E2529">
              <w:rPr>
                <w:lang w:val="sr-Cyrl-RS"/>
              </w:rPr>
              <w:t xml:space="preserve">, врста права: </w:t>
            </w:r>
            <w:r>
              <w:rPr>
                <w:lang w:val="sr-Cyrl-RS"/>
              </w:rPr>
              <w:t>држалац</w:t>
            </w:r>
            <w:r w:rsidRPr="005E2529">
              <w:rPr>
                <w:lang w:val="sr-Cyrl-RS"/>
              </w:rPr>
              <w:t xml:space="preserve">, облик: приватна, обим удела: 1/1. </w:t>
            </w:r>
          </w:p>
          <w:p w14:paraId="4A0CFD89" w14:textId="77777777" w:rsidR="00BD047A" w:rsidRDefault="00BD047A" w:rsidP="00745E3A">
            <w:pPr>
              <w:jc w:val="both"/>
              <w:rPr>
                <w:lang w:val="sr-Cyrl-RS"/>
              </w:rPr>
            </w:pPr>
            <w:r w:rsidRPr="00845B9A">
              <w:rPr>
                <w:b w:val="0"/>
                <w:bCs/>
                <w:i/>
                <w:iCs/>
                <w:lang w:val="sr-Cyrl-RS"/>
              </w:rPr>
              <w:t>Напомена:</w:t>
            </w:r>
            <w:r>
              <w:rPr>
                <w:lang w:val="sr-Cyrl-RS"/>
              </w:rPr>
              <w:t xml:space="preserve"> н</w:t>
            </w:r>
            <w:r w:rsidRPr="00F57961">
              <w:rPr>
                <w:lang w:val="sr-Cyrl-RS"/>
              </w:rPr>
              <w:t>а терену објекат број 5 има површину од 200м2 јер је део објекта према улици Милорада Вељковића Шпаје у површини од 47м2 срушен.</w:t>
            </w:r>
          </w:p>
          <w:p w14:paraId="6F674E34" w14:textId="77777777" w:rsidR="00BD047A" w:rsidRDefault="00BD047A" w:rsidP="00745E3A">
            <w:pPr>
              <w:rPr>
                <w:lang w:val="sr-Cyrl-RS"/>
              </w:rPr>
            </w:pPr>
          </w:p>
          <w:p w14:paraId="69300E22" w14:textId="77777777" w:rsidR="00BD047A" w:rsidRPr="00652360" w:rsidRDefault="00BD047A" w:rsidP="00745E3A">
            <w:pPr>
              <w:rPr>
                <w:lang w:val="sr-Cyrl-CS"/>
              </w:rPr>
            </w:pPr>
            <w:r w:rsidRPr="005E2529">
              <w:rPr>
                <w:lang w:val="sr-Cyrl-RS"/>
              </w:rPr>
              <w:t xml:space="preserve">  </w:t>
            </w:r>
          </w:p>
          <w:p w14:paraId="739B2842" w14:textId="77777777" w:rsidR="00BD047A" w:rsidRPr="00845B9A" w:rsidRDefault="00BD047A" w:rsidP="00745E3A">
            <w:pPr>
              <w:jc w:val="both"/>
              <w:rPr>
                <w:b w:val="0"/>
                <w:lang w:val="sr-Latn-RS"/>
              </w:rPr>
            </w:pPr>
            <w:r>
              <w:rPr>
                <w:b w:val="0"/>
                <w:lang w:val="sr-Latn-RS"/>
              </w:rPr>
              <w:t xml:space="preserve">II      </w:t>
            </w:r>
            <w:r w:rsidRPr="005E2529">
              <w:rPr>
                <w:b w:val="0"/>
                <w:lang w:val="sr-Cyrl-CS"/>
              </w:rPr>
              <w:t xml:space="preserve">Непокретност на катастраској парцели </w:t>
            </w:r>
            <w:r>
              <w:rPr>
                <w:b w:val="0"/>
                <w:lang w:val="sr-Cyrl-CS"/>
              </w:rPr>
              <w:t xml:space="preserve">број </w:t>
            </w:r>
            <w:r w:rsidRPr="000C7ECD">
              <w:rPr>
                <w:b w:val="0"/>
                <w:lang w:val="sr-Cyrl-CS"/>
              </w:rPr>
              <w:t>3192</w:t>
            </w:r>
            <w:r w:rsidRPr="005E2529">
              <w:rPr>
                <w:b w:val="0"/>
                <w:lang w:val="sr-Cyrl-CS"/>
              </w:rPr>
              <w:t xml:space="preserve"> уписан</w:t>
            </w:r>
            <w:r>
              <w:rPr>
                <w:b w:val="0"/>
                <w:lang w:val="sr-Cyrl-CS"/>
              </w:rPr>
              <w:t>а</w:t>
            </w:r>
            <w:r w:rsidRPr="005E2529">
              <w:rPr>
                <w:b w:val="0"/>
                <w:lang w:val="sr-Cyrl-CS"/>
              </w:rPr>
              <w:t xml:space="preserve"> у лист непокретности </w:t>
            </w:r>
            <w:r w:rsidRPr="000C7ECD">
              <w:rPr>
                <w:b w:val="0"/>
                <w:lang w:val="sr-Cyrl-CS"/>
              </w:rPr>
              <w:t>3296</w:t>
            </w:r>
            <w:r w:rsidRPr="005E2529">
              <w:rPr>
                <w:b w:val="0"/>
                <w:lang w:val="sr-Cyrl-CS"/>
              </w:rPr>
              <w:t xml:space="preserve"> КО Ниш-Бубањ</w:t>
            </w:r>
            <w:r>
              <w:rPr>
                <w:b w:val="0"/>
                <w:lang w:val="sr-Cyrl-CS"/>
              </w:rPr>
              <w:t>, у улици Обилићев венац број 55, површине 121м2, са описом и карак</w:t>
            </w:r>
            <w:r>
              <w:rPr>
                <w:b w:val="0"/>
                <w:lang w:val="sr-Cyrl-RS"/>
              </w:rPr>
              <w:t>т</w:t>
            </w:r>
            <w:r>
              <w:rPr>
                <w:b w:val="0"/>
                <w:lang w:val="sr-Cyrl-CS"/>
              </w:rPr>
              <w:t>еристикама из продајне документације.</w:t>
            </w:r>
            <w:r w:rsidRPr="00652360">
              <w:rPr>
                <w:b w:val="0"/>
                <w:i/>
                <w:lang w:val="sr-Cyrl-CS"/>
              </w:rPr>
              <w:t xml:space="preserve"> </w:t>
            </w:r>
          </w:p>
          <w:p w14:paraId="22645A20" w14:textId="77777777" w:rsidR="00BD047A" w:rsidRPr="00652360" w:rsidRDefault="00BD047A" w:rsidP="00745E3A">
            <w:pPr>
              <w:jc w:val="both"/>
              <w:rPr>
                <w:lang w:val="sr-Latn-CS"/>
              </w:rPr>
            </w:pPr>
            <w:r w:rsidRPr="00652360">
              <w:rPr>
                <w:lang w:val="sr-Latn-CS"/>
              </w:rPr>
              <w:t xml:space="preserve"> </w:t>
            </w:r>
          </w:p>
          <w:p w14:paraId="7EE231B2" w14:textId="77777777" w:rsidR="00BD047A" w:rsidRPr="00845B9A" w:rsidRDefault="00BD047A" w:rsidP="00745E3A">
            <w:pPr>
              <w:jc w:val="both"/>
              <w:rPr>
                <w:b w:val="0"/>
                <w:bCs/>
                <w:lang w:val="sr-Latn-RS"/>
              </w:rPr>
            </w:pPr>
            <w:r>
              <w:rPr>
                <w:b w:val="0"/>
                <w:bCs/>
                <w:lang w:val="sr-Latn-RS"/>
              </w:rPr>
              <w:t xml:space="preserve">III      </w:t>
            </w:r>
            <w:r w:rsidRPr="00C756AC">
              <w:rPr>
                <w:b w:val="0"/>
                <w:bCs/>
                <w:lang w:val="sr-Cyrl-RS"/>
              </w:rPr>
              <w:t>Потраживања са описом из продајне документације</w:t>
            </w:r>
          </w:p>
          <w:p w14:paraId="46998315" w14:textId="77777777" w:rsidR="00BD047A" w:rsidRPr="00652360" w:rsidRDefault="00BD047A" w:rsidP="00745E3A">
            <w:pPr>
              <w:jc w:val="both"/>
              <w:rPr>
                <w:lang w:val="sr-Cyrl-RS"/>
              </w:rPr>
            </w:pPr>
          </w:p>
          <w:p w14:paraId="0A469B91" w14:textId="77777777" w:rsidR="00BD047A" w:rsidRPr="00845B9A" w:rsidRDefault="00BD047A" w:rsidP="00745E3A">
            <w:pPr>
              <w:jc w:val="both"/>
              <w:rPr>
                <w:b w:val="0"/>
                <w:bCs/>
                <w:lang w:val="sr-Latn-RS"/>
              </w:rPr>
            </w:pPr>
            <w:r>
              <w:rPr>
                <w:b w:val="0"/>
                <w:bCs/>
                <w:lang w:val="sr-Latn-RS"/>
              </w:rPr>
              <w:t xml:space="preserve">IV      </w:t>
            </w:r>
            <w:r w:rsidRPr="00652360">
              <w:rPr>
                <w:b w:val="0"/>
                <w:bCs/>
                <w:lang w:val="sr-Cyrl-RS"/>
              </w:rPr>
              <w:t>Пословно име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93"/>
            </w:tblGrid>
            <w:tr w:rsidR="00BD047A" w:rsidRPr="00652360" w14:paraId="6A9369A8" w14:textId="77777777" w:rsidTr="00745E3A">
              <w:tc>
                <w:tcPr>
                  <w:tcW w:w="7547" w:type="dxa"/>
                </w:tcPr>
                <w:p w14:paraId="51CAC278" w14:textId="77777777" w:rsidR="00BD047A" w:rsidRPr="00652360" w:rsidRDefault="00BD047A" w:rsidP="00745E3A">
                  <w:pPr>
                    <w:ind w:left="284"/>
                    <w:jc w:val="both"/>
                    <w:rPr>
                      <w:b w:val="0"/>
                      <w:u w:val="single"/>
                      <w:lang w:val="sr-Cyrl-BA"/>
                    </w:rPr>
                  </w:pPr>
                </w:p>
              </w:tc>
            </w:tr>
            <w:tr w:rsidR="00BD047A" w:rsidRPr="00652360" w14:paraId="7838A3C1" w14:textId="77777777" w:rsidTr="00745E3A">
              <w:trPr>
                <w:trHeight w:val="74"/>
              </w:trPr>
              <w:tc>
                <w:tcPr>
                  <w:tcW w:w="7547" w:type="dxa"/>
                </w:tcPr>
                <w:p w14:paraId="344939BC" w14:textId="77777777" w:rsidR="00BD047A" w:rsidRPr="00652360" w:rsidRDefault="00BD047A" w:rsidP="00745E3A">
                  <w:pPr>
                    <w:jc w:val="both"/>
                    <w:rPr>
                      <w:b w:val="0"/>
                      <w:lang w:val="sr-Cyrl-BA"/>
                    </w:rPr>
                  </w:pPr>
                </w:p>
              </w:tc>
            </w:tr>
          </w:tbl>
          <w:p w14:paraId="2FEF27BD" w14:textId="77777777" w:rsidR="00BD047A" w:rsidRPr="00652360" w:rsidRDefault="00BD047A" w:rsidP="00745E3A">
            <w:pPr>
              <w:jc w:val="both"/>
              <w:rPr>
                <w:u w:val="single"/>
                <w:lang w:val="sr-Cyrl-CS"/>
              </w:rPr>
            </w:pPr>
          </w:p>
        </w:tc>
        <w:tc>
          <w:tcPr>
            <w:tcW w:w="1784" w:type="dxa"/>
            <w:vAlign w:val="center"/>
          </w:tcPr>
          <w:p w14:paraId="04D4449F" w14:textId="77777777" w:rsidR="00BD047A" w:rsidRPr="00652360" w:rsidRDefault="00BD047A" w:rsidP="00745E3A">
            <w:pPr>
              <w:jc w:val="center"/>
              <w:rPr>
                <w:b w:val="0"/>
                <w:lang w:val="sr-Cyrl-RS"/>
              </w:rPr>
            </w:pPr>
            <w:r w:rsidRPr="00652360">
              <w:rPr>
                <w:b w:val="0"/>
                <w:lang w:val="sr-Cyrl-RS"/>
              </w:rPr>
              <w:t>16.713.142</w:t>
            </w:r>
            <w:r w:rsidRPr="00652360">
              <w:rPr>
                <w:b w:val="0"/>
              </w:rPr>
              <w:t>,</w:t>
            </w:r>
            <w:r w:rsidRPr="00652360">
              <w:rPr>
                <w:b w:val="0"/>
                <w:lang w:val="sr-Cyrl-RS"/>
              </w:rPr>
              <w:t>56</w:t>
            </w:r>
          </w:p>
        </w:tc>
        <w:tc>
          <w:tcPr>
            <w:tcW w:w="1705" w:type="dxa"/>
            <w:vAlign w:val="center"/>
          </w:tcPr>
          <w:p w14:paraId="5E593BC3" w14:textId="1B7314B7" w:rsidR="00BD047A" w:rsidRPr="00652360" w:rsidRDefault="009760AA" w:rsidP="00745E3A">
            <w:pPr>
              <w:jc w:val="center"/>
              <w:rPr>
                <w:b w:val="0"/>
                <w:lang w:val="sr-Cyrl-CS"/>
              </w:rPr>
            </w:pPr>
            <w:r w:rsidRPr="009760AA">
              <w:rPr>
                <w:b w:val="0"/>
                <w:lang w:val="sr-Cyrl-CS"/>
              </w:rPr>
              <w:t>64.000.000,00</w:t>
            </w:r>
          </w:p>
        </w:tc>
        <w:tc>
          <w:tcPr>
            <w:tcW w:w="1984" w:type="dxa"/>
          </w:tcPr>
          <w:p w14:paraId="68FD381B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  <w:t xml:space="preserve">     </w:t>
            </w:r>
          </w:p>
          <w:p w14:paraId="19D7F44B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  <w:t xml:space="preserve">    </w:t>
            </w:r>
          </w:p>
          <w:p w14:paraId="46BA288B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44460526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39F82E90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1FACE105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4F173CB6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71CF08D6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57496D8F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20EBF8AA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3E470F32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03B7D308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0C70B0E9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5202BB08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7082141A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3B18CF0D" w14:textId="77777777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Cyrl-RS" w:eastAsia="sr-Latn-RS"/>
              </w:rPr>
            </w:pPr>
          </w:p>
          <w:p w14:paraId="01D1FCDC" w14:textId="4675C89B" w:rsidR="009760AA" w:rsidRDefault="009760AA" w:rsidP="009760AA">
            <w:pPr>
              <w:rPr>
                <w:rFonts w:ascii="Arial" w:hAnsi="Arial" w:cs="Arial"/>
                <w:b w:val="0"/>
                <w:color w:val="auto"/>
                <w:sz w:val="20"/>
                <w:szCs w:val="20"/>
                <w:lang w:val="sr-Latn-RS" w:eastAsia="sr-Latn-RS"/>
              </w:rPr>
            </w:pPr>
            <w:r w:rsidRPr="009760AA">
              <w:rPr>
                <w:rFonts w:ascii="Arial" w:hAnsi="Arial" w:cs="Arial"/>
                <w:b w:val="0"/>
                <w:color w:val="auto"/>
                <w:sz w:val="20"/>
                <w:szCs w:val="20"/>
                <w:lang w:val="sr-Latn-RS" w:eastAsia="sr-Latn-RS"/>
              </w:rPr>
              <w:t>Конзорцијум</w:t>
            </w:r>
          </w:p>
          <w:p w14:paraId="205683EE" w14:textId="6FDE3359" w:rsidR="00BD047A" w:rsidRPr="00652360" w:rsidRDefault="009760AA" w:rsidP="00B42885">
            <w:pPr>
              <w:rPr>
                <w:b w:val="0"/>
                <w:lang w:val="sr-Cyrl-RS"/>
              </w:rPr>
            </w:pPr>
            <w:r w:rsidRPr="009760AA">
              <w:rPr>
                <w:rFonts w:ascii="Arial" w:hAnsi="Arial" w:cs="Arial"/>
                <w:b w:val="0"/>
                <w:color w:val="auto"/>
                <w:sz w:val="20"/>
                <w:szCs w:val="20"/>
                <w:lang w:val="sr-Latn-RS" w:eastAsia="sr-Latn-RS"/>
              </w:rPr>
              <w:t>("Jugo impex" МБ:07578865, ПИБ:102043727) и   ("Mad invest" доо МБ:07940548 ПИБ:102138191)</w:t>
            </w:r>
          </w:p>
        </w:tc>
      </w:tr>
    </w:tbl>
    <w:p w14:paraId="5885D466" w14:textId="213243BE" w:rsidR="00340BC6" w:rsidRDefault="00340BC6" w:rsidP="00045397">
      <w:pPr>
        <w:rPr>
          <w:rFonts w:ascii="Times New Roman" w:hAnsi="Times New Roman"/>
          <w:lang w:val="sr-Cyrl-RS"/>
        </w:rPr>
      </w:pPr>
    </w:p>
    <w:p w14:paraId="205D9F13" w14:textId="77777777" w:rsidR="00340BC6" w:rsidRPr="00340BC6" w:rsidRDefault="00340BC6" w:rsidP="00045397">
      <w:pPr>
        <w:rPr>
          <w:rFonts w:ascii="Times New Roman" w:hAnsi="Times New Roman"/>
          <w:sz w:val="22"/>
          <w:szCs w:val="22"/>
          <w:lang w:val="sr-Cyrl-CS"/>
        </w:rPr>
      </w:pPr>
    </w:p>
    <w:p w14:paraId="3A896108" w14:textId="77777777" w:rsidR="00A3082A" w:rsidRPr="00303051" w:rsidRDefault="00A3082A" w:rsidP="0026484A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1AC5CC69" w14:textId="77777777" w:rsidR="00F447D6" w:rsidRPr="00303051" w:rsidRDefault="00F447D6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944C" w14:textId="77777777" w:rsidR="00FD2865" w:rsidRDefault="00FD2865" w:rsidP="00BF3054">
      <w:r>
        <w:separator/>
      </w:r>
    </w:p>
  </w:endnote>
  <w:endnote w:type="continuationSeparator" w:id="0">
    <w:p w14:paraId="398CFBB5" w14:textId="77777777" w:rsidR="00FD2865" w:rsidRDefault="00FD2865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44DE" w14:textId="77777777" w:rsidR="00FD2865" w:rsidRDefault="00FD2865" w:rsidP="00BF3054">
      <w:r>
        <w:separator/>
      </w:r>
    </w:p>
  </w:footnote>
  <w:footnote w:type="continuationSeparator" w:id="0">
    <w:p w14:paraId="12F2345F" w14:textId="77777777" w:rsidR="00FD2865" w:rsidRDefault="00FD2865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4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0"/>
  </w:num>
  <w:num w:numId="9">
    <w:abstractNumId w:val="2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3A"/>
    <w:rsid w:val="00000180"/>
    <w:rsid w:val="000107A6"/>
    <w:rsid w:val="000134C7"/>
    <w:rsid w:val="00025264"/>
    <w:rsid w:val="00032106"/>
    <w:rsid w:val="00033323"/>
    <w:rsid w:val="00045397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3051"/>
    <w:rsid w:val="0030706F"/>
    <w:rsid w:val="00311E59"/>
    <w:rsid w:val="00340BC6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55A47"/>
    <w:rsid w:val="00565C9B"/>
    <w:rsid w:val="00590970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96306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3C48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0D6E"/>
    <w:rsid w:val="00901B66"/>
    <w:rsid w:val="00903A44"/>
    <w:rsid w:val="009158DE"/>
    <w:rsid w:val="00922141"/>
    <w:rsid w:val="00926D40"/>
    <w:rsid w:val="0093160C"/>
    <w:rsid w:val="00942B11"/>
    <w:rsid w:val="009723CA"/>
    <w:rsid w:val="009760A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42885"/>
    <w:rsid w:val="00B50CA8"/>
    <w:rsid w:val="00B532E9"/>
    <w:rsid w:val="00B719BE"/>
    <w:rsid w:val="00B82203"/>
    <w:rsid w:val="00B9150B"/>
    <w:rsid w:val="00BA2C54"/>
    <w:rsid w:val="00BD047A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1A8F"/>
    <w:rsid w:val="00F739B3"/>
    <w:rsid w:val="00F852BB"/>
    <w:rsid w:val="00F96350"/>
    <w:rsid w:val="00FA271F"/>
    <w:rsid w:val="00FD2865"/>
    <w:rsid w:val="00FD5913"/>
    <w:rsid w:val="00FE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340BC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98C9-063D-43D6-BCAA-63BBAB06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5</cp:revision>
  <cp:lastPrinted>2012-11-07T14:43:00Z</cp:lastPrinted>
  <dcterms:created xsi:type="dcterms:W3CDTF">2021-04-14T08:37:00Z</dcterms:created>
  <dcterms:modified xsi:type="dcterms:W3CDTF">2021-10-25T09:53:00Z</dcterms:modified>
</cp:coreProperties>
</file>