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2FF" w:rsidRPr="00F662FF" w:rsidRDefault="004F1308" w:rsidP="00D71BA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4D3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proofErr w:type="gramStart"/>
      <w:r w:rsidR="00D71BAE" w:rsidRPr="00F662FF">
        <w:rPr>
          <w:rFonts w:ascii="Times New Roman" w:eastAsia="Calibri" w:hAnsi="Times New Roman" w:cs="Times New Roman"/>
          <w:b/>
          <w:sz w:val="24"/>
          <w:szCs w:val="24"/>
          <w:u w:val="single"/>
        </w:rPr>
        <w:t>FINERA FACTORING DOO- у стечају</w:t>
      </w:r>
      <w:r w:rsidR="00D71BAE" w:rsidRPr="00F662FF">
        <w:rPr>
          <w:rFonts w:ascii="Times New Roman" w:hAnsi="Times New Roman" w:cs="Times New Roman"/>
          <w:b/>
          <w:sz w:val="24"/>
          <w:szCs w:val="24"/>
          <w:u w:val="single"/>
        </w:rPr>
        <w:t>, Београд</w:t>
      </w:r>
      <w:r w:rsidR="00D71BAE" w:rsidRPr="00F662FF">
        <w:rPr>
          <w:rFonts w:ascii="Times New Roman" w:eastAsia="Calibri" w:hAnsi="Times New Roman" w:cs="Times New Roman"/>
          <w:b/>
          <w:noProof/>
          <w:sz w:val="24"/>
          <w:szCs w:val="24"/>
          <w:u w:val="single"/>
        </w:rPr>
        <w:tab/>
        <w:t xml:space="preserve">          </w:t>
      </w:r>
      <w:r w:rsidR="00D71BAE" w:rsidRPr="00F662FF">
        <w:rPr>
          <w:rFonts w:ascii="Times New Roman" w:eastAsia="Calibri" w:hAnsi="Times New Roman" w:cs="Times New Roman"/>
          <w:b/>
          <w:noProof/>
          <w:sz w:val="24"/>
          <w:szCs w:val="24"/>
          <w:u w:val="single"/>
        </w:rPr>
        <w:tab/>
      </w:r>
      <w:r w:rsidR="00D71BAE" w:rsidRPr="00F662FF">
        <w:rPr>
          <w:rFonts w:ascii="Times New Roman" w:eastAsia="Calibri" w:hAnsi="Times New Roman" w:cs="Times New Roman"/>
          <w:b/>
          <w:noProof/>
          <w:sz w:val="24"/>
          <w:szCs w:val="24"/>
          <w:u w:val="single"/>
        </w:rPr>
        <w:tab/>
      </w:r>
      <w:r w:rsidR="00D71BAE" w:rsidRPr="00F662FF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        </w:t>
      </w:r>
      <w:r w:rsidR="00D71BAE" w:rsidRPr="00F662FF">
        <w:rPr>
          <w:rFonts w:ascii="Times New Roman" w:eastAsia="Calibri" w:hAnsi="Times New Roman" w:cs="Times New Roman"/>
          <w:b/>
          <w:noProof/>
          <w:sz w:val="24"/>
          <w:szCs w:val="24"/>
          <w:u w:val="single"/>
        </w:rPr>
        <w:t>3.</w:t>
      </w:r>
      <w:proofErr w:type="gramEnd"/>
      <w:r w:rsidR="00D71BAE" w:rsidRPr="00F662FF">
        <w:rPr>
          <w:rFonts w:ascii="Times New Roman" w:eastAsia="Calibri" w:hAnsi="Times New Roman" w:cs="Times New Roman"/>
          <w:b/>
          <w:noProof/>
          <w:sz w:val="24"/>
          <w:szCs w:val="24"/>
          <w:u w:val="single"/>
        </w:rPr>
        <w:t xml:space="preserve"> </w:t>
      </w:r>
      <w:proofErr w:type="spellStart"/>
      <w:r w:rsidR="00D71BAE" w:rsidRPr="00F662FF">
        <w:rPr>
          <w:rFonts w:ascii="Times New Roman" w:eastAsia="Calibri" w:hAnsi="Times New Roman" w:cs="Times New Roman"/>
          <w:b/>
          <w:sz w:val="24"/>
          <w:szCs w:val="24"/>
          <w:u w:val="single"/>
        </w:rPr>
        <w:t>Ст</w:t>
      </w:r>
      <w:proofErr w:type="spellEnd"/>
      <w:r w:rsidR="00D71BAE" w:rsidRPr="00F662FF">
        <w:rPr>
          <w:rFonts w:ascii="Times New Roman" w:hAnsi="Times New Roman" w:cs="Times New Roman"/>
          <w:b/>
          <w:sz w:val="24"/>
          <w:szCs w:val="24"/>
          <w:u w:val="single"/>
        </w:rPr>
        <w:t xml:space="preserve"> - </w:t>
      </w:r>
      <w:r w:rsidR="00D71BAE" w:rsidRPr="00F662F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139/2017 </w:t>
      </w:r>
    </w:p>
    <w:p w:rsidR="008A290D" w:rsidRPr="00F662FF" w:rsidRDefault="00D71BAE" w:rsidP="00F662FF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F662FF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</w:t>
      </w:r>
      <w:r w:rsidR="00F662FF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</w:p>
    <w:p w:rsidR="004F1308" w:rsidRPr="00F662FF" w:rsidRDefault="004F1308" w:rsidP="004F13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74D3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27.</w:t>
      </w:r>
      <w:proofErr w:type="gram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74D36">
        <w:rPr>
          <w:rFonts w:ascii="Times New Roman" w:hAnsi="Times New Roman" w:cs="Times New Roman"/>
          <w:sz w:val="24"/>
          <w:szCs w:val="24"/>
        </w:rPr>
        <w:t>став</w:t>
      </w:r>
      <w:proofErr w:type="spellEnd"/>
      <w:proofErr w:type="gramEnd"/>
      <w:r w:rsidRPr="00F74D36">
        <w:rPr>
          <w:rFonts w:ascii="Times New Roman" w:hAnsi="Times New Roman" w:cs="Times New Roman"/>
          <w:sz w:val="24"/>
          <w:szCs w:val="24"/>
        </w:rPr>
        <w:t xml:space="preserve"> 5. </w:t>
      </w:r>
      <w:proofErr w:type="gramStart"/>
      <w:r w:rsidRPr="00F74D3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135. </w:t>
      </w:r>
      <w:proofErr w:type="spellStart"/>
      <w:proofErr w:type="gramStart"/>
      <w:r w:rsidRPr="00F74D36">
        <w:rPr>
          <w:rFonts w:ascii="Times New Roman" w:hAnsi="Times New Roman" w:cs="Times New Roman"/>
          <w:sz w:val="24"/>
          <w:szCs w:val="24"/>
        </w:rPr>
        <w:t>став</w:t>
      </w:r>
      <w:proofErr w:type="spellEnd"/>
      <w:proofErr w:type="gramEnd"/>
      <w:r w:rsidRPr="00F74D36">
        <w:rPr>
          <w:rFonts w:ascii="Times New Roman" w:hAnsi="Times New Roman" w:cs="Times New Roman"/>
          <w:sz w:val="24"/>
          <w:szCs w:val="24"/>
        </w:rPr>
        <w:t xml:space="preserve"> 2 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стечају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Сл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РС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. 104/2009, 99/2011, 71/2012 -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одлука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УС и 83/2014),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821287" w:rsidRPr="00F74D36">
        <w:rPr>
          <w:rFonts w:ascii="Times New Roman" w:hAnsi="Times New Roman" w:cs="Times New Roman"/>
          <w:sz w:val="24"/>
          <w:szCs w:val="24"/>
        </w:rPr>
        <w:t>поглавља</w:t>
      </w:r>
      <w:proofErr w:type="spellEnd"/>
      <w:r w:rsidR="00821287" w:rsidRPr="00F74D36">
        <w:rPr>
          <w:rFonts w:ascii="Times New Roman" w:hAnsi="Times New Roman" w:cs="Times New Roman"/>
          <w:sz w:val="24"/>
          <w:szCs w:val="24"/>
        </w:rPr>
        <w:t xml:space="preserve"> III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Националног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стандарда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начину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уно</w:t>
      </w:r>
      <w:r w:rsidR="00821287" w:rsidRPr="00F74D36">
        <w:rPr>
          <w:rFonts w:ascii="Times New Roman" w:hAnsi="Times New Roman" w:cs="Times New Roman"/>
          <w:sz w:val="24"/>
          <w:szCs w:val="24"/>
        </w:rPr>
        <w:t>вчења</w:t>
      </w:r>
      <w:proofErr w:type="spellEnd"/>
      <w:r w:rsidR="00821287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287" w:rsidRPr="00F74D36">
        <w:rPr>
          <w:rFonts w:ascii="Times New Roman" w:hAnsi="Times New Roman" w:cs="Times New Roman"/>
          <w:sz w:val="24"/>
          <w:szCs w:val="24"/>
        </w:rPr>
        <w:t>имовине</w:t>
      </w:r>
      <w:proofErr w:type="spellEnd"/>
      <w:r w:rsidR="00821287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287" w:rsidRPr="00F74D36">
        <w:rPr>
          <w:rFonts w:ascii="Times New Roman" w:hAnsi="Times New Roman" w:cs="Times New Roman"/>
          <w:sz w:val="24"/>
          <w:szCs w:val="24"/>
        </w:rPr>
        <w:t>стечајног</w:t>
      </w:r>
      <w:proofErr w:type="spellEnd"/>
      <w:r w:rsidR="00821287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287" w:rsidRPr="00F74D36">
        <w:rPr>
          <w:rFonts w:ascii="Times New Roman" w:hAnsi="Times New Roman" w:cs="Times New Roman"/>
          <w:sz w:val="24"/>
          <w:szCs w:val="24"/>
        </w:rPr>
        <w:t>дужника</w:t>
      </w:r>
      <w:proofErr w:type="spellEnd"/>
      <w:r w:rsidR="00821287" w:rsidRPr="00F74D36">
        <w:rPr>
          <w:rFonts w:ascii="Times New Roman" w:hAnsi="Times New Roman" w:cs="Times New Roman"/>
          <w:sz w:val="24"/>
          <w:szCs w:val="24"/>
        </w:rPr>
        <w:t xml:space="preserve"> </w:t>
      </w:r>
      <w:r w:rsidRPr="00F74D36">
        <w:rPr>
          <w:rFonts w:ascii="Times New Roman" w:hAnsi="Times New Roman" w:cs="Times New Roman"/>
          <w:sz w:val="24"/>
          <w:szCs w:val="24"/>
        </w:rPr>
        <w:t>-</w:t>
      </w:r>
      <w:r w:rsidR="00821287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287" w:rsidRPr="00F74D36">
        <w:rPr>
          <w:rFonts w:ascii="Times New Roman" w:hAnsi="Times New Roman" w:cs="Times New Roman"/>
          <w:sz w:val="24"/>
          <w:szCs w:val="24"/>
        </w:rPr>
        <w:t>Национални</w:t>
      </w:r>
      <w:proofErr w:type="spellEnd"/>
      <w:r w:rsidR="00821287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287" w:rsidRPr="00F74D36">
        <w:rPr>
          <w:rFonts w:ascii="Times New Roman" w:hAnsi="Times New Roman" w:cs="Times New Roman"/>
          <w:sz w:val="24"/>
          <w:szCs w:val="24"/>
        </w:rPr>
        <w:t>стандард</w:t>
      </w:r>
      <w:proofErr w:type="spellEnd"/>
      <w:r w:rsidR="00821287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1287" w:rsidRPr="00F74D36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821287" w:rsidRPr="00F74D36">
        <w:rPr>
          <w:rFonts w:ascii="Times New Roman" w:hAnsi="Times New Roman" w:cs="Times New Roman"/>
          <w:sz w:val="24"/>
          <w:szCs w:val="24"/>
        </w:rPr>
        <w:t xml:space="preserve"> 5,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стечајни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управник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стечајног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дужника</w:t>
      </w:r>
      <w:proofErr w:type="spellEnd"/>
    </w:p>
    <w:p w:rsidR="00821287" w:rsidRPr="00F74D36" w:rsidRDefault="00821287" w:rsidP="00821287">
      <w:pPr>
        <w:pStyle w:val="Heading2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F74D36">
        <w:rPr>
          <w:rFonts w:ascii="Times New Roman" w:hAnsi="Times New Roman"/>
          <w:i w:val="0"/>
          <w:sz w:val="24"/>
          <w:szCs w:val="24"/>
        </w:rPr>
        <w:t xml:space="preserve">FINERA FACTORING ДОО </w:t>
      </w:r>
      <w:proofErr w:type="spellStart"/>
      <w:r w:rsidRPr="00F74D36">
        <w:rPr>
          <w:rFonts w:ascii="Times New Roman" w:hAnsi="Times New Roman"/>
          <w:i w:val="0"/>
          <w:sz w:val="24"/>
          <w:szCs w:val="24"/>
        </w:rPr>
        <w:t>Београд</w:t>
      </w:r>
      <w:proofErr w:type="spellEnd"/>
      <w:r w:rsidRPr="00F74D36">
        <w:rPr>
          <w:rFonts w:ascii="Times New Roman" w:hAnsi="Times New Roman"/>
          <w:i w:val="0"/>
          <w:sz w:val="24"/>
          <w:szCs w:val="24"/>
        </w:rPr>
        <w:t xml:space="preserve"> – у </w:t>
      </w:r>
      <w:proofErr w:type="spellStart"/>
      <w:r w:rsidRPr="00F74D36">
        <w:rPr>
          <w:rFonts w:ascii="Times New Roman" w:hAnsi="Times New Roman"/>
          <w:i w:val="0"/>
          <w:sz w:val="24"/>
          <w:szCs w:val="24"/>
        </w:rPr>
        <w:t>стечају</w:t>
      </w:r>
      <w:proofErr w:type="spellEnd"/>
      <w:r w:rsidRPr="00F74D36">
        <w:rPr>
          <w:rFonts w:ascii="Times New Roman" w:hAnsi="Times New Roman"/>
          <w:i w:val="0"/>
          <w:sz w:val="24"/>
          <w:szCs w:val="24"/>
        </w:rPr>
        <w:t>, МБ: 20339489, ПИБ: 105204962</w:t>
      </w:r>
      <w:r w:rsidRPr="00F74D36">
        <w:rPr>
          <w:rFonts w:ascii="Times New Roman" w:hAnsi="Times New Roman"/>
          <w:b w:val="0"/>
          <w:i w:val="0"/>
          <w:sz w:val="24"/>
          <w:szCs w:val="24"/>
        </w:rPr>
        <w:t xml:space="preserve">                        ул. Господар Јевремова бр.47/4, Београд </w:t>
      </w:r>
    </w:p>
    <w:p w:rsidR="00DF41B1" w:rsidRPr="00F74D36" w:rsidRDefault="00821287" w:rsidP="00D71BAE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74D36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74D36">
        <w:rPr>
          <w:rFonts w:ascii="Times New Roman" w:hAnsi="Times New Roman" w:cs="Times New Roman"/>
          <w:sz w:val="24"/>
          <w:szCs w:val="24"/>
        </w:rPr>
        <w:t>адреса</w:t>
      </w:r>
      <w:proofErr w:type="gramEnd"/>
      <w:r w:rsidRPr="00F74D36">
        <w:rPr>
          <w:rFonts w:ascii="Times New Roman" w:hAnsi="Times New Roman" w:cs="Times New Roman"/>
          <w:sz w:val="24"/>
          <w:szCs w:val="24"/>
        </w:rPr>
        <w:t xml:space="preserve"> за слање поште: </w:t>
      </w:r>
      <w:r w:rsidRPr="00F74D36">
        <w:rPr>
          <w:rFonts w:ascii="Times New Roman" w:hAnsi="Times New Roman" w:cs="Times New Roman"/>
          <w:color w:val="000000"/>
          <w:sz w:val="24"/>
          <w:szCs w:val="24"/>
        </w:rPr>
        <w:t>Немањина 4/2, Поштански фах 660 11000 Београд 6)</w:t>
      </w:r>
    </w:p>
    <w:p w:rsidR="004F1308" w:rsidRPr="00F74D36" w:rsidRDefault="004F1308" w:rsidP="00CC41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4D3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ОБЈАВЉУЈЕ</w:t>
      </w:r>
    </w:p>
    <w:p w:rsidR="004F1308" w:rsidRDefault="004F1308" w:rsidP="00CC41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74D3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ПОЗИВ ЗА ДОСТАВЉАЊЕ ПОНУДА</w:t>
      </w:r>
    </w:p>
    <w:p w:rsidR="00CC415A" w:rsidRPr="00F74D36" w:rsidRDefault="00CC415A" w:rsidP="004F13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за</w:t>
      </w:r>
    </w:p>
    <w:p w:rsidR="00CC415A" w:rsidRDefault="00856CB0" w:rsidP="00CC415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F74D36">
        <w:rPr>
          <w:rFonts w:ascii="Times New Roman" w:hAnsi="Times New Roman" w:cs="Times New Roman"/>
          <w:b/>
          <w:sz w:val="24"/>
          <w:szCs w:val="24"/>
        </w:rPr>
        <w:t>вршење</w:t>
      </w:r>
      <w:proofErr w:type="spellEnd"/>
      <w:proofErr w:type="gramEnd"/>
      <w:r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b/>
          <w:sz w:val="24"/>
          <w:szCs w:val="24"/>
        </w:rPr>
        <w:t>услуга</w:t>
      </w:r>
      <w:proofErr w:type="spellEnd"/>
      <w:r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b/>
          <w:sz w:val="24"/>
          <w:szCs w:val="24"/>
        </w:rPr>
        <w:t>процене</w:t>
      </w:r>
      <w:proofErr w:type="spellEnd"/>
      <w:r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b/>
          <w:sz w:val="24"/>
          <w:szCs w:val="24"/>
        </w:rPr>
        <w:t>вредности</w:t>
      </w:r>
      <w:proofErr w:type="spellEnd"/>
      <w:r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b/>
          <w:sz w:val="24"/>
          <w:szCs w:val="24"/>
        </w:rPr>
        <w:t>имовине</w:t>
      </w:r>
      <w:proofErr w:type="spellEnd"/>
      <w:r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b/>
          <w:sz w:val="24"/>
          <w:szCs w:val="24"/>
        </w:rPr>
        <w:t>стечајног</w:t>
      </w:r>
      <w:proofErr w:type="spellEnd"/>
      <w:r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b/>
          <w:sz w:val="24"/>
          <w:szCs w:val="24"/>
        </w:rPr>
        <w:t>дужника</w:t>
      </w:r>
      <w:proofErr w:type="spellEnd"/>
      <w:r w:rsidRPr="00F74D3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74D36">
        <w:rPr>
          <w:rFonts w:ascii="Times New Roman" w:hAnsi="Times New Roman" w:cs="Times New Roman"/>
          <w:b/>
          <w:sz w:val="24"/>
          <w:szCs w:val="24"/>
        </w:rPr>
        <w:t>као</w:t>
      </w:r>
      <w:proofErr w:type="spellEnd"/>
      <w:r w:rsidR="002F0963" w:rsidRPr="00F74D36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b/>
          <w:sz w:val="24"/>
          <w:szCs w:val="24"/>
        </w:rPr>
        <w:t>вредности</w:t>
      </w:r>
      <w:proofErr w:type="spellEnd"/>
      <w:r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b/>
          <w:sz w:val="24"/>
          <w:szCs w:val="24"/>
        </w:rPr>
        <w:t>стечајног</w:t>
      </w:r>
      <w:proofErr w:type="spellEnd"/>
      <w:r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b/>
          <w:sz w:val="24"/>
          <w:szCs w:val="24"/>
        </w:rPr>
        <w:t>дужника</w:t>
      </w:r>
      <w:proofErr w:type="spellEnd"/>
      <w:r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b/>
          <w:sz w:val="24"/>
          <w:szCs w:val="24"/>
        </w:rPr>
        <w:t>као</w:t>
      </w:r>
      <w:proofErr w:type="spellEnd"/>
      <w:r w:rsidR="002F0963"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F0963" w:rsidRPr="00F74D36">
        <w:rPr>
          <w:rFonts w:ascii="Times New Roman" w:hAnsi="Times New Roman" w:cs="Times New Roman"/>
          <w:b/>
          <w:sz w:val="24"/>
          <w:szCs w:val="24"/>
        </w:rPr>
        <w:t>правног</w:t>
      </w:r>
      <w:proofErr w:type="spellEnd"/>
      <w:r w:rsidR="002F0963"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F0963" w:rsidRPr="00F74D36">
        <w:rPr>
          <w:rFonts w:ascii="Times New Roman" w:hAnsi="Times New Roman" w:cs="Times New Roman"/>
          <w:b/>
          <w:sz w:val="24"/>
          <w:szCs w:val="24"/>
        </w:rPr>
        <w:t>лица</w:t>
      </w:r>
      <w:proofErr w:type="spellEnd"/>
      <w:r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b/>
          <w:sz w:val="24"/>
          <w:szCs w:val="24"/>
        </w:rPr>
        <w:t>на</w:t>
      </w:r>
      <w:proofErr w:type="spellEnd"/>
      <w:r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b/>
          <w:sz w:val="24"/>
          <w:szCs w:val="24"/>
        </w:rPr>
        <w:t>чијој</w:t>
      </w:r>
      <w:proofErr w:type="spellEnd"/>
      <w:r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b/>
          <w:sz w:val="24"/>
          <w:szCs w:val="24"/>
        </w:rPr>
        <w:t>имовини</w:t>
      </w:r>
      <w:proofErr w:type="spellEnd"/>
      <w:r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b/>
          <w:sz w:val="24"/>
          <w:szCs w:val="24"/>
        </w:rPr>
        <w:t>постоје</w:t>
      </w:r>
      <w:proofErr w:type="spellEnd"/>
      <w:r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b/>
          <w:sz w:val="24"/>
          <w:szCs w:val="24"/>
        </w:rPr>
        <w:t>разлучна</w:t>
      </w:r>
      <w:proofErr w:type="spellEnd"/>
      <w:r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b/>
          <w:sz w:val="24"/>
          <w:szCs w:val="24"/>
        </w:rPr>
        <w:t>права</w:t>
      </w:r>
      <w:proofErr w:type="spellEnd"/>
    </w:p>
    <w:p w:rsidR="00821287" w:rsidRDefault="00727B7F" w:rsidP="00CC41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Стечајни управник стечајног дужника </w:t>
      </w:r>
      <w:r w:rsidRPr="00F74D36">
        <w:rPr>
          <w:rFonts w:ascii="Times New Roman" w:hAnsi="Times New Roman" w:cs="Times New Roman"/>
          <w:sz w:val="24"/>
          <w:szCs w:val="24"/>
        </w:rPr>
        <w:t xml:space="preserve">FINERA FACTORING ДОО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Београд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– у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стечају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28EB">
        <w:rPr>
          <w:rFonts w:ascii="Times New Roman" w:eastAsia="Times New Roman" w:hAnsi="Times New Roman" w:cs="Times New Roman"/>
          <w:sz w:val="24"/>
          <w:szCs w:val="24"/>
        </w:rPr>
        <w:t>из</w:t>
      </w:r>
      <w:proofErr w:type="spellEnd"/>
      <w:r w:rsidR="00AF28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F28EB">
        <w:rPr>
          <w:rFonts w:ascii="Times New Roman" w:eastAsia="Times New Roman" w:hAnsi="Times New Roman" w:cs="Times New Roman"/>
          <w:sz w:val="24"/>
          <w:szCs w:val="24"/>
        </w:rPr>
        <w:t>Београда</w:t>
      </w:r>
      <w:proofErr w:type="spellEnd"/>
      <w:r w:rsidR="00AF28EB">
        <w:rPr>
          <w:rFonts w:ascii="Times New Roman" w:eastAsia="Times New Roman" w:hAnsi="Times New Roman" w:cs="Times New Roman"/>
          <w:sz w:val="24"/>
          <w:szCs w:val="24"/>
        </w:rPr>
        <w:t>,</w:t>
      </w:r>
      <w:r w:rsidR="003F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F7AA7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 w:rsidR="003F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F7AA7">
        <w:rPr>
          <w:rFonts w:ascii="Times New Roman" w:eastAsia="Times New Roman" w:hAnsi="Times New Roman" w:cs="Times New Roman"/>
          <w:sz w:val="24"/>
          <w:szCs w:val="24"/>
        </w:rPr>
        <w:t>обавештавању</w:t>
      </w:r>
      <w:proofErr w:type="spellEnd"/>
      <w:r w:rsidR="003F7AA7">
        <w:rPr>
          <w:rFonts w:ascii="Times New Roman" w:eastAsia="Times New Roman" w:hAnsi="Times New Roman" w:cs="Times New Roman"/>
          <w:sz w:val="24"/>
          <w:szCs w:val="24"/>
        </w:rPr>
        <w:t xml:space="preserve"> стечајног судије и уз сагласност одбора поверилаца, спроводи поступак одабира најбољег понуђача за пружање услуге процене ликвидационе вредности имовине и процене вредности правног лица</w:t>
      </w:r>
      <w:r w:rsidR="00310801">
        <w:rPr>
          <w:rFonts w:ascii="Times New Roman" w:eastAsia="Times New Roman" w:hAnsi="Times New Roman" w:cs="Times New Roman"/>
          <w:sz w:val="24"/>
          <w:szCs w:val="24"/>
        </w:rPr>
        <w:t>.</w:t>
      </w:r>
      <w:r w:rsidR="003F7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0801">
        <w:rPr>
          <w:rFonts w:ascii="Times New Roman" w:eastAsia="Times New Roman" w:hAnsi="Times New Roman" w:cs="Times New Roman"/>
          <w:sz w:val="24"/>
          <w:szCs w:val="24"/>
        </w:rPr>
        <w:t xml:space="preserve">Имовину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стечајног дужника </w:t>
      </w:r>
      <w:r w:rsidR="00310801">
        <w:rPr>
          <w:rFonts w:ascii="Times New Roman" w:eastAsia="Times New Roman" w:hAnsi="Times New Roman" w:cs="Times New Roman"/>
          <w:sz w:val="24"/>
          <w:szCs w:val="24"/>
        </w:rPr>
        <w:t>која је предмет процене чине искључиво потраживања која, по разним основима, стечајни дужник има према својим дужницима.</w:t>
      </w:r>
    </w:p>
    <w:p w:rsidR="00310801" w:rsidRPr="00F74D36" w:rsidRDefault="00310801" w:rsidP="00CC41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415A" w:rsidRPr="00CC415A" w:rsidRDefault="004F1308" w:rsidP="00CC41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CC415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За потребе утврђивања процењене вредности у поступку </w:t>
      </w:r>
      <w:proofErr w:type="spellStart"/>
      <w:r w:rsidRPr="00CC415A">
        <w:rPr>
          <w:rFonts w:ascii="Times New Roman" w:eastAsia="Times New Roman" w:hAnsi="Times New Roman" w:cs="Times New Roman"/>
          <w:sz w:val="24"/>
          <w:szCs w:val="24"/>
        </w:rPr>
        <w:t>продаје</w:t>
      </w:r>
      <w:proofErr w:type="spellEnd"/>
      <w:r w:rsidRPr="00CC415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проценитељ ће користити следеће методе: </w:t>
      </w:r>
    </w:p>
    <w:p w:rsidR="004F1308" w:rsidRPr="00F74D36" w:rsidRDefault="004F1308" w:rsidP="00CC415A">
      <w:pPr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>-     </w:t>
      </w: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процену вредности имовине ликвидационом методом</w:t>
      </w:r>
    </w:p>
    <w:p w:rsidR="004F1308" w:rsidRPr="00F74D36" w:rsidRDefault="004F1308" w:rsidP="00CC415A">
      <w:pPr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>-     </w:t>
      </w: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процену вредно</w:t>
      </w:r>
      <w:r w:rsidR="002461AA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сти правног лица (методом која је у складу са </w:t>
      </w: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Међународним рачуноводствени</w:t>
      </w: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2461AA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стандардима, </w:t>
      </w: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а којом се обезбеђује највећа вредност за повериоце</w:t>
      </w:r>
      <w:r w:rsidR="002461AA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)</w:t>
      </w:r>
      <w:r w:rsidR="00DF41B1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.</w:t>
      </w:r>
    </w:p>
    <w:p w:rsidR="004F1308" w:rsidRPr="00F74D36" w:rsidRDefault="004F1308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 </w:t>
      </w:r>
    </w:p>
    <w:p w:rsidR="00CC415A" w:rsidRPr="00CC415A" w:rsidRDefault="004F1308" w:rsidP="00CC41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Проценитељ ће такође :</w:t>
      </w:r>
    </w:p>
    <w:p w:rsidR="004F1308" w:rsidRPr="00F74D36" w:rsidRDefault="004F1308" w:rsidP="00CC415A">
      <w:pPr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="00F74D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     </w:t>
      </w: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извршити процену целисходности продаје стечајног дужника као правног лица у односу на </w:t>
      </w:r>
      <w:r w:rsidR="002461AA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појединачну </w:t>
      </w: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продају имови</w:t>
      </w:r>
      <w:r w:rsidR="002461AA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не стечајног дужника</w:t>
      </w: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,</w:t>
      </w:r>
    </w:p>
    <w:p w:rsidR="004F1308" w:rsidRPr="00F74D36" w:rsidRDefault="004F1308" w:rsidP="00CC415A">
      <w:pPr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="00F74D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     </w:t>
      </w: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утврдити </w:t>
      </w:r>
      <w:r w:rsidR="002F0963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процентуално </w:t>
      </w: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учешће вредности процењене имовине на којој </w:t>
      </w:r>
      <w:r w:rsidR="002F0963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је конституисано разлучно право </w:t>
      </w:r>
      <w:r w:rsidR="00AB676B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у односу на проце</w:t>
      </w:r>
      <w:r w:rsidR="002461AA" w:rsidRPr="00F74D36">
        <w:rPr>
          <w:rFonts w:ascii="Times New Roman" w:eastAsia="Times New Roman" w:hAnsi="Times New Roman" w:cs="Times New Roman"/>
          <w:color w:val="000000"/>
          <w:sz w:val="24"/>
          <w:szCs w:val="24"/>
        </w:rPr>
        <w:t>њ</w:t>
      </w:r>
      <w:r w:rsidR="00AB676B" w:rsidRPr="00F74D36">
        <w:rPr>
          <w:rFonts w:ascii="Times New Roman" w:eastAsia="Times New Roman" w:hAnsi="Times New Roman" w:cs="Times New Roman"/>
          <w:color w:val="000000"/>
          <w:sz w:val="24"/>
          <w:szCs w:val="24"/>
        </w:rPr>
        <w:t>ену</w:t>
      </w: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вредности прав</w:t>
      </w:r>
      <w:r w:rsidR="002F0963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ног лица</w:t>
      </w: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,</w:t>
      </w:r>
    </w:p>
    <w:p w:rsidR="004F1308" w:rsidRDefault="004F1308" w:rsidP="00CC415A">
      <w:pPr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     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саставити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доставити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правно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мишљење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вези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правним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статусом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имовине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процене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осно</w:t>
      </w:r>
      <w:r w:rsidR="00AB676B" w:rsidRPr="00F74D36">
        <w:rPr>
          <w:rFonts w:ascii="Times New Roman" w:hAnsi="Times New Roman" w:cs="Times New Roman"/>
          <w:sz w:val="24"/>
          <w:szCs w:val="24"/>
        </w:rPr>
        <w:t>ву</w:t>
      </w:r>
      <w:proofErr w:type="spellEnd"/>
      <w:r w:rsidR="00AB676B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676B" w:rsidRPr="00F74D36">
        <w:rPr>
          <w:rFonts w:ascii="Times New Roman" w:hAnsi="Times New Roman" w:cs="Times New Roman"/>
          <w:sz w:val="24"/>
          <w:szCs w:val="24"/>
        </w:rPr>
        <w:t>прибављене</w:t>
      </w:r>
      <w:proofErr w:type="spellEnd"/>
      <w:r w:rsidR="00AB676B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676B" w:rsidRPr="00F74D36">
        <w:rPr>
          <w:rFonts w:ascii="Times New Roman" w:hAnsi="Times New Roman" w:cs="Times New Roman"/>
          <w:sz w:val="24"/>
          <w:szCs w:val="24"/>
        </w:rPr>
        <w:t>документације</w:t>
      </w:r>
      <w:proofErr w:type="spellEnd"/>
      <w:r w:rsidR="00DF41B1" w:rsidRPr="00F74D36">
        <w:rPr>
          <w:rFonts w:ascii="Times New Roman" w:hAnsi="Times New Roman" w:cs="Times New Roman"/>
          <w:sz w:val="24"/>
          <w:szCs w:val="24"/>
        </w:rPr>
        <w:t>,</w:t>
      </w:r>
    </w:p>
    <w:p w:rsidR="00CC415A" w:rsidRPr="00F74D36" w:rsidRDefault="00CC415A" w:rsidP="00CC415A">
      <w:pPr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41B1" w:rsidRPr="00F74D36" w:rsidRDefault="00AF28EB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све са стањем на дан 30</w:t>
      </w:r>
      <w:r w:rsidR="00DF41B1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09.2021</w:t>
      </w:r>
      <w:r w:rsidR="00DF41B1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. године</w:t>
      </w:r>
      <w:r w:rsidR="00AA0A57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и по завршетку посла</w:t>
      </w:r>
      <w:r w:rsidR="00D71BAE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ће </w:t>
      </w:r>
      <w:r w:rsidR="00E90112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стечајном управнику </w:t>
      </w:r>
      <w:r w:rsidR="00D71BAE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доставити </w:t>
      </w:r>
      <w:r w:rsidR="00E90112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детаљан Извештај о процени у електронској форми и најмање </w:t>
      </w:r>
      <w:r w:rsidR="00C75434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4</w:t>
      </w:r>
      <w:r w:rsidR="00E90112"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примерка у писаној форми.  </w:t>
      </w:r>
    </w:p>
    <w:p w:rsidR="00DF41B1" w:rsidRPr="00F74D36" w:rsidRDefault="00DF41B1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</w:p>
    <w:p w:rsidR="00DF41B1" w:rsidRPr="00F74D36" w:rsidRDefault="00DF41B1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Понуда треба да садржи:</w:t>
      </w:r>
    </w:p>
    <w:p w:rsidR="003338C6" w:rsidRPr="00F74D36" w:rsidRDefault="00F74D36" w:rsidP="00CC415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DF41B1" w:rsidRPr="00F74D36">
        <w:rPr>
          <w:rFonts w:ascii="Times New Roman" w:eastAsia="Times New Roman" w:hAnsi="Times New Roman" w:cs="Times New Roman"/>
          <w:sz w:val="24"/>
          <w:szCs w:val="24"/>
        </w:rPr>
        <w:t>оказ да је понуђач регистрован за обављање одговарајуће делатности код надлежног државног органа</w:t>
      </w:r>
    </w:p>
    <w:p w:rsidR="006C6189" w:rsidRPr="00F74D36" w:rsidRDefault="00F74D36" w:rsidP="00CC415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6C6189" w:rsidRPr="00F74D36">
        <w:rPr>
          <w:rFonts w:ascii="Times New Roman" w:eastAsia="Times New Roman" w:hAnsi="Times New Roman" w:cs="Times New Roman"/>
          <w:sz w:val="24"/>
          <w:szCs w:val="24"/>
        </w:rPr>
        <w:t>одатке о стручним лицима која ће вршити процену (квалификације и референце)</w:t>
      </w:r>
    </w:p>
    <w:p w:rsidR="003338C6" w:rsidRPr="00F74D36" w:rsidRDefault="00F74D36" w:rsidP="00CC415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</w:t>
      </w:r>
      <w:r w:rsidR="003338C6" w:rsidRPr="00F74D36">
        <w:rPr>
          <w:rFonts w:ascii="Times New Roman" w:eastAsia="Times New Roman" w:hAnsi="Times New Roman" w:cs="Times New Roman"/>
          <w:sz w:val="24"/>
          <w:szCs w:val="24"/>
        </w:rPr>
        <w:t xml:space="preserve">ену услуге исказану у динарима </w:t>
      </w:r>
    </w:p>
    <w:p w:rsidR="00DF41B1" w:rsidRPr="00F74D36" w:rsidRDefault="00F74D36" w:rsidP="00CC415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</w:t>
      </w:r>
      <w:r w:rsidR="003338C6" w:rsidRPr="00F74D36">
        <w:rPr>
          <w:rFonts w:ascii="Times New Roman" w:eastAsia="Times New Roman" w:hAnsi="Times New Roman" w:cs="Times New Roman"/>
          <w:sz w:val="24"/>
          <w:szCs w:val="24"/>
        </w:rPr>
        <w:t xml:space="preserve">ок израде процене </w:t>
      </w:r>
      <w:r w:rsidR="00DF41B1" w:rsidRPr="00F74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F1308" w:rsidRPr="00F74D36" w:rsidRDefault="004F1308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D3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 </w:t>
      </w:r>
    </w:p>
    <w:p w:rsidR="004F1308" w:rsidRPr="00F74D36" w:rsidRDefault="004F1308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proofErr w:type="gramStart"/>
      <w:r w:rsidRPr="00F74D36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F74D3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дабир најбољег понуђача ће извршити одбор поверилаца у роковима</w:t>
      </w:r>
      <w:r w:rsidR="00D71BAE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и по критеријумима </w:t>
      </w:r>
      <w:r w:rsidRPr="00F74D3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прописаним</w:t>
      </w:r>
      <w:r w:rsidR="006C6189" w:rsidRPr="00F74D3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F74D36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Националним стандардом о начину и поступку уновчења имовине стечајног дужника</w:t>
      </w:r>
      <w:r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>.</w:t>
      </w:r>
      <w:proofErr w:type="gramEnd"/>
      <w:r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 случају да одбор поверилаца не </w:t>
      </w:r>
      <w:r w:rsidR="002F0963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>донесе одлуку у прописаном року</w:t>
      </w:r>
      <w:r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избор понуђача ће извршити стечајни управник.</w:t>
      </w:r>
      <w:r w:rsidR="00E90112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Закључењу уговора са </w:t>
      </w:r>
      <w:r w:rsidR="00C75434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>изабраним понуђачем приступиће се одмах по добијању сагласности стечајног судије.</w:t>
      </w:r>
    </w:p>
    <w:p w:rsidR="008134ED" w:rsidRPr="00F74D36" w:rsidRDefault="008134ED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71BAE" w:rsidRDefault="003338C6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>Исплата уговорене цене за обављ</w:t>
      </w:r>
      <w:r w:rsidR="006C6189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ену услугу извршиће се по добијању сагласности стечајног судије </w:t>
      </w:r>
      <w:r w:rsidR="006C6492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 складу са динамиком прилива средстава у стечајну масу, а најкасније након </w:t>
      </w:r>
      <w:r w:rsidR="008134ED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>продаје</w:t>
      </w:r>
      <w:r w:rsidR="006C6492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8134ED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>имовине стечајног дужника или продаје стечајног дужника као правног лица.</w:t>
      </w:r>
    </w:p>
    <w:p w:rsidR="004F1308" w:rsidRPr="00F74D36" w:rsidRDefault="004F1308" w:rsidP="00CC415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> </w:t>
      </w:r>
    </w:p>
    <w:p w:rsidR="004F1308" w:rsidRPr="00D71BAE" w:rsidRDefault="004F1308" w:rsidP="00D71BAE">
      <w:pPr>
        <w:tabs>
          <w:tab w:val="center" w:pos="4156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>Заинтересовани понуђачи, односно њихови овлашћени представници, детаљније информације</w:t>
      </w:r>
      <w:r w:rsidR="008134ED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потребе израде</w:t>
      </w:r>
      <w:r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понуде</w:t>
      </w:r>
      <w:r w:rsidR="008134ED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могу добити телефоном</w:t>
      </w:r>
      <w:r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,  </w:t>
      </w:r>
      <w:r w:rsidR="008134ED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>контакт особа -</w:t>
      </w:r>
      <w:r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AB676B" w:rsidRPr="00F74D36">
        <w:rPr>
          <w:rFonts w:ascii="Times New Roman" w:hAnsi="Times New Roman" w:cs="Times New Roman"/>
          <w:b/>
          <w:sz w:val="24"/>
          <w:szCs w:val="24"/>
        </w:rPr>
        <w:t>стечајни управник Бранимир Каран,</w:t>
      </w:r>
      <w:r w:rsidR="00AB676B" w:rsidRPr="00F74D36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Београд, </w:t>
      </w:r>
      <w:r w:rsidR="00AF28EB">
        <w:rPr>
          <w:rFonts w:ascii="Times New Roman" w:hAnsi="Times New Roman" w:cs="Times New Roman"/>
          <w:b/>
          <w:sz w:val="24"/>
          <w:szCs w:val="24"/>
        </w:rPr>
        <w:t>телефон: 011/2449 830</w:t>
      </w:r>
      <w:r w:rsidR="00AB676B" w:rsidRPr="00F74D36">
        <w:rPr>
          <w:rFonts w:ascii="Times New Roman" w:hAnsi="Times New Roman" w:cs="Times New Roman"/>
          <w:b/>
          <w:sz w:val="24"/>
          <w:szCs w:val="24"/>
        </w:rPr>
        <w:t xml:space="preserve">; 063-24-83-80 </w:t>
      </w:r>
      <w:r w:rsidR="00AB676B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сваког радног дана од </w:t>
      </w:r>
      <w:r w:rsidR="00AB676B" w:rsidRPr="00F74D36">
        <w:rPr>
          <w:rFonts w:ascii="Times New Roman" w:eastAsia="Times New Roman" w:hAnsi="Times New Roman" w:cs="Times New Roman"/>
          <w:sz w:val="24"/>
          <w:szCs w:val="24"/>
        </w:rPr>
        <w:t xml:space="preserve">9:00 </w:t>
      </w:r>
      <w:r w:rsidR="00AB676B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до </w:t>
      </w:r>
      <w:r w:rsidR="002461AA" w:rsidRPr="00F74D36">
        <w:rPr>
          <w:rFonts w:ascii="Times New Roman" w:eastAsia="Times New Roman" w:hAnsi="Times New Roman" w:cs="Times New Roman"/>
          <w:sz w:val="24"/>
          <w:szCs w:val="24"/>
        </w:rPr>
        <w:t>1</w:t>
      </w:r>
      <w:r w:rsidR="00F542E0">
        <w:rPr>
          <w:rFonts w:ascii="Times New Roman" w:eastAsia="Times New Roman" w:hAnsi="Times New Roman" w:cs="Times New Roman"/>
          <w:sz w:val="24"/>
          <w:szCs w:val="24"/>
        </w:rPr>
        <w:t>2</w:t>
      </w:r>
      <w:r w:rsidR="00AB676B" w:rsidRPr="00F74D36">
        <w:rPr>
          <w:rFonts w:ascii="Times New Roman" w:eastAsia="Times New Roman" w:hAnsi="Times New Roman" w:cs="Times New Roman"/>
          <w:sz w:val="24"/>
          <w:szCs w:val="24"/>
        </w:rPr>
        <w:t xml:space="preserve">:00 </w:t>
      </w:r>
      <w:r w:rsidR="00AB676B" w:rsidRPr="00F74D36">
        <w:rPr>
          <w:rFonts w:ascii="Times New Roman" w:eastAsia="Times New Roman" w:hAnsi="Times New Roman" w:cs="Times New Roman"/>
          <w:sz w:val="24"/>
          <w:szCs w:val="24"/>
          <w:lang w:val="sr-Cyrl-CS"/>
        </w:rPr>
        <w:t>часова</w:t>
      </w:r>
      <w:r w:rsidR="00AB676B"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34ED" w:rsidRPr="00F74D36">
        <w:rPr>
          <w:rFonts w:ascii="Times New Roman" w:hAnsi="Times New Roman" w:cs="Times New Roman"/>
          <w:b/>
          <w:sz w:val="24"/>
          <w:szCs w:val="24"/>
        </w:rPr>
        <w:t>или путем</w:t>
      </w:r>
      <w:r w:rsidR="00AB676B" w:rsidRPr="00F74D36">
        <w:rPr>
          <w:rFonts w:ascii="Times New Roman" w:hAnsi="Times New Roman" w:cs="Times New Roman"/>
          <w:b/>
          <w:sz w:val="24"/>
          <w:szCs w:val="24"/>
        </w:rPr>
        <w:t xml:space="preserve"> E-mail: </w:t>
      </w:r>
      <w:hyperlink r:id="rId5" w:history="1">
        <w:r w:rsidR="00AB676B" w:rsidRPr="00F74D36">
          <w:rPr>
            <w:rStyle w:val="Hyperlink"/>
            <w:rFonts w:ascii="Times New Roman" w:hAnsi="Times New Roman" w:cs="Times New Roman"/>
            <w:b/>
            <w:sz w:val="24"/>
            <w:szCs w:val="24"/>
            <w:lang w:val="sr-Latn-CS"/>
          </w:rPr>
          <w:t>karanbranimir@gmail.com</w:t>
        </w:r>
      </w:hyperlink>
      <w:r w:rsidR="00AB676B"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A0A57" w:rsidRPr="00F74D36" w:rsidRDefault="004F1308" w:rsidP="00CC41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F74D36">
        <w:rPr>
          <w:rFonts w:ascii="Times New Roman" w:hAnsi="Times New Roman" w:cs="Times New Roman"/>
          <w:sz w:val="24"/>
          <w:szCs w:val="24"/>
        </w:rPr>
        <w:t>Понуде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вршење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услуга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процене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676B" w:rsidRPr="00F74D36"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 w:rsidR="00AB676B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676B" w:rsidRPr="00F74D3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AB676B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4ED" w:rsidRPr="00F74D36">
        <w:rPr>
          <w:rFonts w:ascii="Times New Roman" w:hAnsi="Times New Roman" w:cs="Times New Roman"/>
          <w:sz w:val="24"/>
          <w:szCs w:val="24"/>
        </w:rPr>
        <w:t>до</w:t>
      </w:r>
      <w:r w:rsidR="00AA0A57" w:rsidRPr="00F74D36">
        <w:rPr>
          <w:rFonts w:ascii="Times New Roman" w:hAnsi="Times New Roman" w:cs="Times New Roman"/>
          <w:sz w:val="24"/>
          <w:szCs w:val="24"/>
        </w:rPr>
        <w:t>с</w:t>
      </w:r>
      <w:r w:rsidR="008134ED" w:rsidRPr="00F74D36">
        <w:rPr>
          <w:rFonts w:ascii="Times New Roman" w:hAnsi="Times New Roman" w:cs="Times New Roman"/>
          <w:sz w:val="24"/>
          <w:szCs w:val="24"/>
        </w:rPr>
        <w:t>тавити</w:t>
      </w:r>
      <w:proofErr w:type="spellEnd"/>
      <w:r w:rsidR="008134ED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4ED" w:rsidRPr="00F74D36">
        <w:rPr>
          <w:rFonts w:ascii="Times New Roman" w:hAnsi="Times New Roman" w:cs="Times New Roman"/>
          <w:sz w:val="24"/>
          <w:szCs w:val="24"/>
        </w:rPr>
        <w:t>поштом</w:t>
      </w:r>
      <w:proofErr w:type="spellEnd"/>
      <w:r w:rsidR="008134ED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4ED" w:rsidRPr="00F74D3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="008134ED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34ED" w:rsidRPr="00F74D36">
        <w:rPr>
          <w:rFonts w:ascii="Times New Roman" w:hAnsi="Times New Roman" w:cs="Times New Roman"/>
          <w:sz w:val="24"/>
          <w:szCs w:val="24"/>
        </w:rPr>
        <w:t>непосредно</w:t>
      </w:r>
      <w:proofErr w:type="spellEnd"/>
      <w:r w:rsidR="00281A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1A13">
        <w:rPr>
          <w:rFonts w:ascii="Times New Roman" w:hAnsi="Times New Roman" w:cs="Times New Roman"/>
          <w:sz w:val="24"/>
          <w:szCs w:val="24"/>
        </w:rPr>
        <w:t>најкасније</w:t>
      </w:r>
      <w:proofErr w:type="spellEnd"/>
      <w:r w:rsidR="00281A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1A13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="00281A13">
        <w:rPr>
          <w:rFonts w:ascii="Times New Roman" w:hAnsi="Times New Roman" w:cs="Times New Roman"/>
          <w:sz w:val="24"/>
          <w:szCs w:val="24"/>
        </w:rPr>
        <w:t xml:space="preserve"> 29.</w:t>
      </w:r>
      <w:proofErr w:type="gramEnd"/>
      <w:r w:rsidR="00281A13">
        <w:rPr>
          <w:rFonts w:ascii="Times New Roman" w:hAnsi="Times New Roman" w:cs="Times New Roman"/>
          <w:sz w:val="24"/>
          <w:szCs w:val="24"/>
        </w:rPr>
        <w:t xml:space="preserve"> октобра</w:t>
      </w:r>
      <w:r w:rsidR="009E4AD2" w:rsidRPr="00F74D36">
        <w:rPr>
          <w:rFonts w:ascii="Times New Roman" w:hAnsi="Times New Roman" w:cs="Times New Roman"/>
          <w:sz w:val="24"/>
          <w:szCs w:val="24"/>
        </w:rPr>
        <w:t xml:space="preserve"> 2021</w:t>
      </w:r>
      <w:r w:rsidRPr="00F74D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F74D36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proofErr w:type="gram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часова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4D36">
        <w:rPr>
          <w:rFonts w:ascii="Times New Roman" w:hAnsi="Times New Roman" w:cs="Times New Roman"/>
          <w:sz w:val="24"/>
          <w:szCs w:val="24"/>
        </w:rPr>
        <w:t>адресу</w:t>
      </w:r>
      <w:proofErr w:type="spellEnd"/>
      <w:r w:rsidRPr="00F74D36">
        <w:rPr>
          <w:rFonts w:ascii="Times New Roman" w:hAnsi="Times New Roman" w:cs="Times New Roman"/>
          <w:sz w:val="24"/>
          <w:szCs w:val="24"/>
        </w:rPr>
        <w:t xml:space="preserve">: </w:t>
      </w:r>
      <w:r w:rsidR="00AA0A57" w:rsidRPr="00F74D36">
        <w:rPr>
          <w:rFonts w:ascii="Times New Roman" w:hAnsi="Times New Roman" w:cs="Times New Roman"/>
          <w:sz w:val="24"/>
          <w:szCs w:val="24"/>
        </w:rPr>
        <w:t xml:space="preserve">FINERA FACTORING ДОО </w:t>
      </w:r>
      <w:proofErr w:type="spellStart"/>
      <w:r w:rsidR="00AA0A57" w:rsidRPr="00F74D36">
        <w:rPr>
          <w:rFonts w:ascii="Times New Roman" w:hAnsi="Times New Roman" w:cs="Times New Roman"/>
          <w:sz w:val="24"/>
          <w:szCs w:val="24"/>
        </w:rPr>
        <w:t>Београд</w:t>
      </w:r>
      <w:proofErr w:type="spellEnd"/>
      <w:r w:rsidR="00AA0A57" w:rsidRPr="00F74D36">
        <w:rPr>
          <w:rFonts w:ascii="Times New Roman" w:hAnsi="Times New Roman" w:cs="Times New Roman"/>
          <w:sz w:val="24"/>
          <w:szCs w:val="24"/>
        </w:rPr>
        <w:t xml:space="preserve"> – у </w:t>
      </w:r>
      <w:proofErr w:type="spellStart"/>
      <w:r w:rsidR="00AA0A57" w:rsidRPr="00F74D36">
        <w:rPr>
          <w:rFonts w:ascii="Times New Roman" w:hAnsi="Times New Roman" w:cs="Times New Roman"/>
          <w:sz w:val="24"/>
          <w:szCs w:val="24"/>
        </w:rPr>
        <w:t>стечају</w:t>
      </w:r>
      <w:proofErr w:type="spellEnd"/>
      <w:r w:rsidR="00AA0A57" w:rsidRPr="00F74D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4AD2" w:rsidRPr="00F74D36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9E4AD2" w:rsidRPr="00F542E0">
        <w:rPr>
          <w:rFonts w:ascii="Times New Roman" w:hAnsi="Times New Roman" w:cs="Times New Roman"/>
          <w:sz w:val="24"/>
          <w:szCs w:val="24"/>
          <w:lang w:val="sr-Cyrl-CS"/>
        </w:rPr>
        <w:t>Београд, Немањина 4/II,</w:t>
      </w:r>
      <w:r w:rsidR="008134ED" w:rsidRPr="00F74D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4D36" w:rsidRPr="00F74D36">
        <w:rPr>
          <w:rFonts w:ascii="Times New Roman" w:hAnsi="Times New Roman" w:cs="Times New Roman"/>
          <w:sz w:val="24"/>
          <w:szCs w:val="24"/>
        </w:rPr>
        <w:t>канцеларија</w:t>
      </w:r>
      <w:proofErr w:type="spellEnd"/>
      <w:r w:rsidR="00F74D36" w:rsidRPr="00F74D36">
        <w:rPr>
          <w:rFonts w:ascii="Times New Roman" w:hAnsi="Times New Roman" w:cs="Times New Roman"/>
          <w:sz w:val="24"/>
          <w:szCs w:val="24"/>
        </w:rPr>
        <w:t xml:space="preserve"> 215, </w:t>
      </w:r>
      <w:proofErr w:type="spellStart"/>
      <w:r w:rsidR="00AA0A57" w:rsidRPr="00F74D36">
        <w:rPr>
          <w:rFonts w:ascii="Times New Roman" w:hAnsi="Times New Roman" w:cs="Times New Roman"/>
          <w:color w:val="000000"/>
          <w:sz w:val="24"/>
          <w:szCs w:val="24"/>
        </w:rPr>
        <w:t>Поштански</w:t>
      </w:r>
      <w:proofErr w:type="spellEnd"/>
      <w:r w:rsidR="00AA0A57" w:rsidRPr="00F74D3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A0A57" w:rsidRPr="00F74D36">
        <w:rPr>
          <w:rFonts w:ascii="Times New Roman" w:hAnsi="Times New Roman" w:cs="Times New Roman"/>
          <w:color w:val="000000"/>
          <w:sz w:val="24"/>
          <w:szCs w:val="24"/>
        </w:rPr>
        <w:t>фах</w:t>
      </w:r>
      <w:proofErr w:type="spellEnd"/>
      <w:r w:rsidR="00AA0A57" w:rsidRPr="00F74D36">
        <w:rPr>
          <w:rFonts w:ascii="Times New Roman" w:hAnsi="Times New Roman" w:cs="Times New Roman"/>
          <w:color w:val="000000"/>
          <w:sz w:val="24"/>
          <w:szCs w:val="24"/>
        </w:rPr>
        <w:t xml:space="preserve"> 660 11000 </w:t>
      </w:r>
      <w:proofErr w:type="spellStart"/>
      <w:r w:rsidR="00AA0A57" w:rsidRPr="00F74D36">
        <w:rPr>
          <w:rFonts w:ascii="Times New Roman" w:hAnsi="Times New Roman" w:cs="Times New Roman"/>
          <w:color w:val="000000"/>
          <w:sz w:val="24"/>
          <w:szCs w:val="24"/>
        </w:rPr>
        <w:t>Београд</w:t>
      </w:r>
      <w:proofErr w:type="spellEnd"/>
      <w:r w:rsidR="00AA0A57" w:rsidRPr="00F74D36">
        <w:rPr>
          <w:rFonts w:ascii="Times New Roman" w:hAnsi="Times New Roman" w:cs="Times New Roman"/>
          <w:color w:val="000000"/>
          <w:sz w:val="24"/>
          <w:szCs w:val="24"/>
        </w:rPr>
        <w:t xml:space="preserve"> 6</w:t>
      </w:r>
      <w:r w:rsidR="00F74D36" w:rsidRPr="00F74D3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1308" w:rsidRPr="00F74D36" w:rsidRDefault="004F1308" w:rsidP="00CC41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D36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 </w:t>
      </w:r>
    </w:p>
    <w:p w:rsidR="004F1308" w:rsidRPr="00F542E0" w:rsidRDefault="004F1308" w:rsidP="00CC41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542E0">
        <w:rPr>
          <w:rFonts w:ascii="Times New Roman" w:eastAsia="Times New Roman" w:hAnsi="Times New Roman" w:cs="Times New Roman"/>
          <w:sz w:val="24"/>
          <w:szCs w:val="24"/>
        </w:rPr>
        <w:t>Напомена</w:t>
      </w:r>
      <w:proofErr w:type="spellEnd"/>
      <w:r w:rsidRPr="00F542E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F542E0">
        <w:rPr>
          <w:rFonts w:ascii="Times New Roman" w:eastAsia="Times New Roman" w:hAnsi="Times New Roman" w:cs="Times New Roman"/>
          <w:sz w:val="24"/>
          <w:szCs w:val="24"/>
        </w:rPr>
        <w:t>Понуде</w:t>
      </w:r>
      <w:proofErr w:type="spellEnd"/>
      <w:r w:rsidRPr="00F542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42E0">
        <w:rPr>
          <w:rFonts w:ascii="Times New Roman" w:eastAsia="Times New Roman" w:hAnsi="Times New Roman" w:cs="Times New Roman"/>
          <w:sz w:val="24"/>
          <w:szCs w:val="24"/>
        </w:rPr>
        <w:t>морају</w:t>
      </w:r>
      <w:proofErr w:type="spellEnd"/>
      <w:r w:rsidRPr="00F542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42E0">
        <w:rPr>
          <w:rFonts w:ascii="Times New Roman" w:eastAsia="Times New Roman" w:hAnsi="Times New Roman" w:cs="Times New Roman"/>
          <w:sz w:val="24"/>
          <w:szCs w:val="24"/>
        </w:rPr>
        <w:t>бити</w:t>
      </w:r>
      <w:proofErr w:type="spellEnd"/>
      <w:r w:rsidRPr="00F542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42E0">
        <w:rPr>
          <w:rFonts w:ascii="Times New Roman" w:eastAsia="Times New Roman" w:hAnsi="Times New Roman" w:cs="Times New Roman"/>
          <w:sz w:val="24"/>
          <w:szCs w:val="24"/>
        </w:rPr>
        <w:t>потписане</w:t>
      </w:r>
      <w:proofErr w:type="spellEnd"/>
      <w:r w:rsidRPr="00F542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42E0">
        <w:rPr>
          <w:rFonts w:ascii="Times New Roman" w:eastAsia="Times New Roman" w:hAnsi="Times New Roman" w:cs="Times New Roman"/>
          <w:sz w:val="24"/>
          <w:szCs w:val="24"/>
        </w:rPr>
        <w:t>од</w:t>
      </w:r>
      <w:proofErr w:type="spellEnd"/>
      <w:r w:rsidRPr="00F542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42E0">
        <w:rPr>
          <w:rFonts w:ascii="Times New Roman" w:eastAsia="Times New Roman" w:hAnsi="Times New Roman" w:cs="Times New Roman"/>
          <w:sz w:val="24"/>
          <w:szCs w:val="24"/>
        </w:rPr>
        <w:t>стране</w:t>
      </w:r>
      <w:proofErr w:type="spellEnd"/>
      <w:r w:rsidRPr="00F542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42E0">
        <w:rPr>
          <w:rFonts w:ascii="Times New Roman" w:eastAsia="Times New Roman" w:hAnsi="Times New Roman" w:cs="Times New Roman"/>
          <w:sz w:val="24"/>
          <w:szCs w:val="24"/>
        </w:rPr>
        <w:t>овлашћеног</w:t>
      </w:r>
      <w:proofErr w:type="spellEnd"/>
      <w:r w:rsidRPr="00F542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42E0">
        <w:rPr>
          <w:rFonts w:ascii="Times New Roman" w:eastAsia="Times New Roman" w:hAnsi="Times New Roman" w:cs="Times New Roman"/>
          <w:sz w:val="24"/>
          <w:szCs w:val="24"/>
        </w:rPr>
        <w:t>лица</w:t>
      </w:r>
      <w:proofErr w:type="spellEnd"/>
      <w:r w:rsidRPr="00F542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42E0">
        <w:rPr>
          <w:rFonts w:ascii="Times New Roman" w:eastAsia="Times New Roman" w:hAnsi="Times New Roman" w:cs="Times New Roman"/>
          <w:sz w:val="24"/>
          <w:szCs w:val="24"/>
        </w:rPr>
        <w:t>код</w:t>
      </w:r>
      <w:proofErr w:type="spellEnd"/>
      <w:r w:rsidRPr="00F542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542E0">
        <w:rPr>
          <w:rFonts w:ascii="Times New Roman" w:eastAsia="Times New Roman" w:hAnsi="Times New Roman" w:cs="Times New Roman"/>
          <w:sz w:val="24"/>
          <w:szCs w:val="24"/>
        </w:rPr>
        <w:t>понуђача</w:t>
      </w:r>
      <w:proofErr w:type="spellEnd"/>
      <w:r w:rsidRPr="00F542E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C5BD7" w:rsidRPr="00F74D36" w:rsidRDefault="00AC5BD7" w:rsidP="004F1308">
      <w:pPr>
        <w:rPr>
          <w:rFonts w:ascii="Times New Roman" w:hAnsi="Times New Roman" w:cs="Times New Roman"/>
          <w:sz w:val="24"/>
          <w:szCs w:val="24"/>
        </w:rPr>
      </w:pPr>
    </w:p>
    <w:sectPr w:rsidR="00AC5BD7" w:rsidRPr="00F74D36" w:rsidSect="00B53170">
      <w:pgSz w:w="12240" w:h="15840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3441F"/>
    <w:multiLevelType w:val="hybridMultilevel"/>
    <w:tmpl w:val="BE926CB4"/>
    <w:lvl w:ilvl="0" w:tplc="D74AC5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F1308"/>
    <w:rsid w:val="00071147"/>
    <w:rsid w:val="001000DF"/>
    <w:rsid w:val="002461AA"/>
    <w:rsid w:val="00281A13"/>
    <w:rsid w:val="002F0963"/>
    <w:rsid w:val="00310801"/>
    <w:rsid w:val="00311194"/>
    <w:rsid w:val="003338C6"/>
    <w:rsid w:val="003F7AA7"/>
    <w:rsid w:val="004F1308"/>
    <w:rsid w:val="005D1099"/>
    <w:rsid w:val="00621454"/>
    <w:rsid w:val="006C6189"/>
    <w:rsid w:val="006C6492"/>
    <w:rsid w:val="00727B7F"/>
    <w:rsid w:val="008134ED"/>
    <w:rsid w:val="00821287"/>
    <w:rsid w:val="00856CB0"/>
    <w:rsid w:val="008A290D"/>
    <w:rsid w:val="0094587C"/>
    <w:rsid w:val="009E4AD2"/>
    <w:rsid w:val="00A602EE"/>
    <w:rsid w:val="00A66C75"/>
    <w:rsid w:val="00AA0A57"/>
    <w:rsid w:val="00AB676B"/>
    <w:rsid w:val="00AC5BD7"/>
    <w:rsid w:val="00AF28EB"/>
    <w:rsid w:val="00B33FC9"/>
    <w:rsid w:val="00B37808"/>
    <w:rsid w:val="00B53170"/>
    <w:rsid w:val="00BE687F"/>
    <w:rsid w:val="00C75434"/>
    <w:rsid w:val="00CA0AD7"/>
    <w:rsid w:val="00CC415A"/>
    <w:rsid w:val="00D47F64"/>
    <w:rsid w:val="00D71BAE"/>
    <w:rsid w:val="00DF41B1"/>
    <w:rsid w:val="00E90112"/>
    <w:rsid w:val="00ED617A"/>
    <w:rsid w:val="00F542E0"/>
    <w:rsid w:val="00F662FF"/>
    <w:rsid w:val="00F74D36"/>
    <w:rsid w:val="00FA0455"/>
    <w:rsid w:val="00FD58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1308"/>
  </w:style>
  <w:style w:type="paragraph" w:styleId="Heading2">
    <w:name w:val="heading 2"/>
    <w:basedOn w:val="Normal"/>
    <w:next w:val="Normal"/>
    <w:link w:val="Heading2Char"/>
    <w:unhideWhenUsed/>
    <w:qFormat/>
    <w:rsid w:val="008212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2128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rsid w:val="00AB676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F41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ranbranimi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2021-10-20T06:35:00Z</cp:lastPrinted>
  <dcterms:created xsi:type="dcterms:W3CDTF">2021-10-20T07:23:00Z</dcterms:created>
  <dcterms:modified xsi:type="dcterms:W3CDTF">2021-10-20T07:23:00Z</dcterms:modified>
</cp:coreProperties>
</file>