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4737D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056F30CB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15AF9FEF" w14:textId="4F05B738" w:rsidR="00E654BE" w:rsidRPr="008C69AC" w:rsidRDefault="00E654BE" w:rsidP="00E654BE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8C69AC">
        <w:rPr>
          <w:b/>
          <w:lang w:val="sr-Cyrl-CS"/>
        </w:rPr>
        <w:t>САОПШТЕЊЕ ЗА ЈАВНОСТ</w:t>
      </w:r>
    </w:p>
    <w:p w14:paraId="2952C120" w14:textId="77777777" w:rsidR="00777F00" w:rsidRPr="008C69AC" w:rsidRDefault="00777F00" w:rsidP="00E654BE">
      <w:pPr>
        <w:tabs>
          <w:tab w:val="left" w:pos="-810"/>
          <w:tab w:val="left" w:pos="15210"/>
        </w:tabs>
        <w:ind w:right="-65"/>
        <w:jc w:val="center"/>
        <w:rPr>
          <w:b/>
        </w:rPr>
      </w:pPr>
    </w:p>
    <w:p w14:paraId="0D97528B" w14:textId="77777777" w:rsidR="00E654BE" w:rsidRPr="008C69AC" w:rsidRDefault="00E654BE" w:rsidP="00E654BE">
      <w:pPr>
        <w:tabs>
          <w:tab w:val="left" w:pos="-810"/>
          <w:tab w:val="left" w:pos="15210"/>
        </w:tabs>
        <w:ind w:right="-65"/>
        <w:rPr>
          <w:b/>
        </w:rPr>
      </w:pPr>
    </w:p>
    <w:p w14:paraId="7779BECD" w14:textId="77777777" w:rsidR="00E07AFA" w:rsidRDefault="00E654BE" w:rsidP="00777F00">
      <w:pPr>
        <w:spacing w:line="276" w:lineRule="auto"/>
        <w:ind w:right="-51"/>
        <w:jc w:val="both"/>
        <w:rPr>
          <w:lang w:val="sr-Cyrl-CS"/>
        </w:rPr>
      </w:pPr>
      <w:r w:rsidRPr="008C69AC">
        <w:rPr>
          <w:lang w:val="sr-Cyrl-CS"/>
        </w:rPr>
        <w:t xml:space="preserve">Дана </w:t>
      </w:r>
      <w:r w:rsidR="00E80B36" w:rsidRPr="008C69AC">
        <w:rPr>
          <w:lang w:val="sr-Latn-RS"/>
        </w:rPr>
        <w:t>16.06.2021</w:t>
      </w:r>
      <w:r w:rsidRPr="008C69AC">
        <w:rPr>
          <w:lang w:val="sr-Latn-CS"/>
        </w:rPr>
        <w:t>.</w:t>
      </w:r>
      <w:r w:rsidRPr="008C69AC">
        <w:rPr>
          <w:lang w:val="sr-Cyrl-CS"/>
        </w:rPr>
        <w:t xml:space="preserve"> године, у организацији Агенције за </w:t>
      </w:r>
      <w:proofErr w:type="spellStart"/>
      <w:r w:rsidRPr="008C69AC">
        <w:t>лиценцирање</w:t>
      </w:r>
      <w:proofErr w:type="spellEnd"/>
      <w:r w:rsidRPr="008C69AC">
        <w:t xml:space="preserve"> </w:t>
      </w:r>
      <w:proofErr w:type="spellStart"/>
      <w:r w:rsidRPr="008C69AC">
        <w:t>стечајних</w:t>
      </w:r>
      <w:proofErr w:type="spellEnd"/>
      <w:r w:rsidRPr="008C69AC">
        <w:t xml:space="preserve"> </w:t>
      </w:r>
      <w:proofErr w:type="spellStart"/>
      <w:r w:rsidRPr="008C69AC">
        <w:t>управника</w:t>
      </w:r>
      <w:proofErr w:type="spellEnd"/>
      <w:r w:rsidRPr="008C69AC">
        <w:rPr>
          <w:lang w:val="sr-Cyrl-CS"/>
        </w:rPr>
        <w:t>, на 3 спрату, сала 301, Теразије 23 Београд, са почетком у 1</w:t>
      </w:r>
      <w:r w:rsidR="00081DF5" w:rsidRPr="008C69AC">
        <w:rPr>
          <w:lang w:val="sr-Cyrl-CS"/>
        </w:rPr>
        <w:t>2</w:t>
      </w:r>
      <w:r w:rsidRPr="008C69AC">
        <w:rPr>
          <w:lang w:val="sr-Cyrl-CS"/>
        </w:rPr>
        <w:t>:</w:t>
      </w:r>
      <w:r w:rsidRPr="008C69AC">
        <w:t>00</w:t>
      </w:r>
      <w:r w:rsidRPr="008C69AC">
        <w:rPr>
          <w:lang w:val="sr-Cyrl-CS"/>
        </w:rPr>
        <w:t xml:space="preserve"> часова, одржана је</w:t>
      </w:r>
      <w:r w:rsidRPr="008C69AC">
        <w:rPr>
          <w:lang w:val="ru-RU"/>
        </w:rPr>
        <w:t xml:space="preserve"> продаја</w:t>
      </w:r>
      <w:r w:rsidRPr="008C69AC">
        <w:rPr>
          <w:lang w:val="sr-Cyrl-CS"/>
        </w:rPr>
        <w:t xml:space="preserve"> </w:t>
      </w:r>
      <w:r w:rsidR="009A264C" w:rsidRPr="008C69AC">
        <w:rPr>
          <w:lang w:val="sr-Cyrl-CS"/>
        </w:rPr>
        <w:t xml:space="preserve">покретне </w:t>
      </w:r>
      <w:r w:rsidRPr="008C69AC">
        <w:rPr>
          <w:lang w:val="sr-Cyrl-CS"/>
        </w:rPr>
        <w:t xml:space="preserve">имовине стечајног дужника </w:t>
      </w:r>
      <w:r w:rsidR="00563FCE" w:rsidRPr="008C69AC">
        <w:rPr>
          <w:b/>
          <w:lang w:val="sr-Cyrl-CS"/>
        </w:rPr>
        <w:t>КОНЦЕРН ФАБРИКА ВАГОНА КРАЉЕВО АД ЛИВНИЦА ДОО КРАЉЕВО – У СТЕЧАЈУ,</w:t>
      </w:r>
      <w:r w:rsidR="00777F00" w:rsidRPr="008C69AC">
        <w:rPr>
          <w:b/>
          <w:lang w:val="sr-Cyrl-CS"/>
        </w:rPr>
        <w:t xml:space="preserve"> </w:t>
      </w:r>
      <w:r w:rsidR="00563FCE" w:rsidRPr="008C69AC">
        <w:rPr>
          <w:b/>
          <w:lang w:val="sr-Cyrl-CS"/>
        </w:rPr>
        <w:t>Ул. Индустријска бр.</w:t>
      </w:r>
      <w:r w:rsidR="00563FCE" w:rsidRPr="008C69AC">
        <w:rPr>
          <w:b/>
          <w:lang w:val="sr-Latn-RS"/>
        </w:rPr>
        <w:t xml:space="preserve"> </w:t>
      </w:r>
      <w:r w:rsidR="00563FCE" w:rsidRPr="008C69AC">
        <w:rPr>
          <w:b/>
          <w:lang w:val="sr-Cyrl-CS"/>
        </w:rPr>
        <w:t>27, 36000 Краљево</w:t>
      </w:r>
      <w:r w:rsidR="00777F00" w:rsidRPr="008C69AC">
        <w:rPr>
          <w:b/>
          <w:lang w:val="sr-Cyrl-CS"/>
        </w:rPr>
        <w:t>,</w:t>
      </w:r>
      <w:r w:rsidR="00DC0C14" w:rsidRPr="008C69AC">
        <w:rPr>
          <w:b/>
          <w:lang w:val="sr-Cyrl-CS"/>
        </w:rPr>
        <w:t xml:space="preserve"> </w:t>
      </w:r>
      <w:r w:rsidR="009A264C" w:rsidRPr="008C69AC">
        <w:rPr>
          <w:b/>
          <w:lang w:val="sr-Cyrl-CS"/>
        </w:rPr>
        <w:t xml:space="preserve">ПИБ 101069177, Мбр 17100165, </w:t>
      </w:r>
      <w:r w:rsidRPr="008C69AC">
        <w:rPr>
          <w:lang w:val="ru-RU"/>
        </w:rPr>
        <w:t xml:space="preserve">методом </w:t>
      </w:r>
      <w:r w:rsidRPr="008C69AC">
        <w:t>j</w:t>
      </w:r>
      <w:r w:rsidRPr="008C69AC">
        <w:rPr>
          <w:lang w:val="ru-RU"/>
        </w:rPr>
        <w:t xml:space="preserve">авног </w:t>
      </w:r>
      <w:r w:rsidRPr="008C69AC">
        <w:rPr>
          <w:lang w:val="sr-Cyrl-CS"/>
        </w:rPr>
        <w:t xml:space="preserve">прикупљања понуда. </w:t>
      </w:r>
    </w:p>
    <w:p w14:paraId="01465340" w14:textId="5628D4D4" w:rsidR="00E654BE" w:rsidRPr="008C69AC" w:rsidRDefault="00E654BE" w:rsidP="00777F00">
      <w:pPr>
        <w:spacing w:line="276" w:lineRule="auto"/>
        <w:ind w:right="-51"/>
        <w:jc w:val="both"/>
        <w:rPr>
          <w:b/>
          <w:lang w:val="sr-Cyrl-CS"/>
        </w:rPr>
      </w:pPr>
      <w:r w:rsidRPr="008C69AC">
        <w:rPr>
          <w:lang w:val="sr-Cyrl-CS"/>
        </w:rPr>
        <w:t xml:space="preserve">У складу са смерницама из огласа о продаји, констатовано је да </w:t>
      </w:r>
      <w:r w:rsidR="009A264C" w:rsidRPr="008C69AC">
        <w:rPr>
          <w:lang w:val="sr-Cyrl-CS"/>
        </w:rPr>
        <w:t>су</w:t>
      </w:r>
      <w:r w:rsidRPr="008C69AC">
        <w:rPr>
          <w:lang w:val="sr-Cyrl-CS"/>
        </w:rPr>
        <w:t xml:space="preserve"> уплаћен</w:t>
      </w:r>
      <w:r w:rsidR="009A264C" w:rsidRPr="008C69AC">
        <w:rPr>
          <w:lang w:val="sr-Cyrl-CS"/>
        </w:rPr>
        <w:t>а</w:t>
      </w:r>
      <w:r w:rsidRPr="008C69AC">
        <w:rPr>
          <w:lang w:val="sr-Cyrl-CS"/>
        </w:rPr>
        <w:t xml:space="preserve"> </w:t>
      </w:r>
      <w:r w:rsidR="009A264C" w:rsidRPr="008C69AC">
        <w:rPr>
          <w:lang w:val="sr-Cyrl-CS"/>
        </w:rPr>
        <w:t>четири</w:t>
      </w:r>
      <w:r w:rsidRPr="008C69AC">
        <w:rPr>
          <w:lang w:val="sr-Cyrl-CS"/>
        </w:rPr>
        <w:t xml:space="preserve"> депозит</w:t>
      </w:r>
      <w:r w:rsidR="009A264C" w:rsidRPr="008C69AC">
        <w:rPr>
          <w:lang w:val="sr-Cyrl-CS"/>
        </w:rPr>
        <w:t xml:space="preserve">а </w:t>
      </w:r>
      <w:r w:rsidRPr="008C69AC">
        <w:rPr>
          <w:lang w:val="sr-Cyrl-CS"/>
        </w:rPr>
        <w:t xml:space="preserve">ради учешћа на продаји </w:t>
      </w:r>
      <w:r w:rsidR="00E91716" w:rsidRPr="008C69AC">
        <w:rPr>
          <w:lang w:val="sr-Cyrl-RS"/>
        </w:rPr>
        <w:t xml:space="preserve">покретене </w:t>
      </w:r>
      <w:r w:rsidR="009A264C" w:rsidRPr="008C69AC">
        <w:rPr>
          <w:lang w:val="sr-Cyrl-CS"/>
        </w:rPr>
        <w:t xml:space="preserve">имовине стечајног дужника </w:t>
      </w:r>
      <w:r w:rsidRPr="008C69AC">
        <w:rPr>
          <w:lang w:val="sr-Cyrl-CS"/>
        </w:rPr>
        <w:t xml:space="preserve">па је Комисија </w:t>
      </w:r>
      <w:r w:rsidR="009A264C" w:rsidRPr="008C69AC">
        <w:rPr>
          <w:lang w:val="sr-Cyrl-CS"/>
        </w:rPr>
        <w:t xml:space="preserve">предметну </w:t>
      </w:r>
      <w:r w:rsidRPr="008C69AC">
        <w:rPr>
          <w:lang w:val="sr-Cyrl-CS"/>
        </w:rPr>
        <w:t>продај</w:t>
      </w:r>
      <w:r w:rsidR="009A264C" w:rsidRPr="008C69AC">
        <w:rPr>
          <w:lang w:val="sr-Cyrl-CS"/>
        </w:rPr>
        <w:t>у</w:t>
      </w:r>
      <w:r w:rsidRPr="008C69AC">
        <w:rPr>
          <w:lang w:val="sr-Cyrl-CS"/>
        </w:rPr>
        <w:t xml:space="preserve"> прогласила </w:t>
      </w:r>
      <w:r w:rsidR="009A264C" w:rsidRPr="008C69AC">
        <w:rPr>
          <w:b/>
          <w:bCs/>
          <w:i/>
          <w:iCs/>
          <w:lang w:val="sr-Cyrl-CS"/>
        </w:rPr>
        <w:t>УСПЕШНОМ.</w:t>
      </w:r>
    </w:p>
    <w:p w14:paraId="01F46CEF" w14:textId="77777777" w:rsidR="00E654BE" w:rsidRPr="008C69AC" w:rsidRDefault="00E654BE" w:rsidP="00563FCE">
      <w:pPr>
        <w:tabs>
          <w:tab w:val="left" w:pos="990"/>
        </w:tabs>
        <w:jc w:val="both"/>
        <w:rPr>
          <w:lang w:val="sr-Cyrl-CS"/>
        </w:rPr>
      </w:pPr>
    </w:p>
    <w:p w14:paraId="1903C686" w14:textId="77777777" w:rsidR="00E654BE" w:rsidRPr="008C69AC" w:rsidRDefault="00E654BE" w:rsidP="00563FCE">
      <w:pPr>
        <w:jc w:val="both"/>
        <w:rPr>
          <w:lang w:val="sr-Cyrl-CS"/>
        </w:rPr>
      </w:pPr>
      <w:r w:rsidRPr="008C69AC">
        <w:rPr>
          <w:lang w:val="sr-Cyrl-CS"/>
        </w:rPr>
        <w:t>Резиме:</w:t>
      </w:r>
    </w:p>
    <w:p w14:paraId="40E3BC69" w14:textId="77777777" w:rsidR="00E654BE" w:rsidRPr="008C69AC" w:rsidRDefault="00E654BE" w:rsidP="00E654BE">
      <w:pPr>
        <w:jc w:val="both"/>
        <w:rPr>
          <w:b/>
          <w:lang w:val="sr-Cyrl-CS"/>
        </w:rPr>
      </w:pPr>
    </w:p>
    <w:p w14:paraId="7BBFDC66" w14:textId="77777777" w:rsidR="00E654BE" w:rsidRPr="008C69AC" w:rsidRDefault="00E654BE" w:rsidP="00E654BE">
      <w:pPr>
        <w:tabs>
          <w:tab w:val="left" w:pos="5490"/>
        </w:tabs>
        <w:outlineLvl w:val="0"/>
        <w:rPr>
          <w:lang w:val="sr-Latn-CS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410"/>
        <w:gridCol w:w="1843"/>
        <w:gridCol w:w="2126"/>
      </w:tblGrid>
      <w:tr w:rsidR="00D56987" w:rsidRPr="008C69AC" w14:paraId="6563CEDC" w14:textId="1FB34791" w:rsidTr="008C69AC">
        <w:trPr>
          <w:trHeight w:val="206"/>
        </w:trPr>
        <w:tc>
          <w:tcPr>
            <w:tcW w:w="3828" w:type="dxa"/>
          </w:tcPr>
          <w:p w14:paraId="18DBA6F7" w14:textId="5E7989E4" w:rsidR="00D56987" w:rsidRPr="008C69AC" w:rsidRDefault="00D56987" w:rsidP="00777F00">
            <w:pPr>
              <w:pStyle w:val="Footer"/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lang w:val="sr-Cyrl-RS"/>
              </w:rPr>
            </w:pPr>
            <w:proofErr w:type="spellStart"/>
            <w:r w:rsidRPr="008C69AC">
              <w:rPr>
                <w:b/>
                <w:bCs/>
                <w:color w:val="000000"/>
              </w:rPr>
              <w:t>Предмет</w:t>
            </w:r>
            <w:proofErr w:type="spellEnd"/>
            <w:r w:rsidRPr="008C69A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C69AC">
              <w:rPr>
                <w:b/>
                <w:bCs/>
                <w:color w:val="000000"/>
              </w:rPr>
              <w:t>продаје</w:t>
            </w:r>
            <w:proofErr w:type="spellEnd"/>
            <w:r w:rsidRPr="008C69AC">
              <w:rPr>
                <w:b/>
                <w:bCs/>
                <w:color w:val="000000"/>
              </w:rPr>
              <w:t xml:space="preserve"> (</w:t>
            </w:r>
            <w:proofErr w:type="spellStart"/>
            <w:r w:rsidRPr="008C69AC">
              <w:rPr>
                <w:b/>
                <w:bCs/>
                <w:color w:val="000000"/>
              </w:rPr>
              <w:t>број</w:t>
            </w:r>
            <w:proofErr w:type="spellEnd"/>
            <w:r w:rsidRPr="008C69AC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8C69AC">
              <w:rPr>
                <w:b/>
                <w:bCs/>
                <w:color w:val="000000"/>
              </w:rPr>
              <w:t>назив</w:t>
            </w:r>
            <w:proofErr w:type="spellEnd"/>
            <w:r w:rsidRPr="008C69A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C69AC">
              <w:rPr>
                <w:b/>
                <w:bCs/>
                <w:color w:val="000000"/>
              </w:rPr>
              <w:t>имовинске</w:t>
            </w:r>
            <w:proofErr w:type="spellEnd"/>
            <w:r w:rsidRPr="008C69A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C69AC">
              <w:rPr>
                <w:b/>
                <w:bCs/>
                <w:color w:val="000000"/>
              </w:rPr>
              <w:t>целине</w:t>
            </w:r>
            <w:proofErr w:type="spellEnd"/>
            <w:r w:rsidRPr="008C69AC">
              <w:rPr>
                <w:b/>
                <w:bCs/>
                <w:color w:val="000000"/>
                <w:lang w:val="sr-Cyrl-RS"/>
              </w:rPr>
              <w:t>)</w:t>
            </w:r>
          </w:p>
        </w:tc>
        <w:tc>
          <w:tcPr>
            <w:tcW w:w="2410" w:type="dxa"/>
          </w:tcPr>
          <w:p w14:paraId="3DA1231A" w14:textId="67BEC9E9" w:rsidR="00D56987" w:rsidRPr="008C69AC" w:rsidRDefault="00D56987" w:rsidP="00777F00">
            <w:pPr>
              <w:pStyle w:val="Footer"/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lang w:val="sr-Cyrl-CS"/>
              </w:rPr>
            </w:pPr>
            <w:proofErr w:type="spellStart"/>
            <w:r w:rsidRPr="008C69AC">
              <w:rPr>
                <w:b/>
                <w:bCs/>
              </w:rPr>
              <w:t>Проц</w:t>
            </w:r>
            <w:proofErr w:type="spellEnd"/>
            <w:r w:rsidRPr="008C69AC">
              <w:rPr>
                <w:b/>
                <w:bCs/>
                <w:lang w:val="sr-Cyrl-RS"/>
              </w:rPr>
              <w:t xml:space="preserve">ењена </w:t>
            </w:r>
            <w:proofErr w:type="spellStart"/>
            <w:r w:rsidRPr="008C69AC">
              <w:rPr>
                <w:b/>
                <w:bCs/>
              </w:rPr>
              <w:t>вред</w:t>
            </w:r>
            <w:proofErr w:type="spellEnd"/>
            <w:r w:rsidRPr="008C69AC">
              <w:rPr>
                <w:b/>
                <w:bCs/>
                <w:lang w:val="sr-Cyrl-RS"/>
              </w:rPr>
              <w:t>ност</w:t>
            </w:r>
            <w:r w:rsidRPr="008C69AC">
              <w:rPr>
                <w:b/>
                <w:bCs/>
              </w:rPr>
              <w:t xml:space="preserve"> (</w:t>
            </w:r>
            <w:r w:rsidRPr="008C69AC">
              <w:rPr>
                <w:b/>
                <w:bCs/>
                <w:lang w:val="sr-Cyrl-CS"/>
              </w:rPr>
              <w:t>дин.)</w:t>
            </w:r>
          </w:p>
        </w:tc>
        <w:tc>
          <w:tcPr>
            <w:tcW w:w="1843" w:type="dxa"/>
          </w:tcPr>
          <w:p w14:paraId="69CC8053" w14:textId="03FFB664" w:rsidR="00D56987" w:rsidRPr="008C69AC" w:rsidRDefault="00D56987" w:rsidP="00777F00">
            <w:pPr>
              <w:pStyle w:val="Footer"/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lang w:val="sr-Cyrl-CS"/>
              </w:rPr>
            </w:pPr>
            <w:r w:rsidRPr="008C69AC">
              <w:rPr>
                <w:b/>
                <w:bCs/>
                <w:lang w:val="sr-Cyrl-CS"/>
              </w:rPr>
              <w:t>П</w:t>
            </w:r>
            <w:r w:rsidR="00684465" w:rsidRPr="008C69AC">
              <w:rPr>
                <w:b/>
                <w:bCs/>
                <w:lang w:val="sr-Cyrl-CS"/>
              </w:rPr>
              <w:t>родајна</w:t>
            </w:r>
            <w:r w:rsidRPr="008C69AC">
              <w:rPr>
                <w:b/>
                <w:bCs/>
                <w:lang w:val="sr-Cyrl-CS"/>
              </w:rPr>
              <w:t xml:space="preserve"> цена </w:t>
            </w:r>
            <w:r w:rsidRPr="008C69AC">
              <w:rPr>
                <w:b/>
                <w:bCs/>
              </w:rPr>
              <w:t>(</w:t>
            </w:r>
            <w:r w:rsidRPr="008C69AC">
              <w:rPr>
                <w:b/>
                <w:bCs/>
                <w:lang w:val="sr-Cyrl-CS"/>
              </w:rPr>
              <w:t>дин.)</w:t>
            </w:r>
          </w:p>
        </w:tc>
        <w:tc>
          <w:tcPr>
            <w:tcW w:w="2126" w:type="dxa"/>
          </w:tcPr>
          <w:p w14:paraId="3BCD3EEC" w14:textId="7C9FE9D5" w:rsidR="00D56987" w:rsidRPr="008C69AC" w:rsidRDefault="00D56987" w:rsidP="00777F00">
            <w:pPr>
              <w:pStyle w:val="Footer"/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lang w:val="sr-Cyrl-CS"/>
              </w:rPr>
            </w:pPr>
            <w:r w:rsidRPr="008C69AC">
              <w:rPr>
                <w:b/>
                <w:bCs/>
                <w:lang w:val="sr-Cyrl-CS"/>
              </w:rPr>
              <w:t>Купац</w:t>
            </w:r>
          </w:p>
        </w:tc>
      </w:tr>
      <w:tr w:rsidR="00710385" w:rsidRPr="008C69AC" w14:paraId="50E75086" w14:textId="4BF3B4E2" w:rsidTr="008C69AC">
        <w:trPr>
          <w:trHeight w:val="2223"/>
        </w:trPr>
        <w:tc>
          <w:tcPr>
            <w:tcW w:w="3828" w:type="dxa"/>
            <w:vAlign w:val="center"/>
          </w:tcPr>
          <w:p w14:paraId="3FE8DB4D" w14:textId="77777777" w:rsidR="00E80B36" w:rsidRPr="008C69AC" w:rsidRDefault="00E80B36" w:rsidP="00E80B36">
            <w:pPr>
              <w:ind w:right="-93"/>
              <w:rPr>
                <w:b/>
                <w:bCs/>
                <w:i/>
                <w:iCs/>
                <w:u w:val="single"/>
                <w:lang w:eastAsia="sr-Latn-RS"/>
              </w:rPr>
            </w:pPr>
            <w:r w:rsidRPr="008C69AC">
              <w:rPr>
                <w:b/>
                <w:bCs/>
                <w:i/>
                <w:iCs/>
                <w:u w:val="single"/>
                <w:lang w:val="sr-Cyrl-RS" w:eastAsia="sr-Latn-RS"/>
              </w:rPr>
              <w:t>Целина бр.1</w:t>
            </w:r>
          </w:p>
          <w:p w14:paraId="6331F04D" w14:textId="77777777" w:rsidR="00E80B36" w:rsidRPr="008C69AC" w:rsidRDefault="00E80B36" w:rsidP="00E80B36">
            <w:pPr>
              <w:ind w:right="-93"/>
              <w:rPr>
                <w:b/>
                <w:bCs/>
                <w:iCs/>
                <w:lang w:val="sr-Cyrl-RS" w:eastAsia="sr-Latn-RS"/>
              </w:rPr>
            </w:pPr>
            <w:r w:rsidRPr="008C69AC">
              <w:rPr>
                <w:b/>
                <w:bCs/>
                <w:iCs/>
                <w:lang w:val="sr-Cyrl-RS" w:eastAsia="sr-Latn-RS"/>
              </w:rPr>
              <w:t>Покретна опрема</w:t>
            </w:r>
            <w:r w:rsidRPr="008C69AC">
              <w:rPr>
                <w:b/>
                <w:bCs/>
                <w:iCs/>
                <w:lang w:val="sr-Latn-RS" w:eastAsia="sr-Latn-RS"/>
              </w:rPr>
              <w:t xml:space="preserve"> </w:t>
            </w:r>
            <w:r w:rsidRPr="008C69AC">
              <w:rPr>
                <w:b/>
                <w:bCs/>
                <w:iCs/>
                <w:lang w:val="sr-Cyrl-RS" w:eastAsia="sr-Latn-RS"/>
              </w:rPr>
              <w:t>и алати по спецификацији</w:t>
            </w:r>
          </w:p>
          <w:p w14:paraId="16478EE0" w14:textId="5EF438F0" w:rsidR="00D56987" w:rsidRPr="008C69AC" w:rsidRDefault="00D56987" w:rsidP="00777F00">
            <w:pPr>
              <w:pStyle w:val="ListParagraph"/>
              <w:snapToGrid w:val="0"/>
              <w:ind w:left="0"/>
              <w:rPr>
                <w:rFonts w:cs="Times New Roman"/>
                <w:sz w:val="24"/>
                <w:szCs w:val="24"/>
                <w:lang w:val="sr-Cyrl-CS"/>
              </w:rPr>
            </w:pPr>
          </w:p>
        </w:tc>
        <w:tc>
          <w:tcPr>
            <w:tcW w:w="2410" w:type="dxa"/>
            <w:vAlign w:val="center"/>
          </w:tcPr>
          <w:p w14:paraId="5240E15E" w14:textId="56D8F6DD" w:rsidR="00D56987" w:rsidRPr="008C69AC" w:rsidRDefault="008C69AC" w:rsidP="00777F00">
            <w:pPr>
              <w:pStyle w:val="Footer"/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8C69AC">
              <w:rPr>
                <w:b/>
                <w:bCs/>
                <w:color w:val="000000"/>
                <w:lang w:val="sr-Cyrl-RS" w:eastAsia="sr-Latn-RS"/>
              </w:rPr>
              <w:t>25</w:t>
            </w:r>
            <w:r w:rsidRPr="008C69AC">
              <w:rPr>
                <w:b/>
                <w:bCs/>
                <w:color w:val="000000"/>
                <w:lang w:val="sr-Latn-RS" w:eastAsia="sr-Latn-RS"/>
              </w:rPr>
              <w:t>.</w:t>
            </w:r>
            <w:r w:rsidRPr="008C69AC">
              <w:rPr>
                <w:b/>
                <w:bCs/>
                <w:color w:val="000000"/>
                <w:lang w:val="sr-Cyrl-RS" w:eastAsia="sr-Latn-RS"/>
              </w:rPr>
              <w:t>410</w:t>
            </w:r>
            <w:r w:rsidRPr="008C69AC">
              <w:rPr>
                <w:b/>
                <w:bCs/>
                <w:color w:val="000000"/>
                <w:lang w:val="sr-Latn-RS" w:eastAsia="sr-Latn-RS"/>
              </w:rPr>
              <w:t>.</w:t>
            </w:r>
            <w:r w:rsidRPr="008C69AC">
              <w:rPr>
                <w:b/>
                <w:bCs/>
                <w:color w:val="000000"/>
                <w:lang w:val="sr-Cyrl-RS" w:eastAsia="sr-Latn-RS"/>
              </w:rPr>
              <w:t>914</w:t>
            </w:r>
            <w:r w:rsidRPr="008C69AC">
              <w:rPr>
                <w:b/>
                <w:bCs/>
                <w:color w:val="000000"/>
                <w:lang w:val="sr-Latn-RS" w:eastAsia="sr-Latn-RS"/>
              </w:rPr>
              <w:t>,00</w:t>
            </w:r>
          </w:p>
        </w:tc>
        <w:tc>
          <w:tcPr>
            <w:tcW w:w="1843" w:type="dxa"/>
            <w:vAlign w:val="center"/>
          </w:tcPr>
          <w:p w14:paraId="1E12C39E" w14:textId="4985A290" w:rsidR="00D56987" w:rsidRPr="008C69AC" w:rsidRDefault="00710385" w:rsidP="004670E3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  <w:lang w:val="sr-Cyrl-RS"/>
              </w:rPr>
            </w:pPr>
            <w:r w:rsidRPr="008C69AC">
              <w:rPr>
                <w:b/>
                <w:bCs/>
                <w:lang w:val="sr-Cyrl-RS"/>
              </w:rPr>
              <w:t>12.750.000,00</w:t>
            </w:r>
          </w:p>
        </w:tc>
        <w:tc>
          <w:tcPr>
            <w:tcW w:w="2126" w:type="dxa"/>
          </w:tcPr>
          <w:p w14:paraId="25274C35" w14:textId="77777777" w:rsidR="00710385" w:rsidRPr="008C69AC" w:rsidRDefault="00710385" w:rsidP="004670E3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</w:rPr>
            </w:pPr>
          </w:p>
          <w:p w14:paraId="6D5A4E0C" w14:textId="102110A1" w:rsidR="00710385" w:rsidRPr="008C69AC" w:rsidRDefault="00710385" w:rsidP="00710385">
            <w:pPr>
              <w:pStyle w:val="Footer"/>
              <w:tabs>
                <w:tab w:val="center" w:pos="4320"/>
                <w:tab w:val="right" w:pos="8640"/>
              </w:tabs>
              <w:jc w:val="center"/>
            </w:pPr>
            <w:r w:rsidRPr="008C69AC">
              <w:t>NOVA METALIKA PROMET doo Beograd</w:t>
            </w:r>
            <w:r w:rsidRPr="008C69AC">
              <w:rPr>
                <w:lang w:val="sr-Cyrl-RS"/>
              </w:rPr>
              <w:t xml:space="preserve"> </w:t>
            </w:r>
            <w:r w:rsidRPr="008C69AC">
              <w:t>-</w:t>
            </w:r>
            <w:r w:rsidRPr="008C69AC">
              <w:rPr>
                <w:lang w:val="sr-Cyrl-RS"/>
              </w:rPr>
              <w:t xml:space="preserve"> </w:t>
            </w:r>
            <w:r w:rsidRPr="008C69AC">
              <w:t>Novi Beograd,</w:t>
            </w:r>
          </w:p>
          <w:p w14:paraId="5F6F1113" w14:textId="4B2C5C44" w:rsidR="00D56987" w:rsidRPr="008C69AC" w:rsidRDefault="00710385" w:rsidP="00710385">
            <w:pPr>
              <w:pStyle w:val="Footer"/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lang w:val="sr-Cyrl-RS"/>
              </w:rPr>
            </w:pPr>
            <w:r w:rsidRPr="008C69AC">
              <w:rPr>
                <w:lang w:val="sr-Cyrl-RS"/>
              </w:rPr>
              <w:t xml:space="preserve">Мб </w:t>
            </w:r>
            <w:r w:rsidRPr="008C69AC">
              <w:t>21366862</w:t>
            </w:r>
          </w:p>
        </w:tc>
      </w:tr>
    </w:tbl>
    <w:p w14:paraId="3F1E6DBC" w14:textId="656415A6" w:rsidR="004B7703" w:rsidRPr="008C69AC" w:rsidRDefault="004B7703" w:rsidP="00081DF5">
      <w:pPr>
        <w:tabs>
          <w:tab w:val="left" w:pos="3420"/>
        </w:tabs>
        <w:rPr>
          <w:lang w:val="sr-Latn-CS"/>
        </w:rPr>
      </w:pPr>
    </w:p>
    <w:sectPr w:rsidR="004B7703" w:rsidRPr="008C69AC" w:rsidSect="00684465">
      <w:footerReference w:type="default" r:id="rId8"/>
      <w:headerReference w:type="first" r:id="rId9"/>
      <w:footerReference w:type="first" r:id="rId10"/>
      <w:pgSz w:w="11907" w:h="16840" w:code="9"/>
      <w:pgMar w:top="1418" w:right="1559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57C55" w14:textId="77777777" w:rsidR="00B626AC" w:rsidRDefault="00B626AC">
      <w:r>
        <w:separator/>
      </w:r>
    </w:p>
  </w:endnote>
  <w:endnote w:type="continuationSeparator" w:id="0">
    <w:p w14:paraId="2952F6F6" w14:textId="77777777" w:rsidR="00B626AC" w:rsidRDefault="00B6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370E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5A61EA54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1FC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607F520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FD67D" w14:textId="77777777" w:rsidR="00B626AC" w:rsidRDefault="00B626AC">
      <w:r>
        <w:separator/>
      </w:r>
    </w:p>
  </w:footnote>
  <w:footnote w:type="continuationSeparator" w:id="0">
    <w:p w14:paraId="73404FA9" w14:textId="77777777" w:rsidR="00B626AC" w:rsidRDefault="00B62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F7A35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100C473B" wp14:editId="421558C2">
          <wp:extent cx="600075" cy="895350"/>
          <wp:effectExtent l="0" t="0" r="9525" b="0"/>
          <wp:docPr id="4" name="Picture 4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FFFF92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7EFC665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3EF23CC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1DF5"/>
    <w:rsid w:val="0008247A"/>
    <w:rsid w:val="000B1349"/>
    <w:rsid w:val="000B2939"/>
    <w:rsid w:val="000D0C88"/>
    <w:rsid w:val="000D2DBF"/>
    <w:rsid w:val="000D35E6"/>
    <w:rsid w:val="000E2368"/>
    <w:rsid w:val="000F5DA5"/>
    <w:rsid w:val="001015B4"/>
    <w:rsid w:val="001309C0"/>
    <w:rsid w:val="0014203E"/>
    <w:rsid w:val="0014438A"/>
    <w:rsid w:val="00191DF5"/>
    <w:rsid w:val="00192A90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73D"/>
    <w:rsid w:val="00234092"/>
    <w:rsid w:val="00235405"/>
    <w:rsid w:val="00246A50"/>
    <w:rsid w:val="00282D6C"/>
    <w:rsid w:val="00284972"/>
    <w:rsid w:val="002B7793"/>
    <w:rsid w:val="002E6ADD"/>
    <w:rsid w:val="0030153B"/>
    <w:rsid w:val="00307A9A"/>
    <w:rsid w:val="00325366"/>
    <w:rsid w:val="00357CFB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D70AD"/>
    <w:rsid w:val="004E76D5"/>
    <w:rsid w:val="004F5432"/>
    <w:rsid w:val="00510F86"/>
    <w:rsid w:val="00520B43"/>
    <w:rsid w:val="00525A2C"/>
    <w:rsid w:val="00531AD6"/>
    <w:rsid w:val="00544975"/>
    <w:rsid w:val="00546941"/>
    <w:rsid w:val="00563FCE"/>
    <w:rsid w:val="00570B3C"/>
    <w:rsid w:val="005769EA"/>
    <w:rsid w:val="00586F23"/>
    <w:rsid w:val="005A7203"/>
    <w:rsid w:val="005D0076"/>
    <w:rsid w:val="005D5F13"/>
    <w:rsid w:val="005E6247"/>
    <w:rsid w:val="00603C46"/>
    <w:rsid w:val="00610050"/>
    <w:rsid w:val="00611727"/>
    <w:rsid w:val="00611790"/>
    <w:rsid w:val="006128EE"/>
    <w:rsid w:val="00630708"/>
    <w:rsid w:val="0065035A"/>
    <w:rsid w:val="00667914"/>
    <w:rsid w:val="00673B17"/>
    <w:rsid w:val="00684465"/>
    <w:rsid w:val="00693089"/>
    <w:rsid w:val="00695C86"/>
    <w:rsid w:val="00697E0A"/>
    <w:rsid w:val="006A141F"/>
    <w:rsid w:val="006A26E0"/>
    <w:rsid w:val="006B4884"/>
    <w:rsid w:val="006D5FF4"/>
    <w:rsid w:val="006D6FD9"/>
    <w:rsid w:val="00703040"/>
    <w:rsid w:val="00710385"/>
    <w:rsid w:val="00720EB5"/>
    <w:rsid w:val="00723AC4"/>
    <w:rsid w:val="00736232"/>
    <w:rsid w:val="00744C79"/>
    <w:rsid w:val="00773839"/>
    <w:rsid w:val="00777F00"/>
    <w:rsid w:val="007C0EB9"/>
    <w:rsid w:val="007D2884"/>
    <w:rsid w:val="007D3EA5"/>
    <w:rsid w:val="00807763"/>
    <w:rsid w:val="00824DBB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C69AC"/>
    <w:rsid w:val="00911175"/>
    <w:rsid w:val="00923C66"/>
    <w:rsid w:val="00955146"/>
    <w:rsid w:val="009648E5"/>
    <w:rsid w:val="00991D2E"/>
    <w:rsid w:val="009A264C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F4F79"/>
    <w:rsid w:val="00B118B8"/>
    <w:rsid w:val="00B2611F"/>
    <w:rsid w:val="00B4133A"/>
    <w:rsid w:val="00B5352C"/>
    <w:rsid w:val="00B626AC"/>
    <w:rsid w:val="00B90016"/>
    <w:rsid w:val="00BB1586"/>
    <w:rsid w:val="00BF3E46"/>
    <w:rsid w:val="00BF7A6F"/>
    <w:rsid w:val="00C0041B"/>
    <w:rsid w:val="00C04FF2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D56987"/>
    <w:rsid w:val="00DC0C14"/>
    <w:rsid w:val="00E06C17"/>
    <w:rsid w:val="00E07AFA"/>
    <w:rsid w:val="00E10000"/>
    <w:rsid w:val="00E11B5F"/>
    <w:rsid w:val="00E23AFA"/>
    <w:rsid w:val="00E56131"/>
    <w:rsid w:val="00E567F6"/>
    <w:rsid w:val="00E654BE"/>
    <w:rsid w:val="00E66F21"/>
    <w:rsid w:val="00E67CA3"/>
    <w:rsid w:val="00E80B36"/>
    <w:rsid w:val="00E85CCE"/>
    <w:rsid w:val="00E91716"/>
    <w:rsid w:val="00E94DAE"/>
    <w:rsid w:val="00EB0149"/>
    <w:rsid w:val="00EC0CDB"/>
    <w:rsid w:val="00EE44FF"/>
    <w:rsid w:val="00EE48EF"/>
    <w:rsid w:val="00EE717A"/>
    <w:rsid w:val="00F05298"/>
    <w:rsid w:val="00F2389B"/>
    <w:rsid w:val="00F67A3A"/>
    <w:rsid w:val="00FA71CB"/>
    <w:rsid w:val="00FB27D0"/>
    <w:rsid w:val="00FB3518"/>
    <w:rsid w:val="00FE6BC7"/>
    <w:rsid w:val="00FF1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4CBDA8"/>
  <w15:docId w15:val="{B85BFB62-09E9-4378-8012-07F24A67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695C86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B3701-2A41-465B-95B6-0C91ED84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SO. Ostojic</cp:lastModifiedBy>
  <cp:revision>33</cp:revision>
  <cp:lastPrinted>2011-10-07T13:42:00Z</cp:lastPrinted>
  <dcterms:created xsi:type="dcterms:W3CDTF">2017-04-24T09:28:00Z</dcterms:created>
  <dcterms:modified xsi:type="dcterms:W3CDTF">2021-06-16T11:16:00Z</dcterms:modified>
</cp:coreProperties>
</file>