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EA51FFE" w14:textId="77777777" w:rsidR="00465ED9" w:rsidRPr="00683113" w:rsidRDefault="00465ED9" w:rsidP="00714BD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6FC8FC2F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683113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6FC44106" w:rsidR="009F0F65" w:rsidRPr="00CD73D0" w:rsidRDefault="00CD73D0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RS"/>
        </w:rPr>
        <w:t xml:space="preserve">У </w:t>
      </w:r>
      <w:r w:rsidR="00965F22" w:rsidRPr="00683113">
        <w:rPr>
          <w:sz w:val="24"/>
          <w:szCs w:val="24"/>
          <w:lang w:val="sr-Cyrl-CS"/>
        </w:rPr>
        <w:t>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="00965F22"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="00965F22"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дела имовине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="00965F22"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sr-Cyrl-RS"/>
        </w:rPr>
        <w:t>ДПП „Луне Миловановић“ СА ПО</w:t>
      </w:r>
      <w:r w:rsidR="00C85462" w:rsidRPr="00683113">
        <w:rPr>
          <w:b/>
          <w:sz w:val="24"/>
          <w:szCs w:val="24"/>
          <w:lang w:val="sr-Latn-RS"/>
        </w:rPr>
        <w:t xml:space="preserve">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A40EE8" w:rsidRPr="00683113">
        <w:rPr>
          <w:sz w:val="24"/>
          <w:szCs w:val="24"/>
          <w:lang w:val="ru-RU"/>
        </w:rPr>
        <w:t xml:space="preserve"> </w:t>
      </w:r>
      <w:r w:rsidRPr="00CD73D0">
        <w:rPr>
          <w:sz w:val="24"/>
          <w:szCs w:val="24"/>
          <w:lang w:val="sr-Cyrl-RS"/>
        </w:rPr>
        <w:t>– удео у привредном друштву ПИК Ковин доо Ковин,</w:t>
      </w:r>
      <w:r>
        <w:rPr>
          <w:sz w:val="24"/>
          <w:szCs w:val="24"/>
          <w:lang w:val="sr-Cyrl-RS"/>
        </w:rPr>
        <w:t xml:space="preserve"> </w:t>
      </w:r>
      <w:r w:rsidR="00F317C2" w:rsidRPr="00CD73D0">
        <w:rPr>
          <w:sz w:val="24"/>
          <w:szCs w:val="24"/>
          <w:lang w:val="ru-RU"/>
        </w:rPr>
        <w:t xml:space="preserve">методом </w:t>
      </w:r>
      <w:r w:rsidRPr="00CD73D0">
        <w:rPr>
          <w:sz w:val="24"/>
          <w:szCs w:val="24"/>
          <w:lang w:val="ru-RU"/>
        </w:rPr>
        <w:t>непосредне погодбе</w:t>
      </w:r>
      <w:r w:rsidR="00205CEA" w:rsidRPr="00CD73D0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814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2"/>
        <w:gridCol w:w="2088"/>
        <w:gridCol w:w="1609"/>
        <w:gridCol w:w="1674"/>
        <w:gridCol w:w="2031"/>
      </w:tblGrid>
      <w:tr w:rsidR="004D4426" w:rsidRPr="00683113" w14:paraId="029C4FF1" w14:textId="296F1B32" w:rsidTr="00CD73D0">
        <w:trPr>
          <w:trHeight w:val="1354"/>
          <w:tblCellSpacing w:w="20" w:type="dxa"/>
        </w:trPr>
        <w:tc>
          <w:tcPr>
            <w:tcW w:w="683" w:type="dxa"/>
            <w:shd w:val="clear" w:color="auto" w:fill="auto"/>
            <w:vAlign w:val="center"/>
          </w:tcPr>
          <w:p w14:paraId="29E3B296" w14:textId="77777777" w:rsidR="00CD73D0" w:rsidRPr="00683113" w:rsidRDefault="00CD73D0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D73D0" w:rsidRPr="00683113" w:rsidRDefault="00CD73D0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01D711B6" w14:textId="77777777" w:rsidR="00CD73D0" w:rsidRPr="00683113" w:rsidRDefault="00CD73D0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D73D0" w:rsidRPr="00683113" w:rsidRDefault="00CD73D0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4DE07FB9" w14:textId="77777777" w:rsidR="00CD73D0" w:rsidRPr="00683113" w:rsidRDefault="00CD73D0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27008767" w:rsidR="00CD73D0" w:rsidRPr="00683113" w:rsidRDefault="00CD73D0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23DE0DF0" w14:textId="7BD8DE2B" w:rsidR="00CD73D0" w:rsidRPr="00683113" w:rsidRDefault="00CD73D0" w:rsidP="00CC6452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Остварена цена</w:t>
            </w:r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1B55BC30" w:rsidR="00CD73D0" w:rsidRPr="00683113" w:rsidRDefault="00CD73D0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  <w:r w:rsidRPr="00683113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4D4426" w:rsidRPr="00683113" w14:paraId="3BAA85DC" w14:textId="29D48CBC" w:rsidTr="00CD73D0">
        <w:trPr>
          <w:trHeight w:val="1117"/>
          <w:tblCellSpacing w:w="20" w:type="dxa"/>
        </w:trPr>
        <w:tc>
          <w:tcPr>
            <w:tcW w:w="683" w:type="dxa"/>
            <w:shd w:val="clear" w:color="auto" w:fill="auto"/>
            <w:vAlign w:val="center"/>
          </w:tcPr>
          <w:p w14:paraId="41B375B7" w14:textId="77777777" w:rsidR="00CD73D0" w:rsidRPr="00683113" w:rsidRDefault="00CD73D0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059" w:type="dxa"/>
            <w:shd w:val="clear" w:color="auto" w:fill="auto"/>
            <w:vAlign w:val="center"/>
          </w:tcPr>
          <w:p w14:paraId="1CB7CAEC" w14:textId="5F68924E" w:rsidR="00CD73D0" w:rsidRPr="00683113" w:rsidRDefault="00CD73D0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ДПП „Луне Миловановић“ СА ПО у стечају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1F07741" w14:textId="057A1A11" w:rsidR="00CD73D0" w:rsidRPr="00683113" w:rsidRDefault="00CD73D0" w:rsidP="00CC6452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 xml:space="preserve">Удео у </w:t>
            </w:r>
            <w:r w:rsidRPr="00CD73D0">
              <w:rPr>
                <w:b/>
                <w:bCs/>
                <w:sz w:val="24"/>
                <w:szCs w:val="24"/>
                <w:lang w:val="sr-Cyrl-RS"/>
              </w:rPr>
              <w:t>привредном друштву ПИК Ковин доо Ковин</w:t>
            </w:r>
          </w:p>
          <w:p w14:paraId="111BE94F" w14:textId="77777777" w:rsidR="00CD73D0" w:rsidRPr="00683113" w:rsidRDefault="00CD73D0" w:rsidP="00CC6452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76D2365D" w14:textId="249795EF" w:rsidR="00CD73D0" w:rsidRPr="00683113" w:rsidRDefault="00CD73D0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265.000</w:t>
            </w:r>
            <w:r w:rsidRPr="00683113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938" w:type="dxa"/>
            <w:vAlign w:val="center"/>
          </w:tcPr>
          <w:p w14:paraId="5A27E3DC" w14:textId="4D1D346E" w:rsidR="00CD73D0" w:rsidRPr="004D4426" w:rsidRDefault="004D4426" w:rsidP="00714BDB">
            <w:pPr>
              <w:jc w:val="both"/>
              <w:rPr>
                <w:b/>
                <w:bCs/>
                <w:sz w:val="24"/>
                <w:szCs w:val="24"/>
              </w:rPr>
            </w:pPr>
            <w:r w:rsidRPr="004D4426">
              <w:rPr>
                <w:b/>
                <w:bCs/>
                <w:sz w:val="24"/>
                <w:szCs w:val="24"/>
                <w:lang w:val="sr-Cyrl-CS"/>
              </w:rPr>
              <w:t xml:space="preserve">Друштво са ограниченом одговорношћу за пољопривредну производњу, ккоперацију и трговину </w:t>
            </w:r>
            <w:r w:rsidR="00CD73D0" w:rsidRPr="004D4426">
              <w:rPr>
                <w:b/>
                <w:bCs/>
                <w:sz w:val="24"/>
                <w:szCs w:val="24"/>
                <w:lang w:val="sr-Cyrl-RS"/>
              </w:rPr>
              <w:t>ПИК Ковин</w:t>
            </w:r>
            <w:r w:rsidRPr="004D4426">
              <w:rPr>
                <w:b/>
                <w:bCs/>
                <w:sz w:val="24"/>
                <w:szCs w:val="24"/>
                <w:lang w:val="sr-Cyrl-RS"/>
              </w:rPr>
              <w:t>, МБ: 08044317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15FAABA4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  <w:r w:rsidRPr="001C5CEC">
        <w:rPr>
          <w:b/>
          <w:sz w:val="24"/>
          <w:szCs w:val="24"/>
          <w:u w:val="single"/>
          <w:lang w:val="sr-Cyrl-RS"/>
        </w:rPr>
        <w:t xml:space="preserve">Одбор поверилаца се изјаснио да </w:t>
      </w:r>
      <w:r>
        <w:rPr>
          <w:b/>
          <w:sz w:val="24"/>
          <w:szCs w:val="24"/>
          <w:u w:val="single"/>
          <w:lang w:val="sr-Latn-RS"/>
        </w:rPr>
        <w:t>je</w:t>
      </w:r>
      <w:r w:rsidRPr="001C5CEC">
        <w:rPr>
          <w:b/>
          <w:sz w:val="24"/>
          <w:szCs w:val="24"/>
          <w:u w:val="single"/>
          <w:lang w:val="sr-Cyrl-RS"/>
        </w:rPr>
        <w:t xml:space="preserve"> сагласан са наведеном понудом</w:t>
      </w:r>
      <w:r>
        <w:rPr>
          <w:b/>
          <w:sz w:val="24"/>
          <w:szCs w:val="24"/>
          <w:u w:val="single"/>
          <w:lang w:val="sr-Latn-RS"/>
        </w:rPr>
        <w:t xml:space="preserve">, </w:t>
      </w:r>
      <w:r>
        <w:rPr>
          <w:b/>
          <w:sz w:val="24"/>
          <w:szCs w:val="24"/>
          <w:u w:val="single"/>
          <w:lang w:val="sr-Cyrl-RS"/>
        </w:rPr>
        <w:t xml:space="preserve">након чега је стечајни управник приступио закључењу Уговора о купопродаји </w:t>
      </w:r>
      <w:r w:rsidR="004D4426">
        <w:rPr>
          <w:b/>
          <w:sz w:val="24"/>
          <w:szCs w:val="24"/>
          <w:u w:val="single"/>
          <w:lang w:val="sr-Cyrl-RS"/>
        </w:rPr>
        <w:t xml:space="preserve">дела имовине </w:t>
      </w:r>
      <w:r>
        <w:rPr>
          <w:b/>
          <w:sz w:val="24"/>
          <w:szCs w:val="24"/>
          <w:u w:val="single"/>
          <w:lang w:val="sr-Cyrl-RS"/>
        </w:rPr>
        <w:t xml:space="preserve">стечајног дужника </w:t>
      </w:r>
      <w:r w:rsidR="004D4426">
        <w:rPr>
          <w:b/>
          <w:sz w:val="24"/>
          <w:szCs w:val="24"/>
          <w:u w:val="single"/>
          <w:lang w:val="sr-Cyrl-RS"/>
        </w:rPr>
        <w:t xml:space="preserve">тј. </w:t>
      </w:r>
      <w:r w:rsidR="004D4426" w:rsidRPr="004D4426">
        <w:rPr>
          <w:b/>
          <w:sz w:val="24"/>
          <w:szCs w:val="24"/>
          <w:u w:val="single"/>
          <w:lang w:val="sr-Cyrl-RS"/>
        </w:rPr>
        <w:t>уде</w:t>
      </w:r>
      <w:r w:rsidR="004D4426">
        <w:rPr>
          <w:b/>
          <w:sz w:val="24"/>
          <w:szCs w:val="24"/>
          <w:u w:val="single"/>
          <w:lang w:val="sr-Cyrl-RS"/>
        </w:rPr>
        <w:t>ла</w:t>
      </w:r>
      <w:r w:rsidR="004D4426" w:rsidRPr="004D4426">
        <w:rPr>
          <w:b/>
          <w:sz w:val="24"/>
          <w:szCs w:val="24"/>
          <w:u w:val="single"/>
          <w:lang w:val="sr-Cyrl-RS"/>
        </w:rPr>
        <w:t xml:space="preserve"> у привредном друштву ПИК Ковин доо Ковин</w:t>
      </w:r>
      <w:r w:rsidR="004D4426">
        <w:rPr>
          <w:b/>
          <w:sz w:val="24"/>
          <w:szCs w:val="24"/>
          <w:u w:val="single"/>
          <w:lang w:val="sr-Cyrl-RS"/>
        </w:rPr>
        <w:t>.</w:t>
      </w: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81BB7" w14:textId="77777777" w:rsidR="00653944" w:rsidRDefault="00653944">
      <w:r>
        <w:separator/>
      </w:r>
    </w:p>
  </w:endnote>
  <w:endnote w:type="continuationSeparator" w:id="0">
    <w:p w14:paraId="32FCEA0B" w14:textId="77777777" w:rsidR="00653944" w:rsidRDefault="0065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EE591" w14:textId="77777777" w:rsidR="00653944" w:rsidRDefault="00653944">
      <w:r>
        <w:separator/>
      </w:r>
    </w:p>
  </w:footnote>
  <w:footnote w:type="continuationSeparator" w:id="0">
    <w:p w14:paraId="6AEA67C7" w14:textId="77777777" w:rsidR="00653944" w:rsidRDefault="00653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57999"/>
    <w:rsid w:val="00097A7C"/>
    <w:rsid w:val="000A2DFC"/>
    <w:rsid w:val="000B7D9A"/>
    <w:rsid w:val="00115A04"/>
    <w:rsid w:val="001207AD"/>
    <w:rsid w:val="00130D8A"/>
    <w:rsid w:val="00134652"/>
    <w:rsid w:val="0015749D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30357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4D4426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53944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36A80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85462"/>
    <w:rsid w:val="00CB74DE"/>
    <w:rsid w:val="00CC6452"/>
    <w:rsid w:val="00CD73D0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Sanda SDj. Djordjevic</cp:lastModifiedBy>
  <cp:revision>2</cp:revision>
  <cp:lastPrinted>2016-03-25T09:41:00Z</cp:lastPrinted>
  <dcterms:created xsi:type="dcterms:W3CDTF">2021-03-15T12:43:00Z</dcterms:created>
  <dcterms:modified xsi:type="dcterms:W3CDTF">2021-03-15T12:43:00Z</dcterms:modified>
</cp:coreProperties>
</file>