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B857C8" w14:textId="77777777" w:rsidR="00BB5DBD" w:rsidRPr="00697E0A" w:rsidRDefault="00BB5DBD" w:rsidP="0047704D">
      <w:pPr>
        <w:ind w:right="5433"/>
        <w:rPr>
          <w:lang w:val="ru-RU"/>
        </w:rPr>
      </w:pPr>
    </w:p>
    <w:p w14:paraId="570C718A" w14:textId="77777777" w:rsidR="002C3C7A" w:rsidRPr="0047704D" w:rsidRDefault="001309C0" w:rsidP="0047704D">
      <w:pPr>
        <w:tabs>
          <w:tab w:val="left" w:pos="5490"/>
        </w:tabs>
        <w:outlineLvl w:val="0"/>
        <w:rPr>
          <w:lang w:val="sr-Latn-CS"/>
        </w:rPr>
      </w:pPr>
      <w:r w:rsidRPr="00697E0A">
        <w:rPr>
          <w:lang w:val="sr-Latn-CS"/>
        </w:rPr>
        <w:t xml:space="preserve">                  </w:t>
      </w:r>
      <w:r w:rsidR="0047704D">
        <w:rPr>
          <w:lang w:val="sr-Latn-CS"/>
        </w:rPr>
        <w:t xml:space="preserve">                          </w:t>
      </w:r>
      <w:r w:rsidR="002C3C7A" w:rsidRPr="00D82469">
        <w:rPr>
          <w:b/>
          <w:lang w:val="sr-Cyrl-CS"/>
        </w:rPr>
        <w:t>САОПШТЕЊЕ</w:t>
      </w:r>
      <w:r w:rsidR="007A49A4">
        <w:rPr>
          <w:b/>
          <w:lang w:val="sr-Cyrl-CS"/>
        </w:rPr>
        <w:t xml:space="preserve"> </w:t>
      </w:r>
      <w:r w:rsidR="0047704D">
        <w:rPr>
          <w:b/>
          <w:lang w:val="sr-Latn-RS"/>
        </w:rPr>
        <w:t xml:space="preserve"> ЗА ЈАВНОСТ</w:t>
      </w:r>
    </w:p>
    <w:p w14:paraId="136CABD4" w14:textId="77777777" w:rsidR="002C3C7A" w:rsidRDefault="002C3C7A" w:rsidP="002C3C7A">
      <w:pPr>
        <w:tabs>
          <w:tab w:val="left" w:pos="-810"/>
          <w:tab w:val="left" w:pos="15210"/>
        </w:tabs>
        <w:ind w:right="-65"/>
        <w:jc w:val="center"/>
        <w:rPr>
          <w:b/>
          <w:lang w:val="sr-Latn-CS"/>
        </w:rPr>
      </w:pPr>
    </w:p>
    <w:p w14:paraId="4B089EAF" w14:textId="77777777" w:rsidR="0074167D" w:rsidRPr="00D82469" w:rsidRDefault="0074167D" w:rsidP="002C3C7A">
      <w:pPr>
        <w:tabs>
          <w:tab w:val="left" w:pos="-810"/>
          <w:tab w:val="left" w:pos="15210"/>
        </w:tabs>
        <w:ind w:right="-65"/>
        <w:jc w:val="center"/>
        <w:rPr>
          <w:b/>
          <w:lang w:val="sr-Latn-CS"/>
        </w:rPr>
      </w:pPr>
    </w:p>
    <w:p w14:paraId="24BC8208" w14:textId="719E4762" w:rsidR="00432543" w:rsidRDefault="002C3C7A" w:rsidP="00432543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  <w:r w:rsidRPr="00D82469">
        <w:rPr>
          <w:b/>
          <w:lang w:val="sr-Cyrl-CS"/>
        </w:rPr>
        <w:t xml:space="preserve">Дана </w:t>
      </w:r>
      <w:r w:rsidR="00B8586E">
        <w:rPr>
          <w:b/>
          <w:lang w:val="sr-Latn-RS"/>
        </w:rPr>
        <w:t>0</w:t>
      </w:r>
      <w:r w:rsidR="009D2693">
        <w:rPr>
          <w:b/>
          <w:lang w:val="sr-Latn-RS"/>
        </w:rPr>
        <w:t>6</w:t>
      </w:r>
      <w:r w:rsidR="00D070F0">
        <w:rPr>
          <w:b/>
          <w:lang w:val="sr-Latn-CS"/>
        </w:rPr>
        <w:t>.</w:t>
      </w:r>
      <w:r w:rsidR="00B8586E">
        <w:rPr>
          <w:b/>
          <w:lang w:val="sr-Latn-CS"/>
        </w:rPr>
        <w:t>11</w:t>
      </w:r>
      <w:r w:rsidR="00D070F0">
        <w:rPr>
          <w:b/>
          <w:lang w:val="sr-Latn-CS"/>
        </w:rPr>
        <w:t>.20</w:t>
      </w:r>
      <w:r w:rsidR="00B8586E">
        <w:rPr>
          <w:b/>
          <w:lang w:val="sr-Latn-CS"/>
        </w:rPr>
        <w:t>20</w:t>
      </w:r>
      <w:r w:rsidRPr="00D82469">
        <w:rPr>
          <w:b/>
          <w:lang w:val="sr-Latn-CS"/>
        </w:rPr>
        <w:t>.</w:t>
      </w:r>
      <w:r w:rsidRPr="00D82469">
        <w:rPr>
          <w:b/>
          <w:lang w:val="sr-Cyrl-CS"/>
        </w:rPr>
        <w:t xml:space="preserve"> године, у организацији Агенције за лиценцир</w:t>
      </w:r>
      <w:r w:rsidR="00432543">
        <w:rPr>
          <w:b/>
          <w:lang w:val="sr-Cyrl-CS"/>
        </w:rPr>
        <w:t>ање стечајних управника - Центра за стечај,</w:t>
      </w:r>
      <w:r w:rsidR="0047704D">
        <w:rPr>
          <w:b/>
          <w:lang w:val="sr-Cyrl-CS"/>
        </w:rPr>
        <w:t xml:space="preserve"> </w:t>
      </w:r>
      <w:r w:rsidR="00432543">
        <w:rPr>
          <w:b/>
          <w:lang w:val="sr-Cyrl-CS"/>
        </w:rPr>
        <w:t>одржана је</w:t>
      </w:r>
      <w:r w:rsidR="00432543">
        <w:rPr>
          <w:b/>
          <w:lang w:val="ru-RU"/>
        </w:rPr>
        <w:t xml:space="preserve"> продаја имовине стечајн</w:t>
      </w:r>
      <w:r w:rsidR="00B8586E">
        <w:rPr>
          <w:b/>
          <w:lang w:val="sr-Cyrl-RS"/>
        </w:rPr>
        <w:t>ог</w:t>
      </w:r>
      <w:r w:rsidR="00432543">
        <w:rPr>
          <w:b/>
          <w:lang w:val="ru-RU"/>
        </w:rPr>
        <w:t xml:space="preserve"> дужника</w:t>
      </w:r>
      <w:r w:rsidR="00432543">
        <w:rPr>
          <w:b/>
          <w:lang w:val="sr-Latn-CS"/>
        </w:rPr>
        <w:t>,</w:t>
      </w:r>
      <w:r w:rsidR="00432543">
        <w:rPr>
          <w:b/>
          <w:lang w:val="ru-RU"/>
        </w:rPr>
        <w:t xml:space="preserve"> методом Јавног </w:t>
      </w:r>
      <w:r w:rsidR="00B8586E">
        <w:rPr>
          <w:b/>
          <w:lang w:val="ru-RU"/>
        </w:rPr>
        <w:t>прикупљања понуда</w:t>
      </w:r>
      <w:r w:rsidR="00432543">
        <w:rPr>
          <w:b/>
          <w:lang w:val="ru-RU"/>
        </w:rPr>
        <w:t xml:space="preserve">, </w:t>
      </w:r>
      <w:r w:rsidR="00432543">
        <w:rPr>
          <w:b/>
          <w:lang w:val="sr-Cyrl-CS"/>
        </w:rPr>
        <w:t>и то:</w:t>
      </w:r>
    </w:p>
    <w:p w14:paraId="4677FE36" w14:textId="77777777" w:rsidR="009D2693" w:rsidRDefault="009D2693" w:rsidP="009D2693">
      <w:pPr>
        <w:ind w:right="-65"/>
        <w:jc w:val="both"/>
        <w:rPr>
          <w:b/>
          <w:lang w:val="sr-Cyrl-RS"/>
        </w:rPr>
      </w:pPr>
    </w:p>
    <w:p w14:paraId="052AB488" w14:textId="68908550" w:rsidR="0047704D" w:rsidRPr="009D2693" w:rsidRDefault="00B8586E" w:rsidP="009D2693">
      <w:pPr>
        <w:ind w:right="-65"/>
        <w:jc w:val="both"/>
        <w:rPr>
          <w:lang w:val="ru-RU"/>
        </w:rPr>
      </w:pPr>
      <w:r w:rsidRPr="00B8586E">
        <w:rPr>
          <w:b/>
          <w:lang w:val="sr-Cyrl-RS"/>
        </w:rPr>
        <w:t>Холдинг компанија „ВИСКОЗА“ АД – Друштво са ограниченом одговорношћу за производњу целулозе „ЦЕЛУЛОЗА“, Лозница - у стечају</w:t>
      </w:r>
      <w:r w:rsidRPr="00B8586E">
        <w:rPr>
          <w:b/>
          <w:lang w:val="sr-Cyrl-RS"/>
        </w:rPr>
        <w:t xml:space="preserve"> </w:t>
      </w:r>
      <w:r w:rsidRPr="00B8586E">
        <w:rPr>
          <w:b/>
          <w:lang w:val="sr-Cyrl-RS"/>
        </w:rPr>
        <w:t>Непокретна имовина стечајног дужника у КО Бања Ковиљача, означена као Целина 1 из Огласа објављеног дана 02.10.2020. године у дневним листовима: Политика, Ало, Српски телеграф.</w:t>
      </w:r>
      <w:r w:rsidR="0047704D" w:rsidRPr="009D2693">
        <w:rPr>
          <w:lang w:val="sr-Cyrl-CS"/>
        </w:rPr>
        <w:t xml:space="preserve"> </w:t>
      </w:r>
    </w:p>
    <w:p w14:paraId="525C71FD" w14:textId="77777777" w:rsidR="002C3C7A" w:rsidRPr="00D82469" w:rsidRDefault="002C3C7A" w:rsidP="0047704D">
      <w:pPr>
        <w:spacing w:line="240" w:lineRule="atLeast"/>
        <w:ind w:right="198"/>
        <w:jc w:val="both"/>
        <w:rPr>
          <w:lang w:val="sr-Cyrl-CS"/>
        </w:rPr>
      </w:pPr>
    </w:p>
    <w:p w14:paraId="3F8DD3AC" w14:textId="4000DEA7" w:rsidR="002C3C7A" w:rsidRPr="00D82469" w:rsidRDefault="002C3C7A" w:rsidP="002C3C7A">
      <w:pPr>
        <w:tabs>
          <w:tab w:val="left" w:pos="-810"/>
          <w:tab w:val="left" w:pos="15210"/>
        </w:tabs>
        <w:ind w:right="-65"/>
        <w:jc w:val="both"/>
        <w:rPr>
          <w:b/>
          <w:lang w:val="sr-Cyrl-CS"/>
        </w:rPr>
      </w:pPr>
      <w:r w:rsidRPr="00D82469">
        <w:rPr>
          <w:b/>
          <w:lang w:val="sr-Cyrl-CS"/>
        </w:rPr>
        <w:t xml:space="preserve">Продата је следећа </w:t>
      </w:r>
      <w:r w:rsidR="00714C26">
        <w:rPr>
          <w:b/>
          <w:lang w:val="sr-Cyrl-CS"/>
        </w:rPr>
        <w:t>п</w:t>
      </w:r>
      <w:r w:rsidR="0047704D">
        <w:rPr>
          <w:b/>
          <w:lang w:val="sr-Cyrl-RS"/>
        </w:rPr>
        <w:t>окретна</w:t>
      </w:r>
      <w:r w:rsidRPr="00D82469">
        <w:rPr>
          <w:b/>
          <w:lang w:val="sr-Latn-CS"/>
        </w:rPr>
        <w:t xml:space="preserve"> </w:t>
      </w:r>
      <w:r w:rsidRPr="00D82469">
        <w:rPr>
          <w:b/>
          <w:lang w:val="sr-Cyrl-CS"/>
        </w:rPr>
        <w:t>имовина:</w:t>
      </w:r>
    </w:p>
    <w:p w14:paraId="3EFE4261" w14:textId="77777777" w:rsidR="002C3C7A" w:rsidRPr="00D82469" w:rsidRDefault="002C3C7A" w:rsidP="002C3C7A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tbl>
      <w:tblPr>
        <w:tblW w:w="1102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2"/>
        <w:gridCol w:w="3028"/>
        <w:gridCol w:w="1592"/>
        <w:gridCol w:w="1554"/>
        <w:gridCol w:w="1546"/>
        <w:gridCol w:w="2560"/>
      </w:tblGrid>
      <w:tr w:rsidR="002C3C7A" w:rsidRPr="00D82469" w14:paraId="36B71370" w14:textId="77777777" w:rsidTr="006B3278">
        <w:trPr>
          <w:trHeight w:val="829"/>
          <w:tblCellSpacing w:w="20" w:type="dxa"/>
          <w:jc w:val="center"/>
        </w:trPr>
        <w:tc>
          <w:tcPr>
            <w:tcW w:w="682" w:type="dxa"/>
            <w:shd w:val="clear" w:color="auto" w:fill="auto"/>
            <w:vAlign w:val="center"/>
          </w:tcPr>
          <w:p w14:paraId="3B45555C" w14:textId="77777777" w:rsidR="002C3C7A" w:rsidRPr="00D82469" w:rsidRDefault="002C3C7A" w:rsidP="00420EA3">
            <w:pPr>
              <w:jc w:val="center"/>
              <w:rPr>
                <w:b/>
                <w:lang w:val="sr-Cyrl-CS"/>
              </w:rPr>
            </w:pPr>
            <w:r w:rsidRPr="00D82469">
              <w:rPr>
                <w:b/>
                <w:lang w:val="ru-RU"/>
              </w:rPr>
              <w:t>Р</w:t>
            </w:r>
            <w:r w:rsidRPr="00D82469">
              <w:rPr>
                <w:b/>
                <w:lang w:val="sr-Cyrl-CS"/>
              </w:rPr>
              <w:t>ед</w:t>
            </w:r>
            <w:r w:rsidRPr="00D82469">
              <w:rPr>
                <w:b/>
                <w:lang w:val="ru-RU"/>
              </w:rPr>
              <w:t>.</w:t>
            </w:r>
          </w:p>
          <w:p w14:paraId="6DE88741" w14:textId="77777777" w:rsidR="002C3C7A" w:rsidRPr="00D82469" w:rsidRDefault="002C3C7A" w:rsidP="00420EA3">
            <w:pPr>
              <w:jc w:val="center"/>
              <w:rPr>
                <w:b/>
                <w:lang w:val="ru-RU"/>
              </w:rPr>
            </w:pPr>
            <w:r w:rsidRPr="00D82469">
              <w:rPr>
                <w:b/>
                <w:lang w:val="sr-Cyrl-CS"/>
              </w:rPr>
              <w:t>бр.</w:t>
            </w:r>
          </w:p>
        </w:tc>
        <w:tc>
          <w:tcPr>
            <w:tcW w:w="3116" w:type="dxa"/>
            <w:shd w:val="clear" w:color="auto" w:fill="auto"/>
            <w:vAlign w:val="center"/>
          </w:tcPr>
          <w:p w14:paraId="0C99CAD8" w14:textId="77777777" w:rsidR="002C3C7A" w:rsidRPr="00D82469" w:rsidRDefault="002C3C7A" w:rsidP="00420EA3">
            <w:pPr>
              <w:jc w:val="center"/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Предузеће</w:t>
            </w:r>
          </w:p>
          <w:p w14:paraId="03076842" w14:textId="77777777" w:rsidR="002C3C7A" w:rsidRPr="00D82469" w:rsidRDefault="002C3C7A" w:rsidP="00693CBF">
            <w:pPr>
              <w:rPr>
                <w:b/>
                <w:lang w:val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14:paraId="4E3770C3" w14:textId="77777777" w:rsidR="002C3C7A" w:rsidRPr="00D82469" w:rsidRDefault="002C3C7A" w:rsidP="00420EA3">
            <w:pPr>
              <w:jc w:val="center"/>
              <w:rPr>
                <w:b/>
                <w:lang w:val="ru-RU"/>
              </w:rPr>
            </w:pPr>
          </w:p>
          <w:p w14:paraId="3FEDB8F1" w14:textId="77777777" w:rsidR="002C3C7A" w:rsidRPr="00D82469" w:rsidRDefault="002C3C7A" w:rsidP="00420EA3">
            <w:pPr>
              <w:jc w:val="center"/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Напомена</w:t>
            </w:r>
          </w:p>
          <w:p w14:paraId="1DDCC6B3" w14:textId="77777777" w:rsidR="002C3C7A" w:rsidRPr="00D82469" w:rsidRDefault="002C3C7A" w:rsidP="00420EA3">
            <w:pPr>
              <w:jc w:val="center"/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(целина из огласа)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39BF9001" w14:textId="77777777" w:rsidR="002C3C7A" w:rsidRPr="00D82469" w:rsidRDefault="002C3C7A" w:rsidP="00420EA3">
            <w:pPr>
              <w:jc w:val="center"/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Почетна цена (дин)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05043B14" w14:textId="77777777" w:rsidR="002C3C7A" w:rsidRPr="00D82469" w:rsidRDefault="002C3C7A" w:rsidP="00420EA3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Продајна цена</w:t>
            </w:r>
          </w:p>
          <w:p w14:paraId="0E5B1109" w14:textId="77777777" w:rsidR="002C3C7A" w:rsidRPr="00D82469" w:rsidRDefault="002C3C7A" w:rsidP="00420EA3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(дин)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56A94489" w14:textId="77777777" w:rsidR="002C3C7A" w:rsidRPr="00D82469" w:rsidRDefault="002C3C7A" w:rsidP="00420EA3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Купац</w:t>
            </w:r>
          </w:p>
        </w:tc>
      </w:tr>
      <w:tr w:rsidR="0047704D" w:rsidRPr="00D82469" w14:paraId="7620F365" w14:textId="77777777" w:rsidTr="006B3278">
        <w:trPr>
          <w:trHeight w:val="436"/>
          <w:tblCellSpacing w:w="20" w:type="dxa"/>
          <w:jc w:val="center"/>
        </w:trPr>
        <w:tc>
          <w:tcPr>
            <w:tcW w:w="682" w:type="dxa"/>
            <w:shd w:val="clear" w:color="auto" w:fill="auto"/>
            <w:vAlign w:val="center"/>
          </w:tcPr>
          <w:p w14:paraId="28717719" w14:textId="77777777" w:rsidR="0047704D" w:rsidRPr="00D82469" w:rsidRDefault="0047704D" w:rsidP="002C3C7A">
            <w:pPr>
              <w:numPr>
                <w:ilvl w:val="0"/>
                <w:numId w:val="4"/>
              </w:numPr>
              <w:jc w:val="center"/>
              <w:rPr>
                <w:lang w:val="sr-Cyrl-CS"/>
              </w:rPr>
            </w:pPr>
          </w:p>
        </w:tc>
        <w:tc>
          <w:tcPr>
            <w:tcW w:w="3116" w:type="dxa"/>
            <w:shd w:val="clear" w:color="auto" w:fill="auto"/>
            <w:vAlign w:val="center"/>
          </w:tcPr>
          <w:p w14:paraId="23F2B188" w14:textId="35667C59" w:rsidR="0047704D" w:rsidRDefault="00B8586E" w:rsidP="00693CBF">
            <w:pPr>
              <w:tabs>
                <w:tab w:val="left" w:pos="990"/>
              </w:tabs>
              <w:rPr>
                <w:b/>
                <w:lang w:val="sr-Cyrl-RS"/>
              </w:rPr>
            </w:pPr>
            <w:proofErr w:type="spellStart"/>
            <w:r w:rsidRPr="00B8586E">
              <w:rPr>
                <w:b/>
              </w:rPr>
              <w:t>Холдинг</w:t>
            </w:r>
            <w:proofErr w:type="spellEnd"/>
            <w:r w:rsidRPr="00B8586E">
              <w:rPr>
                <w:b/>
              </w:rPr>
              <w:t xml:space="preserve"> </w:t>
            </w:r>
            <w:proofErr w:type="spellStart"/>
            <w:r w:rsidRPr="00B8586E">
              <w:rPr>
                <w:b/>
              </w:rPr>
              <w:t>компанија</w:t>
            </w:r>
            <w:proofErr w:type="spellEnd"/>
            <w:r w:rsidRPr="00B8586E">
              <w:rPr>
                <w:b/>
              </w:rPr>
              <w:t xml:space="preserve"> „</w:t>
            </w:r>
            <w:proofErr w:type="gramStart"/>
            <w:r w:rsidRPr="00B8586E">
              <w:rPr>
                <w:b/>
              </w:rPr>
              <w:t>ВИСКОЗА“ АД</w:t>
            </w:r>
            <w:proofErr w:type="gramEnd"/>
            <w:r w:rsidRPr="00B8586E">
              <w:rPr>
                <w:b/>
              </w:rPr>
              <w:t xml:space="preserve"> – </w:t>
            </w:r>
            <w:proofErr w:type="spellStart"/>
            <w:r w:rsidRPr="00B8586E">
              <w:rPr>
                <w:b/>
              </w:rPr>
              <w:t>Друштво</w:t>
            </w:r>
            <w:proofErr w:type="spellEnd"/>
            <w:r w:rsidRPr="00B8586E">
              <w:rPr>
                <w:b/>
              </w:rPr>
              <w:t xml:space="preserve"> </w:t>
            </w:r>
            <w:proofErr w:type="spellStart"/>
            <w:r w:rsidRPr="00B8586E">
              <w:rPr>
                <w:b/>
              </w:rPr>
              <w:t>са</w:t>
            </w:r>
            <w:proofErr w:type="spellEnd"/>
            <w:r w:rsidRPr="00B8586E">
              <w:rPr>
                <w:b/>
              </w:rPr>
              <w:t xml:space="preserve"> </w:t>
            </w:r>
            <w:proofErr w:type="spellStart"/>
            <w:r w:rsidRPr="00B8586E">
              <w:rPr>
                <w:b/>
              </w:rPr>
              <w:t>ограниченом</w:t>
            </w:r>
            <w:proofErr w:type="spellEnd"/>
            <w:r w:rsidRPr="00B8586E">
              <w:rPr>
                <w:b/>
              </w:rPr>
              <w:t xml:space="preserve"> </w:t>
            </w:r>
            <w:proofErr w:type="spellStart"/>
            <w:r w:rsidRPr="00B8586E">
              <w:rPr>
                <w:b/>
              </w:rPr>
              <w:t>одговорношћу</w:t>
            </w:r>
            <w:proofErr w:type="spellEnd"/>
            <w:r w:rsidRPr="00B8586E">
              <w:rPr>
                <w:b/>
              </w:rPr>
              <w:t xml:space="preserve"> </w:t>
            </w:r>
            <w:proofErr w:type="spellStart"/>
            <w:r w:rsidRPr="00B8586E">
              <w:rPr>
                <w:b/>
              </w:rPr>
              <w:t>за</w:t>
            </w:r>
            <w:proofErr w:type="spellEnd"/>
            <w:r w:rsidRPr="00B8586E">
              <w:rPr>
                <w:b/>
              </w:rPr>
              <w:t xml:space="preserve"> </w:t>
            </w:r>
            <w:proofErr w:type="spellStart"/>
            <w:r w:rsidRPr="00B8586E">
              <w:rPr>
                <w:b/>
              </w:rPr>
              <w:t>производњу</w:t>
            </w:r>
            <w:proofErr w:type="spellEnd"/>
            <w:r w:rsidRPr="00B8586E">
              <w:rPr>
                <w:b/>
              </w:rPr>
              <w:t xml:space="preserve"> </w:t>
            </w:r>
            <w:proofErr w:type="spellStart"/>
            <w:r w:rsidRPr="00B8586E">
              <w:rPr>
                <w:b/>
              </w:rPr>
              <w:t>целулозе</w:t>
            </w:r>
            <w:proofErr w:type="spellEnd"/>
            <w:r w:rsidRPr="00B8586E">
              <w:rPr>
                <w:b/>
              </w:rPr>
              <w:t xml:space="preserve"> „ЦЕЛУЛОЗА“, </w:t>
            </w:r>
            <w:proofErr w:type="spellStart"/>
            <w:r w:rsidRPr="00B8586E">
              <w:rPr>
                <w:b/>
              </w:rPr>
              <w:t>Лозница</w:t>
            </w:r>
            <w:proofErr w:type="spellEnd"/>
            <w:r w:rsidRPr="00B8586E">
              <w:rPr>
                <w:b/>
              </w:rPr>
              <w:t xml:space="preserve"> - у </w:t>
            </w:r>
            <w:proofErr w:type="spellStart"/>
            <w:r w:rsidRPr="00B8586E">
              <w:rPr>
                <w:b/>
              </w:rPr>
              <w:t>стечају</w:t>
            </w:r>
            <w:proofErr w:type="spellEnd"/>
          </w:p>
        </w:tc>
        <w:tc>
          <w:tcPr>
            <w:tcW w:w="1340" w:type="dxa"/>
            <w:shd w:val="clear" w:color="auto" w:fill="auto"/>
            <w:vAlign w:val="center"/>
          </w:tcPr>
          <w:p w14:paraId="309171C5" w14:textId="2E73C31C" w:rsidR="0047704D" w:rsidRDefault="00B8586E" w:rsidP="00693CBF">
            <w:pPr>
              <w:jc w:val="center"/>
              <w:rPr>
                <w:b/>
                <w:lang w:val="sr-Cyrl-RS"/>
              </w:rPr>
            </w:pPr>
            <w:r w:rsidRPr="00B8586E">
              <w:rPr>
                <w:b/>
                <w:lang w:val="sr-Cyrl-RS"/>
              </w:rPr>
              <w:t>Непокретна имовина стечајног дужника у КО Бања Ковиљача, означена као Целина 1 из Огласа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56C6515B" w14:textId="7A6D0095" w:rsidR="0047704D" w:rsidRDefault="00B8586E" w:rsidP="00693CBF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Latn-CS"/>
              </w:rPr>
              <w:t>6.148.480,00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112BF225" w14:textId="2B3F4A22" w:rsidR="0047704D" w:rsidRDefault="00B8586E" w:rsidP="00693CBF">
            <w:pPr>
              <w:tabs>
                <w:tab w:val="left" w:pos="990"/>
              </w:tabs>
              <w:jc w:val="right"/>
              <w:rPr>
                <w:b/>
                <w:lang w:val="sr-Cyrl-RS"/>
              </w:rPr>
            </w:pPr>
            <w:r>
              <w:rPr>
                <w:b/>
                <w:lang w:val="sr-Latn-CS"/>
              </w:rPr>
              <w:t>6.500.000,00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1FD9806F" w14:textId="149F7E5C" w:rsidR="0047704D" w:rsidRDefault="00B8586E" w:rsidP="0047704D">
            <w:pPr>
              <w:jc w:val="center"/>
              <w:rPr>
                <w:b/>
                <w:lang w:val="sr-Cyrl-CS"/>
              </w:rPr>
            </w:pPr>
            <w:r w:rsidRPr="00B8586E">
              <w:rPr>
                <w:b/>
                <w:lang w:val="sr-Cyrl-CS"/>
              </w:rPr>
              <w:t>Алмир Хоџић, Нови Београд, ул. Србобранска број 2, ЈМБГ: 0202984930005</w:t>
            </w:r>
          </w:p>
        </w:tc>
      </w:tr>
    </w:tbl>
    <w:p w14:paraId="0B0C5BA8" w14:textId="6DB9DA55" w:rsidR="0074167D" w:rsidRDefault="0074167D" w:rsidP="004B7703">
      <w:pPr>
        <w:tabs>
          <w:tab w:val="left" w:pos="5280"/>
        </w:tabs>
        <w:rPr>
          <w:lang w:val="sr-Cyrl-CS"/>
        </w:rPr>
      </w:pPr>
    </w:p>
    <w:sectPr w:rsidR="0074167D" w:rsidSect="0047704D">
      <w:footerReference w:type="default" r:id="rId8"/>
      <w:headerReference w:type="first" r:id="rId9"/>
      <w:pgSz w:w="11907" w:h="16840" w:code="9"/>
      <w:pgMar w:top="845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CCBC95" w14:textId="77777777" w:rsidR="008A692A" w:rsidRDefault="008A692A">
      <w:r>
        <w:separator/>
      </w:r>
    </w:p>
  </w:endnote>
  <w:endnote w:type="continuationSeparator" w:id="0">
    <w:p w14:paraId="31A3E546" w14:textId="77777777" w:rsidR="008A692A" w:rsidRDefault="008A6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79ADC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7AFC917B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79BB6" w14:textId="77777777" w:rsidR="008A692A" w:rsidRDefault="008A692A">
      <w:r>
        <w:separator/>
      </w:r>
    </w:p>
  </w:footnote>
  <w:footnote w:type="continuationSeparator" w:id="0">
    <w:p w14:paraId="480FB59F" w14:textId="77777777" w:rsidR="008A692A" w:rsidRDefault="008A6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EAB6B" w14:textId="77777777" w:rsidR="0020446C" w:rsidRPr="00697E0A" w:rsidRDefault="0020446C" w:rsidP="0047704D">
    <w:pPr>
      <w:pStyle w:val="Title"/>
      <w:ind w:right="5433"/>
      <w:jc w:val="left"/>
      <w:rPr>
        <w:lang w:val="sr-Latn-CS"/>
      </w:rPr>
    </w:pPr>
  </w:p>
  <w:p w14:paraId="0EC30E3A" w14:textId="77777777" w:rsidR="000E2368" w:rsidRDefault="000E2368" w:rsidP="000E2368">
    <w:pPr>
      <w:ind w:left="-1080" w:right="5433"/>
      <w:jc w:val="center"/>
    </w:pPr>
  </w:p>
  <w:p w14:paraId="6C057F30" w14:textId="77777777" w:rsidR="0020446C" w:rsidRDefault="0020446C" w:rsidP="0020446C">
    <w:pPr>
      <w:pStyle w:val="Title"/>
      <w:ind w:left="-1080" w:right="543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601A4"/>
    <w:multiLevelType w:val="hybridMultilevel"/>
    <w:tmpl w:val="65303D6E"/>
    <w:lvl w:ilvl="0" w:tplc="C8A04D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CA117D"/>
    <w:multiLevelType w:val="hybridMultilevel"/>
    <w:tmpl w:val="47924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56F1D"/>
    <w:rsid w:val="000752A1"/>
    <w:rsid w:val="0008247A"/>
    <w:rsid w:val="000B0C72"/>
    <w:rsid w:val="000B1349"/>
    <w:rsid w:val="000B2939"/>
    <w:rsid w:val="000D0C88"/>
    <w:rsid w:val="000D2DBF"/>
    <w:rsid w:val="000D35E6"/>
    <w:rsid w:val="000E2368"/>
    <w:rsid w:val="000F5DA5"/>
    <w:rsid w:val="001309C0"/>
    <w:rsid w:val="0014171D"/>
    <w:rsid w:val="0014203E"/>
    <w:rsid w:val="0014438A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0446C"/>
    <w:rsid w:val="00207245"/>
    <w:rsid w:val="00234092"/>
    <w:rsid w:val="00235405"/>
    <w:rsid w:val="00246A50"/>
    <w:rsid w:val="00282D6C"/>
    <w:rsid w:val="00284972"/>
    <w:rsid w:val="002C3C7A"/>
    <w:rsid w:val="002E6ADD"/>
    <w:rsid w:val="00307A9A"/>
    <w:rsid w:val="00325366"/>
    <w:rsid w:val="00357CFB"/>
    <w:rsid w:val="00396A98"/>
    <w:rsid w:val="003D0ED4"/>
    <w:rsid w:val="003D29C1"/>
    <w:rsid w:val="003E04D9"/>
    <w:rsid w:val="003E7EAF"/>
    <w:rsid w:val="003F4692"/>
    <w:rsid w:val="004028F1"/>
    <w:rsid w:val="00420EA3"/>
    <w:rsid w:val="004226E9"/>
    <w:rsid w:val="004264FA"/>
    <w:rsid w:val="00432543"/>
    <w:rsid w:val="00457DBF"/>
    <w:rsid w:val="0047704D"/>
    <w:rsid w:val="0047782C"/>
    <w:rsid w:val="00494E12"/>
    <w:rsid w:val="004A2DB3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3B17"/>
    <w:rsid w:val="006828BC"/>
    <w:rsid w:val="00693089"/>
    <w:rsid w:val="00697E0A"/>
    <w:rsid w:val="006A141F"/>
    <w:rsid w:val="006A26E0"/>
    <w:rsid w:val="006B3278"/>
    <w:rsid w:val="006B4884"/>
    <w:rsid w:val="006C0C21"/>
    <w:rsid w:val="006C1322"/>
    <w:rsid w:val="006D5FF4"/>
    <w:rsid w:val="00703040"/>
    <w:rsid w:val="00714C26"/>
    <w:rsid w:val="00736232"/>
    <w:rsid w:val="0074167D"/>
    <w:rsid w:val="00744C79"/>
    <w:rsid w:val="00773839"/>
    <w:rsid w:val="007A49A4"/>
    <w:rsid w:val="007B1889"/>
    <w:rsid w:val="007C0EB9"/>
    <w:rsid w:val="007D2884"/>
    <w:rsid w:val="007D3EA5"/>
    <w:rsid w:val="00807763"/>
    <w:rsid w:val="00821A9A"/>
    <w:rsid w:val="00826232"/>
    <w:rsid w:val="00843749"/>
    <w:rsid w:val="008642C5"/>
    <w:rsid w:val="0088004E"/>
    <w:rsid w:val="008809E6"/>
    <w:rsid w:val="00881416"/>
    <w:rsid w:val="0088719B"/>
    <w:rsid w:val="008A16A8"/>
    <w:rsid w:val="008A692A"/>
    <w:rsid w:val="008C4E92"/>
    <w:rsid w:val="00911175"/>
    <w:rsid w:val="009472B3"/>
    <w:rsid w:val="00955146"/>
    <w:rsid w:val="009648E5"/>
    <w:rsid w:val="00991D2E"/>
    <w:rsid w:val="009C6AB8"/>
    <w:rsid w:val="009C77C4"/>
    <w:rsid w:val="009D2693"/>
    <w:rsid w:val="009E5D7A"/>
    <w:rsid w:val="009F08F1"/>
    <w:rsid w:val="009F0A31"/>
    <w:rsid w:val="009F78F2"/>
    <w:rsid w:val="00A00DF4"/>
    <w:rsid w:val="00A10DDE"/>
    <w:rsid w:val="00A32379"/>
    <w:rsid w:val="00A534BE"/>
    <w:rsid w:val="00A54FB7"/>
    <w:rsid w:val="00A608F4"/>
    <w:rsid w:val="00A611A8"/>
    <w:rsid w:val="00A70F35"/>
    <w:rsid w:val="00A71E7F"/>
    <w:rsid w:val="00A81274"/>
    <w:rsid w:val="00AF4F79"/>
    <w:rsid w:val="00AF6655"/>
    <w:rsid w:val="00B118B8"/>
    <w:rsid w:val="00B5352C"/>
    <w:rsid w:val="00B8586E"/>
    <w:rsid w:val="00B90016"/>
    <w:rsid w:val="00B944C7"/>
    <w:rsid w:val="00BB1586"/>
    <w:rsid w:val="00BB5DBD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D7995"/>
    <w:rsid w:val="00CE09AE"/>
    <w:rsid w:val="00D070F0"/>
    <w:rsid w:val="00D21867"/>
    <w:rsid w:val="00D255C0"/>
    <w:rsid w:val="00D2579B"/>
    <w:rsid w:val="00D36AE8"/>
    <w:rsid w:val="00E06C17"/>
    <w:rsid w:val="00E10000"/>
    <w:rsid w:val="00E11B5F"/>
    <w:rsid w:val="00E23AFA"/>
    <w:rsid w:val="00E24390"/>
    <w:rsid w:val="00E56131"/>
    <w:rsid w:val="00E567F6"/>
    <w:rsid w:val="00E66F21"/>
    <w:rsid w:val="00E85CCE"/>
    <w:rsid w:val="00E94DAE"/>
    <w:rsid w:val="00EB0149"/>
    <w:rsid w:val="00EC0CDB"/>
    <w:rsid w:val="00ED76DF"/>
    <w:rsid w:val="00EE48EF"/>
    <w:rsid w:val="00EE717A"/>
    <w:rsid w:val="00F2389B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78FD7DF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477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735EB-3062-4A39-8F07-BFC63E9BD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Nenad Kabic</cp:lastModifiedBy>
  <cp:revision>3</cp:revision>
  <cp:lastPrinted>2017-07-19T12:15:00Z</cp:lastPrinted>
  <dcterms:created xsi:type="dcterms:W3CDTF">2020-11-06T12:16:00Z</dcterms:created>
  <dcterms:modified xsi:type="dcterms:W3CDTF">2020-11-06T12:26:00Z</dcterms:modified>
</cp:coreProperties>
</file>