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5D0D330D" w:rsidR="00990FD6" w:rsidRPr="00254ACD" w:rsidRDefault="00990FD6" w:rsidP="00E96BE1">
      <w:pPr>
        <w:jc w:val="center"/>
        <w:rPr>
          <w:rFonts w:eastAsiaTheme="minorHAnsi"/>
          <w:sz w:val="20"/>
          <w:szCs w:val="20"/>
          <w:lang w:val="sr-Cyrl-CS"/>
        </w:rPr>
      </w:pPr>
    </w:p>
    <w:p w14:paraId="175BFB8A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</w:p>
    <w:p w14:paraId="3ECDA79D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  <w:t>САОПШТЕЊЕ</w:t>
      </w:r>
    </w:p>
    <w:p w14:paraId="72A3FAA3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</w:p>
    <w:p w14:paraId="2E9727BA" w14:textId="0A3CF5DC" w:rsidR="000A08AC" w:rsidRPr="00254ACD" w:rsidRDefault="00142886" w:rsidP="00361AC8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>Д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 xml:space="preserve">ана </w:t>
      </w:r>
      <w:r w:rsidR="00C01BB0">
        <w:rPr>
          <w:rFonts w:eastAsiaTheme="minorHAnsi"/>
          <w:b/>
          <w:sz w:val="20"/>
          <w:szCs w:val="20"/>
          <w:lang w:val="sr-Latn-RS"/>
        </w:rPr>
        <w:t>05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C01BB0">
        <w:rPr>
          <w:rFonts w:eastAsiaTheme="minorHAnsi"/>
          <w:b/>
          <w:sz w:val="20"/>
          <w:szCs w:val="20"/>
          <w:lang w:val="sr-Latn-RS"/>
        </w:rPr>
        <w:t>10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>.20</w:t>
      </w:r>
      <w:r w:rsidR="00C06973" w:rsidRPr="00254ACD">
        <w:rPr>
          <w:rFonts w:eastAsiaTheme="minorHAnsi"/>
          <w:b/>
          <w:sz w:val="20"/>
          <w:szCs w:val="20"/>
        </w:rPr>
        <w:t>20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. године,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у просторијама Агенције за лиценцирање стечајних управника, Теразије 23, са почетком у 13 часова, </w:t>
      </w:r>
      <w:r w:rsidRPr="00254ACD">
        <w:rPr>
          <w:rFonts w:eastAsiaTheme="minorHAnsi"/>
          <w:b/>
          <w:sz w:val="20"/>
          <w:szCs w:val="20"/>
          <w:lang w:val="sr-Cyrl-CS"/>
        </w:rPr>
        <w:t>одржана је продаја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имовине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стечајног дужника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КОНЦЕРН „ПЕТАР ДРАПШИН“</w:t>
      </w:r>
      <w:r w:rsidR="00C06973" w:rsidRPr="00254ACD">
        <w:rPr>
          <w:b/>
          <w:sz w:val="20"/>
          <w:szCs w:val="20"/>
          <w:lang w:val="sr-Cyrl-RS"/>
        </w:rPr>
        <w:t xml:space="preserve"> </w:t>
      </w:r>
      <w:r w:rsidR="000A08AC" w:rsidRPr="00254ACD">
        <w:rPr>
          <w:b/>
          <w:sz w:val="20"/>
          <w:szCs w:val="20"/>
          <w:lang w:val="sr-Cyrl-RS"/>
        </w:rPr>
        <w:t>у стечају, из Младеновца. Предмет продаје су биле две имовинске целине, методом јавно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г 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прикупљањ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а 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>понуда</w:t>
      </w:r>
      <w:r w:rsidR="00D50430">
        <w:rPr>
          <w:rFonts w:eastAsiaTheme="minorHAnsi"/>
          <w:b/>
          <w:sz w:val="20"/>
          <w:szCs w:val="20"/>
          <w:lang w:val="sr-Latn-RS"/>
        </w:rPr>
        <w:t>,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према огласу објављеном дана </w:t>
      </w:r>
      <w:r w:rsidR="00C01BB0">
        <w:rPr>
          <w:rFonts w:eastAsiaTheme="minorHAnsi"/>
          <w:b/>
          <w:sz w:val="20"/>
          <w:szCs w:val="20"/>
          <w:lang w:val="sr-Latn-RS"/>
        </w:rPr>
        <w:t>05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C01BB0">
        <w:rPr>
          <w:rFonts w:eastAsiaTheme="minorHAnsi"/>
          <w:b/>
          <w:sz w:val="20"/>
          <w:szCs w:val="20"/>
          <w:lang w:val="sr-Latn-RS"/>
        </w:rPr>
        <w:t>9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.2020</w:t>
      </w:r>
      <w:r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године.</w:t>
      </w:r>
    </w:p>
    <w:p w14:paraId="1E431CE6" w14:textId="29D1C34A" w:rsidR="00990FD6" w:rsidRPr="00254ACD" w:rsidRDefault="000A08AC" w:rsidP="005D7CE9">
      <w:pPr>
        <w:spacing w:line="360" w:lineRule="auto"/>
        <w:jc w:val="both"/>
        <w:rPr>
          <w:b/>
          <w:sz w:val="20"/>
          <w:szCs w:val="20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2"/>
        <w:gridCol w:w="1751"/>
        <w:gridCol w:w="1771"/>
        <w:gridCol w:w="2299"/>
      </w:tblGrid>
      <w:tr w:rsidR="00254ACD" w:rsidRPr="00254ACD" w14:paraId="764FF6A5" w14:textId="733AC762" w:rsidTr="0060161A">
        <w:trPr>
          <w:trHeight w:val="452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254ACD" w:rsidRDefault="00254AC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(дин.)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58D2D506" w:rsidR="00254ACD" w:rsidRPr="00254ACD" w:rsidRDefault="00D504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Највиша п</w:t>
            </w:r>
            <w:r w:rsid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онуђена цена (дин)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Понуђач</w:t>
            </w:r>
          </w:p>
        </w:tc>
      </w:tr>
      <w:tr w:rsidR="00254ACD" w:rsidRPr="00254ACD" w14:paraId="59B25218" w14:textId="661A9008" w:rsidTr="0060161A">
        <w:trPr>
          <w:trHeight w:val="3140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FD52" w14:textId="77777777" w:rsidR="00254ACD" w:rsidRPr="00254ACD" w:rsidRDefault="00254ACD">
            <w:pPr>
              <w:pStyle w:val="Title"/>
              <w:jc w:val="left"/>
              <w:rPr>
                <w:rFonts w:ascii="Arial" w:hAnsi="Arial" w:cs="Arial"/>
                <w:iCs/>
                <w:sz w:val="20"/>
                <w:szCs w:val="20"/>
                <w:lang w:val="sr-Cyrl-RS"/>
              </w:rPr>
            </w:pPr>
            <w:bookmarkStart w:id="0" w:name="_Hlk47012744"/>
            <w:r w:rsidRPr="00254ACD">
              <w:rPr>
                <w:rFonts w:cs="Arial"/>
                <w:i/>
                <w:sz w:val="20"/>
                <w:szCs w:val="20"/>
                <w:lang w:val="sr-Cyrl-RS"/>
              </w:rPr>
              <w:t xml:space="preserve">       </w:t>
            </w:r>
            <w:r w:rsidRPr="00254ACD">
              <w:rPr>
                <w:rFonts w:cs="Arial"/>
                <w:iCs/>
                <w:sz w:val="20"/>
                <w:szCs w:val="20"/>
                <w:lang w:val="sr-Cyrl-RS"/>
              </w:rPr>
              <w:t>Имовинска целина 1</w:t>
            </w:r>
          </w:p>
          <w:p w14:paraId="04C41A6B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САМАЧКИ ХОТЕЛ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налази у Ул. краља Петра I бр.15, Младеновац, број зграде 1, </w:t>
            </w:r>
            <w:r w:rsidRPr="00254ACD">
              <w:rPr>
                <w:rFonts w:cs="Arial"/>
                <w:b w:val="0"/>
                <w:sz w:val="20"/>
                <w:szCs w:val="20"/>
              </w:rPr>
              <w:t>уписан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е површине испод објекта 314 м</w:t>
            </w:r>
            <w:r w:rsidRPr="00254ACD">
              <w:rPr>
                <w:rFonts w:cs="Arial"/>
                <w:b w:val="0"/>
                <w:sz w:val="20"/>
                <w:szCs w:val="20"/>
                <w:vertAlign w:val="superscript"/>
                <w:lang w:val="sr-Cyrl-RS"/>
              </w:rPr>
              <w:t>2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, </w:t>
            </w:r>
            <w:r w:rsidRPr="00254ACD">
              <w:rPr>
                <w:b w:val="0"/>
                <w:sz w:val="20"/>
                <w:szCs w:val="20"/>
                <w:lang w:val="sr-Cyrl-RS"/>
              </w:rPr>
              <w:t>уписане спратности ПР+4СП, правни статус – објекат има одобрење за употребу, приватна својина, носилац права стечајни дужник, изграђен на к.п.бр. 976 КО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Младеновац варош</w:t>
            </w:r>
            <w:r w:rsidRPr="00254ACD">
              <w:rPr>
                <w:b w:val="0"/>
                <w:sz w:val="20"/>
                <w:szCs w:val="20"/>
                <w:lang w:val="sr-Cyrl-RS"/>
              </w:rPr>
              <w:t>, уписане у ЛН 4603. У нарави хотел је спратности  СУ+ПР+4СП – фактичко стање површине по налазу вештака 1884</w:t>
            </w:r>
            <w:r w:rsidRPr="00254ACD">
              <w:rPr>
                <w:b w:val="0"/>
                <w:sz w:val="20"/>
                <w:szCs w:val="20"/>
              </w:rPr>
              <w:t xml:space="preserve"> м</w:t>
            </w:r>
            <w:r w:rsidRPr="00254ACD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254ACD">
              <w:rPr>
                <w:b w:val="0"/>
                <w:sz w:val="20"/>
                <w:szCs w:val="20"/>
                <w:lang w:val="sr-Cyrl-RS"/>
              </w:rPr>
              <w:t xml:space="preserve">. Хотелски намештај и опрема </w:t>
            </w:r>
            <w:r w:rsidRPr="00254ACD">
              <w:rPr>
                <w:b w:val="0"/>
                <w:sz w:val="20"/>
                <w:szCs w:val="20"/>
                <w:lang w:val="sr-Latn-RS"/>
              </w:rPr>
              <w:t xml:space="preserve">који се налазе у објекту, према спецификацији из продајне документације.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64.629.867,64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4DBC9566" w:rsidR="00254ACD" w:rsidRPr="00E96BE1" w:rsidRDefault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17.000.000,00</w:t>
            </w:r>
            <w:r w:rsidR="00C01BB0"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D5CCD48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2C4FE48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5AAD0AD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468FC7C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DEBB6D5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566C790F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5AA3477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7F40663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157CEF9" w14:textId="3CF2E42B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Милан Јоксимовић</w:t>
            </w:r>
          </w:p>
          <w:p w14:paraId="61D9322D" w14:textId="1DA5BCAF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       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Београд</w:t>
            </w:r>
          </w:p>
          <w:p w14:paraId="241469DC" w14:textId="749ECFAD" w:rsidR="00254ACD" w:rsidRPr="00E96BE1" w:rsidRDefault="00C01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E96BE1" w:rsidRPr="00254ACD" w14:paraId="3AF673E7" w14:textId="3E2DE66D" w:rsidTr="0060161A">
        <w:trPr>
          <w:trHeight w:val="1965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0FB" w14:textId="77777777" w:rsidR="00E96BE1" w:rsidRPr="00254ACD" w:rsidRDefault="00E96BE1" w:rsidP="00E96BE1">
            <w:pPr>
              <w:pStyle w:val="Title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bookmarkStart w:id="1" w:name="_Hlk47012782"/>
            <w:bookmarkEnd w:id="0"/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       Имовинска целина 2</w:t>
            </w:r>
          </w:p>
          <w:p w14:paraId="233DA3FE" w14:textId="77777777" w:rsidR="00E96BE1" w:rsidRPr="00254ACD" w:rsidRDefault="00E96BE1" w:rsidP="00E96BE1">
            <w:pPr>
              <w:pStyle w:val="Title"/>
              <w:numPr>
                <w:ilvl w:val="0"/>
                <w:numId w:val="5"/>
              </w:numPr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РЕСТОРАН 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који се налази у Ул. краља Петра 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I бр. 1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1, Младеновац, на к.п. бр. 977 уписане у ЛН 4606 КО Младеновац Варош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,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 продаје као целина коју чине:</w:t>
            </w:r>
          </w:p>
          <w:p w14:paraId="0EC913B4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приземље, бр. посебног дела 1, пословни простор угоститељства – подрум 260,29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²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+ приземље 462,26 м², укупне површине 723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²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, обим удела 1/1, врста права- својина, облик својине приватна КОНЦЕРН ПЕТАР ДРАПШИН АД, Младеновац;</w:t>
            </w:r>
          </w:p>
          <w:p w14:paraId="53059E5B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-бр. зграде 1, приземље, бр. посебног дела 2, пословни простор за који није утврђена делатност, укупне површине 120 м², обим удела 1/1, облик својине приватна КОНЦЕРН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lastRenderedPageBreak/>
              <w:t>ПЕТАР ДРАПШИН АД, Младеновац;</w:t>
            </w:r>
          </w:p>
          <w:p w14:paraId="1998EB38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и  </w:t>
            </w:r>
          </w:p>
          <w:p w14:paraId="1A8474E0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први спрат, бр. посебног дела 3, пословни простор за који није утврђена делатност, укупне површине 108 м², обим удела 1/1, облик својине приватна КОНЦЕРН ПЕТАР ДРАПШИН АД, Младеновац;</w:t>
            </w:r>
          </w:p>
          <w:p w14:paraId="66846B52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 летњи шанк површине 42м² и тераса ресторана површине 320м², ванкњижно власништво</w:t>
            </w:r>
          </w:p>
          <w:p w14:paraId="0116209B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</w:p>
          <w:p w14:paraId="48ED786E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Cs w:val="0"/>
                <w:sz w:val="20"/>
                <w:szCs w:val="20"/>
                <w:lang w:val="sr-Cyrl-RS"/>
              </w:rPr>
              <w:t>Покретна имовина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: - ресторански намештај и опрема који се налазе у објекту, према спецификацији из продајне документације.</w:t>
            </w:r>
          </w:p>
          <w:p w14:paraId="5931EE8D" w14:textId="77777777" w:rsidR="00E96BE1" w:rsidRPr="00254ACD" w:rsidRDefault="00E96BE1" w:rsidP="00E96BE1">
            <w:pPr>
              <w:pStyle w:val="Title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6D50" w14:textId="77777777" w:rsidR="00E96BE1" w:rsidRPr="00254ACD" w:rsidRDefault="00E96BE1" w:rsidP="00E96B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lastRenderedPageBreak/>
              <w:t>91.</w:t>
            </w: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799.481,23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8AF3" w14:textId="364D9E4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</w:rPr>
              <w:t>23.600.000,00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E41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6B48A04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71F69FC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B31BAAA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3DD30EF5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4F1A8F0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5EAFA85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42999968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99F0380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36F27C35" w14:textId="77777777" w:rsid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455FB61" w14:textId="256BE30F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Милан Јоксимовић</w:t>
            </w:r>
          </w:p>
          <w:p w14:paraId="71995C5A" w14:textId="77777777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       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Београд</w:t>
            </w:r>
          </w:p>
          <w:p w14:paraId="01EDC4B5" w14:textId="2378D7AB" w:rsidR="00E96BE1" w:rsidRPr="00C01BB0" w:rsidRDefault="00E96BE1" w:rsidP="00E96B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bookmarkEnd w:id="1"/>
    </w:tbl>
    <w:p w14:paraId="0FB86858" w14:textId="77777777" w:rsidR="00CD2A89" w:rsidRPr="00254ACD" w:rsidRDefault="00CD2A89" w:rsidP="00CD2A89">
      <w:pPr>
        <w:tabs>
          <w:tab w:val="left" w:pos="2835"/>
        </w:tabs>
        <w:rPr>
          <w:sz w:val="20"/>
          <w:szCs w:val="20"/>
          <w:lang w:val="sr-Cyrl-CS"/>
        </w:rPr>
      </w:pPr>
    </w:p>
    <w:p w14:paraId="092BF941" w14:textId="77777777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eastAsiaTheme="minorHAnsi"/>
          <w:b/>
          <w:sz w:val="20"/>
          <w:szCs w:val="20"/>
          <w:lang w:val="sr-Latn-RS"/>
        </w:rPr>
      </w:pPr>
    </w:p>
    <w:p w14:paraId="1B01B5EE" w14:textId="1A81BE34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bookmarkStart w:id="2" w:name="_Hlk47012881"/>
      <w:r>
        <w:rPr>
          <w:lang w:val="sr-Cyrl-CS"/>
        </w:rPr>
        <w:t>Како понуђене цен</w:t>
      </w:r>
      <w:r w:rsidR="00E96BE1">
        <w:rPr>
          <w:lang w:val="sr-Cyrl-CS"/>
        </w:rPr>
        <w:t>е</w:t>
      </w:r>
      <w:r>
        <w:rPr>
          <w:lang w:val="sr-Cyrl-CS"/>
        </w:rPr>
        <w:t xml:space="preserve"> износе мање од 50% процењене вредности предмета продаје, понуде </w:t>
      </w:r>
      <w:r w:rsidR="00F76254">
        <w:rPr>
          <w:lang w:val="sr-Cyrl-CS"/>
        </w:rPr>
        <w:t>с</w:t>
      </w:r>
      <w:r w:rsidR="00E96BE1">
        <w:rPr>
          <w:lang w:val="sr-Cyrl-CS"/>
        </w:rPr>
        <w:t xml:space="preserve">е </w:t>
      </w:r>
      <w:r>
        <w:rPr>
          <w:lang w:val="sr-Cyrl-CS"/>
        </w:rPr>
        <w:t>достављ</w:t>
      </w:r>
      <w:r w:rsidR="00E96BE1">
        <w:rPr>
          <w:lang w:val="sr-Cyrl-CS"/>
        </w:rPr>
        <w:t xml:space="preserve">ају </w:t>
      </w:r>
      <w:r>
        <w:rPr>
          <w:lang w:val="sr-Cyrl-CS"/>
        </w:rPr>
        <w:t>одбору поверилаца на одлучивање.</w:t>
      </w:r>
    </w:p>
    <w:p w14:paraId="7E6D3A0E" w14:textId="3F5927B1" w:rsidR="00F76254" w:rsidRDefault="00F76254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</w:p>
    <w:bookmarkEnd w:id="2"/>
    <w:p w14:paraId="572F38A8" w14:textId="7E6A9A18" w:rsidR="00F76254" w:rsidRPr="00F76254" w:rsidRDefault="00E96BE1" w:rsidP="00F76254">
      <w:pPr>
        <w:tabs>
          <w:tab w:val="left" w:pos="-810"/>
          <w:tab w:val="left" w:pos="15210"/>
        </w:tabs>
        <w:ind w:right="-65"/>
        <w:jc w:val="both"/>
        <w:rPr>
          <w:b/>
          <w:bCs/>
          <w:lang w:val="sr-Cyrl-RS"/>
        </w:rPr>
      </w:pPr>
      <w:r>
        <w:rPr>
          <w:b/>
          <w:bCs/>
          <w:lang w:val="sr-Cyrl-CS"/>
        </w:rPr>
        <w:t xml:space="preserve"> </w:t>
      </w:r>
    </w:p>
    <w:p w14:paraId="2AB288AB" w14:textId="46EBCDB0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RS"/>
        </w:rPr>
      </w:pPr>
      <w:r>
        <w:rPr>
          <w:b/>
          <w:sz w:val="26"/>
          <w:szCs w:val="26"/>
          <w:lang w:val="sr-Cyrl-RS"/>
        </w:rPr>
        <w:t xml:space="preserve"> </w:t>
      </w:r>
    </w:p>
    <w:p w14:paraId="1E31C0D8" w14:textId="77777777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CS"/>
        </w:rPr>
      </w:pPr>
    </w:p>
    <w:p w14:paraId="3087A1B5" w14:textId="2BAD3079" w:rsidR="004B7703" w:rsidRPr="00254ACD" w:rsidRDefault="004B7703" w:rsidP="00361AC8">
      <w:pPr>
        <w:tabs>
          <w:tab w:val="left" w:pos="5280"/>
        </w:tabs>
        <w:jc w:val="both"/>
        <w:rPr>
          <w:sz w:val="20"/>
          <w:szCs w:val="20"/>
          <w:lang w:val="sr-Latn-RS"/>
        </w:rPr>
      </w:pPr>
    </w:p>
    <w:sectPr w:rsidR="004B7703" w:rsidRPr="00254ACD" w:rsidSect="00254ACD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00DA3" w14:textId="77777777" w:rsidR="005D1E28" w:rsidRDefault="005D1E28">
      <w:r>
        <w:separator/>
      </w:r>
    </w:p>
  </w:endnote>
  <w:endnote w:type="continuationSeparator" w:id="0">
    <w:p w14:paraId="1B2825BC" w14:textId="77777777" w:rsidR="005D1E28" w:rsidRDefault="005D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F3726" w14:textId="77777777" w:rsidR="005D1E28" w:rsidRDefault="005D1E28">
      <w:r>
        <w:separator/>
      </w:r>
    </w:p>
  </w:footnote>
  <w:footnote w:type="continuationSeparator" w:id="0">
    <w:p w14:paraId="5FBD3139" w14:textId="77777777" w:rsidR="005D1E28" w:rsidRDefault="005D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82D6C"/>
    <w:rsid w:val="00284972"/>
    <w:rsid w:val="002B3085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610D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1E28"/>
    <w:rsid w:val="005D5F13"/>
    <w:rsid w:val="005D7CE9"/>
    <w:rsid w:val="0060161A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6B4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F3E46"/>
    <w:rsid w:val="00BF7A6F"/>
    <w:rsid w:val="00C0041B"/>
    <w:rsid w:val="00C01BB0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D50430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96BE1"/>
    <w:rsid w:val="00EB0149"/>
    <w:rsid w:val="00EC0CDB"/>
    <w:rsid w:val="00EE45DD"/>
    <w:rsid w:val="00EE48EF"/>
    <w:rsid w:val="00EE717A"/>
    <w:rsid w:val="00F2389B"/>
    <w:rsid w:val="00F76254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4</cp:revision>
  <cp:lastPrinted>2020-10-05T11:43:00Z</cp:lastPrinted>
  <dcterms:created xsi:type="dcterms:W3CDTF">2020-10-05T11:42:00Z</dcterms:created>
  <dcterms:modified xsi:type="dcterms:W3CDTF">2020-10-05T12:18:00Z</dcterms:modified>
</cp:coreProperties>
</file>