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B3CC1" w14:textId="77777777" w:rsidR="002E53C6" w:rsidRPr="00A85F61" w:rsidRDefault="002E53C6" w:rsidP="002E53C6">
      <w:pPr>
        <w:ind w:right="6519"/>
        <w:jc w:val="center"/>
        <w:rPr>
          <w:sz w:val="22"/>
          <w:szCs w:val="22"/>
          <w:lang w:val="ru-RU"/>
        </w:rPr>
      </w:pPr>
      <w:r w:rsidRPr="002E53C6">
        <w:rPr>
          <w:lang w:val="sr-Cyrl-CS"/>
        </w:rPr>
        <w:t>Б Е О Г Р А Д</w:t>
      </w:r>
    </w:p>
    <w:p w14:paraId="571663B8" w14:textId="77777777" w:rsidR="002E53C6" w:rsidRPr="00A57666" w:rsidRDefault="002E53C6" w:rsidP="00A85F61">
      <w:pPr>
        <w:tabs>
          <w:tab w:val="left" w:pos="5490"/>
        </w:tabs>
        <w:jc w:val="center"/>
        <w:outlineLvl w:val="0"/>
        <w:rPr>
          <w:sz w:val="22"/>
          <w:szCs w:val="22"/>
          <w:lang w:val="sr-Latn-CS"/>
        </w:rPr>
      </w:pPr>
      <w:r w:rsidRPr="00A57666">
        <w:rPr>
          <w:b/>
          <w:sz w:val="22"/>
          <w:szCs w:val="22"/>
          <w:lang w:val="sr-Cyrl-CS"/>
        </w:rPr>
        <w:t>САОПШТЕЊЕ</w:t>
      </w:r>
    </w:p>
    <w:p w14:paraId="418A7E65" w14:textId="77777777" w:rsidR="00F9638C" w:rsidRDefault="00F9638C" w:rsidP="00F9638C">
      <w:pPr>
        <w:jc w:val="both"/>
        <w:rPr>
          <w:b/>
          <w:sz w:val="22"/>
          <w:szCs w:val="22"/>
          <w:lang w:val="sr-Cyrl-CS"/>
        </w:rPr>
      </w:pPr>
    </w:p>
    <w:p w14:paraId="6D53903A" w14:textId="4975A6BD" w:rsidR="000D5757" w:rsidRDefault="005C2A42" w:rsidP="00F9638C">
      <w:pPr>
        <w:jc w:val="both"/>
        <w:rPr>
          <w:b/>
          <w:sz w:val="22"/>
          <w:szCs w:val="22"/>
          <w:lang w:val="sr-Cyrl-CS"/>
        </w:rPr>
      </w:pPr>
      <w:r w:rsidRPr="00A57666">
        <w:rPr>
          <w:b/>
          <w:sz w:val="22"/>
          <w:szCs w:val="22"/>
          <w:lang w:val="sr-Cyrl-CS"/>
        </w:rPr>
        <w:t xml:space="preserve">Дана </w:t>
      </w:r>
      <w:r w:rsidR="0034675D" w:rsidRPr="00A57666">
        <w:rPr>
          <w:b/>
          <w:sz w:val="22"/>
          <w:szCs w:val="22"/>
          <w:lang w:val="sr-Latn-RS"/>
        </w:rPr>
        <w:t>2</w:t>
      </w:r>
      <w:r w:rsidR="00C248A9">
        <w:rPr>
          <w:b/>
          <w:sz w:val="22"/>
          <w:szCs w:val="22"/>
          <w:lang w:val="sr-Latn-RS"/>
        </w:rPr>
        <w:t>8</w:t>
      </w:r>
      <w:r w:rsidR="00682AC8" w:rsidRPr="00A57666">
        <w:rPr>
          <w:b/>
          <w:sz w:val="22"/>
          <w:szCs w:val="22"/>
          <w:lang w:val="sr-Latn-RS"/>
        </w:rPr>
        <w:t>.0</w:t>
      </w:r>
      <w:r w:rsidR="00C248A9">
        <w:rPr>
          <w:b/>
          <w:sz w:val="22"/>
          <w:szCs w:val="22"/>
          <w:lang w:val="sr-Latn-RS"/>
        </w:rPr>
        <w:t>8</w:t>
      </w:r>
      <w:r w:rsidR="00682AC8" w:rsidRPr="00A57666">
        <w:rPr>
          <w:b/>
          <w:sz w:val="22"/>
          <w:szCs w:val="22"/>
          <w:lang w:val="sr-Latn-RS"/>
        </w:rPr>
        <w:t>.2020</w:t>
      </w:r>
      <w:r w:rsidRPr="00A57666">
        <w:rPr>
          <w:b/>
          <w:sz w:val="22"/>
          <w:szCs w:val="22"/>
          <w:lang w:val="sr-Latn-RS"/>
        </w:rPr>
        <w:t>.</w:t>
      </w:r>
      <w:r w:rsidRPr="00A57666">
        <w:rPr>
          <w:b/>
          <w:sz w:val="22"/>
          <w:szCs w:val="22"/>
          <w:lang w:val="sr-Cyrl-CS"/>
        </w:rPr>
        <w:t xml:space="preserve"> године, у организацији Агенције за лиценцирање стечајних управника, Центра за стечај, </w:t>
      </w:r>
      <w:r w:rsidR="0089428A">
        <w:rPr>
          <w:b/>
          <w:sz w:val="22"/>
          <w:szCs w:val="22"/>
          <w:lang w:val="sr-Cyrl-RS"/>
        </w:rPr>
        <w:t xml:space="preserve">одржана је </w:t>
      </w:r>
      <w:r w:rsidRPr="00A57666">
        <w:rPr>
          <w:b/>
          <w:sz w:val="22"/>
          <w:szCs w:val="22"/>
          <w:lang w:val="sr-Cyrl-CS"/>
        </w:rPr>
        <w:t xml:space="preserve"> продаја</w:t>
      </w:r>
      <w:r w:rsidR="00485885" w:rsidRPr="00A57666">
        <w:rPr>
          <w:b/>
          <w:sz w:val="22"/>
          <w:szCs w:val="22"/>
          <w:lang w:val="sr-Cyrl-CS"/>
        </w:rPr>
        <w:t xml:space="preserve"> непокретне имовине</w:t>
      </w:r>
      <w:r w:rsidR="00682AC8" w:rsidRPr="00A57666">
        <w:rPr>
          <w:b/>
          <w:sz w:val="22"/>
          <w:szCs w:val="22"/>
          <w:lang w:val="sr-Latn-RS"/>
        </w:rPr>
        <w:t xml:space="preserve"> </w:t>
      </w:r>
      <w:r w:rsidR="00901344" w:rsidRPr="00A57666">
        <w:rPr>
          <w:b/>
          <w:bCs/>
          <w:sz w:val="22"/>
          <w:szCs w:val="22"/>
          <w:lang w:val="sr-Cyrl-CS"/>
        </w:rPr>
        <w:t>АКЦИОНАРСКО ДРУШТВО ЗА ПРОИЗВОДЊУ И ПРОМЕТ НА ВЕЛИКО И МАЛО СТОКОМ И СТОЧНИМ ПРОИЗВОДИМА СТОКОИМПЕКС ИЗВОЗ-УВОЗ АД НИШ - У СТЕЧАЈУ</w:t>
      </w:r>
      <w:r w:rsidR="002E2567" w:rsidRPr="00A57666">
        <w:rPr>
          <w:b/>
          <w:color w:val="000000"/>
          <w:sz w:val="22"/>
          <w:szCs w:val="22"/>
          <w:lang w:val="sr-Cyrl-CS"/>
        </w:rPr>
        <w:t xml:space="preserve">, </w:t>
      </w:r>
      <w:r w:rsidRPr="00A57666">
        <w:rPr>
          <w:b/>
          <w:color w:val="000000"/>
          <w:sz w:val="22"/>
          <w:szCs w:val="22"/>
          <w:lang w:val="sr-Cyrl-CS"/>
        </w:rPr>
        <w:t>у стечају,</w:t>
      </w:r>
      <w:r w:rsidR="002E2567" w:rsidRPr="00A57666">
        <w:rPr>
          <w:b/>
          <w:color w:val="000000"/>
          <w:sz w:val="22"/>
          <w:szCs w:val="22"/>
          <w:lang w:val="sr-Cyrl-CS"/>
        </w:rPr>
        <w:t xml:space="preserve"> </w:t>
      </w:r>
      <w:r w:rsidR="0044397D" w:rsidRPr="00A57666">
        <w:rPr>
          <w:b/>
          <w:color w:val="000000"/>
          <w:sz w:val="22"/>
          <w:szCs w:val="22"/>
          <w:lang w:val="sr-Cyrl-RS"/>
        </w:rPr>
        <w:t>НИШ</w:t>
      </w:r>
      <w:r w:rsidR="002E2567" w:rsidRPr="00A57666">
        <w:rPr>
          <w:b/>
          <w:color w:val="000000"/>
          <w:sz w:val="22"/>
          <w:szCs w:val="22"/>
          <w:lang w:val="sr-Cyrl-CS"/>
        </w:rPr>
        <w:t>,</w:t>
      </w:r>
      <w:r w:rsidRPr="00A57666">
        <w:rPr>
          <w:b/>
          <w:color w:val="000000"/>
          <w:sz w:val="22"/>
          <w:szCs w:val="22"/>
          <w:lang w:val="sr-Cyrl-CS"/>
        </w:rPr>
        <w:t xml:space="preserve"> </w:t>
      </w:r>
      <w:r w:rsidR="00981D43" w:rsidRPr="00A57666">
        <w:rPr>
          <w:b/>
          <w:color w:val="000000"/>
          <w:sz w:val="22"/>
          <w:szCs w:val="22"/>
          <w:lang w:val="sr-Cyrl-CS"/>
        </w:rPr>
        <w:t xml:space="preserve"> </w:t>
      </w:r>
      <w:r w:rsidRPr="00A57666">
        <w:rPr>
          <w:b/>
          <w:sz w:val="22"/>
          <w:szCs w:val="22"/>
          <w:lang w:val="ru-RU"/>
        </w:rPr>
        <w:t>коју чини</w:t>
      </w:r>
      <w:r w:rsidRPr="00A57666">
        <w:rPr>
          <w:b/>
          <w:sz w:val="22"/>
          <w:szCs w:val="22"/>
          <w:lang w:val="sr-Cyrl-CS"/>
        </w:rPr>
        <w:t>:</w:t>
      </w:r>
    </w:p>
    <w:tbl>
      <w:tblPr>
        <w:tblpPr w:leftFromText="180" w:rightFromText="180" w:vertAnchor="text" w:horzAnchor="margin" w:tblpXSpec="right" w:tblpY="445"/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5"/>
        <w:gridCol w:w="1371"/>
        <w:gridCol w:w="1371"/>
        <w:gridCol w:w="1598"/>
      </w:tblGrid>
      <w:tr w:rsidR="005762EB" w:rsidRPr="00A57666" w14:paraId="02C6E577" w14:textId="77777777" w:rsidTr="005762EB">
        <w:trPr>
          <w:trHeight w:val="617"/>
        </w:trPr>
        <w:tc>
          <w:tcPr>
            <w:tcW w:w="5267" w:type="dxa"/>
            <w:vAlign w:val="center"/>
          </w:tcPr>
          <w:p w14:paraId="2F2A5BFD" w14:textId="77777777" w:rsidR="005762EB" w:rsidRPr="00A57666" w:rsidRDefault="005762EB" w:rsidP="005762EB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A57666">
              <w:rPr>
                <w:b/>
                <w:sz w:val="22"/>
                <w:szCs w:val="22"/>
                <w:lang w:val="ru-RU"/>
              </w:rPr>
              <w:t>Предмет продаје (имовинска целина)</w:t>
            </w:r>
          </w:p>
        </w:tc>
        <w:tc>
          <w:tcPr>
            <w:tcW w:w="1371" w:type="dxa"/>
            <w:vAlign w:val="center"/>
          </w:tcPr>
          <w:p w14:paraId="0717C57E" w14:textId="77777777" w:rsidR="005762EB" w:rsidRPr="00A57666" w:rsidRDefault="005762EB" w:rsidP="005762EB">
            <w:pPr>
              <w:jc w:val="both"/>
              <w:rPr>
                <w:b/>
                <w:bCs/>
                <w:sz w:val="22"/>
                <w:szCs w:val="22"/>
              </w:rPr>
            </w:pPr>
            <w:r w:rsidRPr="00A57666">
              <w:rPr>
                <w:b/>
                <w:sz w:val="22"/>
                <w:szCs w:val="22"/>
                <w:lang w:val="ru-RU"/>
              </w:rPr>
              <w:t>Почетна цена (дин.)</w:t>
            </w:r>
          </w:p>
        </w:tc>
        <w:tc>
          <w:tcPr>
            <w:tcW w:w="1371" w:type="dxa"/>
            <w:vAlign w:val="center"/>
          </w:tcPr>
          <w:p w14:paraId="36001850" w14:textId="41120BBA" w:rsidR="005762EB" w:rsidRPr="00A57666" w:rsidRDefault="00D75C64" w:rsidP="005762EB">
            <w:pPr>
              <w:jc w:val="both"/>
              <w:rPr>
                <w:b/>
                <w:bCs/>
                <w:sz w:val="22"/>
                <w:szCs w:val="22"/>
              </w:rPr>
            </w:pPr>
            <w:r w:rsidRPr="00A57666">
              <w:rPr>
                <w:b/>
                <w:sz w:val="22"/>
                <w:szCs w:val="22"/>
                <w:lang w:val="sr-Cyrl-RS"/>
              </w:rPr>
              <w:t xml:space="preserve">Продајна цена </w:t>
            </w:r>
            <w:r w:rsidRPr="00A57666">
              <w:rPr>
                <w:b/>
                <w:sz w:val="22"/>
                <w:szCs w:val="22"/>
                <w:lang w:val="ru-RU"/>
              </w:rPr>
              <w:t xml:space="preserve"> (дин.)</w:t>
            </w:r>
          </w:p>
        </w:tc>
        <w:tc>
          <w:tcPr>
            <w:tcW w:w="1436" w:type="dxa"/>
            <w:vAlign w:val="center"/>
          </w:tcPr>
          <w:p w14:paraId="3CB18EFA" w14:textId="73A82BCF" w:rsidR="005762EB" w:rsidRPr="00D75C64" w:rsidRDefault="00D75C64" w:rsidP="005762EB">
            <w:pPr>
              <w:jc w:val="both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 xml:space="preserve">Купац </w:t>
            </w:r>
          </w:p>
        </w:tc>
      </w:tr>
      <w:tr w:rsidR="005762EB" w:rsidRPr="00A57666" w14:paraId="411EC900" w14:textId="77777777" w:rsidTr="005762EB">
        <w:trPr>
          <w:trHeight w:val="617"/>
        </w:trPr>
        <w:tc>
          <w:tcPr>
            <w:tcW w:w="5267" w:type="dxa"/>
          </w:tcPr>
          <w:p w14:paraId="235DB523" w14:textId="77777777" w:rsidR="005762EB" w:rsidRPr="00A57666" w:rsidRDefault="005762EB" w:rsidP="005762EB">
            <w:pPr>
              <w:spacing w:line="276" w:lineRule="auto"/>
              <w:ind w:right="-93"/>
              <w:jc w:val="both"/>
              <w:rPr>
                <w:b/>
                <w:sz w:val="22"/>
                <w:szCs w:val="22"/>
                <w:lang w:val="sr-Cyrl-RS"/>
              </w:rPr>
            </w:pPr>
            <w:r w:rsidRPr="00A57666">
              <w:rPr>
                <w:b/>
                <w:sz w:val="22"/>
                <w:szCs w:val="22"/>
                <w:lang w:val="sr-Cyrl-RS"/>
              </w:rPr>
              <w:t xml:space="preserve">НЕПОКРЕТНА </w:t>
            </w:r>
            <w:r w:rsidRPr="00A57666">
              <w:rPr>
                <w:b/>
                <w:sz w:val="22"/>
                <w:szCs w:val="22"/>
              </w:rPr>
              <w:t>ИМОВИНА КАО ЦЕЛИНА</w:t>
            </w:r>
            <w:r w:rsidRPr="00A57666">
              <w:rPr>
                <w:b/>
                <w:sz w:val="22"/>
                <w:szCs w:val="22"/>
                <w:lang w:val="sr-Cyrl-RS"/>
              </w:rPr>
              <w:t>, и то:</w:t>
            </w:r>
          </w:p>
          <w:p w14:paraId="5CFACE51" w14:textId="77777777" w:rsidR="005762EB" w:rsidRPr="00A57666" w:rsidRDefault="005762EB" w:rsidP="005762EB">
            <w:pPr>
              <w:spacing w:line="276" w:lineRule="auto"/>
              <w:ind w:right="-93"/>
              <w:jc w:val="both"/>
              <w:rPr>
                <w:b/>
                <w:sz w:val="22"/>
                <w:szCs w:val="22"/>
                <w:lang w:val="sr-Cyrl-RS"/>
              </w:rPr>
            </w:pPr>
          </w:p>
          <w:p w14:paraId="1CC9D8AA" w14:textId="77777777" w:rsidR="005762EB" w:rsidRPr="00A57666" w:rsidRDefault="005762EB" w:rsidP="005762EB">
            <w:pPr>
              <w:jc w:val="both"/>
              <w:rPr>
                <w:b/>
                <w:sz w:val="22"/>
                <w:szCs w:val="22"/>
              </w:rPr>
            </w:pPr>
            <w:r w:rsidRPr="00A57666">
              <w:rPr>
                <w:b/>
                <w:sz w:val="22"/>
                <w:szCs w:val="22"/>
                <w:lang w:val="sr-Cyrl-CS"/>
              </w:rPr>
              <w:t>Целина</w:t>
            </w:r>
            <w:r w:rsidRPr="00A57666">
              <w:rPr>
                <w:b/>
                <w:sz w:val="22"/>
                <w:szCs w:val="22"/>
                <w:lang w:val="sr-Latn-CS"/>
              </w:rPr>
              <w:t xml:space="preserve"> </w:t>
            </w:r>
            <w:r w:rsidRPr="00A57666">
              <w:rPr>
                <w:b/>
                <w:sz w:val="22"/>
                <w:szCs w:val="22"/>
                <w:lang w:val="bs-Latn-BA"/>
              </w:rPr>
              <w:t>I</w:t>
            </w:r>
            <w:r w:rsidRPr="00A57666">
              <w:rPr>
                <w:b/>
                <w:sz w:val="22"/>
                <w:szCs w:val="22"/>
                <w:lang w:val="sr-Cyrl-RS"/>
              </w:rPr>
              <w:t>: ''Имовина у Књажевцу'' као целина коју представљају</w:t>
            </w:r>
            <w:r w:rsidRPr="00A57666">
              <w:rPr>
                <w:b/>
                <w:sz w:val="22"/>
                <w:szCs w:val="22"/>
              </w:rPr>
              <w:t>:</w:t>
            </w:r>
          </w:p>
          <w:p w14:paraId="0689A011" w14:textId="77777777" w:rsidR="005762EB" w:rsidRPr="00A57666" w:rsidRDefault="005762EB" w:rsidP="005762EB">
            <w:pPr>
              <w:jc w:val="both"/>
              <w:rPr>
                <w:noProof/>
                <w:sz w:val="22"/>
                <w:szCs w:val="22"/>
                <w:lang w:val="ru-RU"/>
              </w:rPr>
            </w:pPr>
            <w:r w:rsidRPr="00A57666">
              <w:rPr>
                <w:b/>
                <w:sz w:val="22"/>
                <w:szCs w:val="22"/>
                <w:lang w:val="sr-Cyrl-CS"/>
              </w:rPr>
              <w:t>-</w:t>
            </w:r>
            <w:r w:rsidRPr="00A57666">
              <w:rPr>
                <w:b/>
                <w:noProof/>
                <w:sz w:val="22"/>
                <w:szCs w:val="22"/>
                <w:lang w:val="ru-RU"/>
              </w:rPr>
              <w:t>Остале зграде-Магацин-</w:t>
            </w:r>
            <w:r w:rsidRPr="00A57666">
              <w:rPr>
                <w:noProof/>
                <w:sz w:val="22"/>
                <w:szCs w:val="22"/>
                <w:lang w:val="ru-RU"/>
              </w:rPr>
              <w:t>уписан у Листу непокретности број 15629 КО Књажевац, као објекат бр.4, на КП 2011/12,</w:t>
            </w:r>
            <w:r w:rsidRPr="00A57666">
              <w:rPr>
                <w:noProof/>
                <w:sz w:val="22"/>
                <w:szCs w:val="22"/>
                <w:lang w:val="sr-Latn-RS"/>
              </w:rPr>
              <w:t xml:space="preserve"> </w:t>
            </w:r>
            <w:r w:rsidRPr="00A57666">
              <w:rPr>
                <w:noProof/>
                <w:sz w:val="22"/>
                <w:szCs w:val="22"/>
                <w:lang w:val="ru-RU"/>
              </w:rPr>
              <w:t xml:space="preserve">површине 163 м², објекат изграђен без одобрења за градњу, врста права својина, облик својине приватна, обим удела 1/1, </w:t>
            </w:r>
          </w:p>
          <w:p w14:paraId="68CE6964" w14:textId="77777777" w:rsidR="005762EB" w:rsidRPr="00A57666" w:rsidRDefault="005762EB" w:rsidP="005762EB">
            <w:pPr>
              <w:jc w:val="both"/>
              <w:rPr>
                <w:noProof/>
                <w:sz w:val="22"/>
                <w:szCs w:val="22"/>
                <w:lang w:val="ru-RU"/>
              </w:rPr>
            </w:pPr>
            <w:r w:rsidRPr="00A57666">
              <w:rPr>
                <w:noProof/>
                <w:sz w:val="22"/>
                <w:szCs w:val="22"/>
                <w:lang w:val="ru-RU"/>
              </w:rPr>
              <w:t>-</w:t>
            </w:r>
            <w:r w:rsidRPr="00A57666">
              <w:rPr>
                <w:b/>
                <w:noProof/>
                <w:sz w:val="22"/>
                <w:szCs w:val="22"/>
                <w:lang w:val="ru-RU"/>
              </w:rPr>
              <w:t xml:space="preserve">Остале зграде-Пумпа за гориво- </w:t>
            </w:r>
            <w:r w:rsidRPr="00A57666">
              <w:rPr>
                <w:bCs/>
                <w:noProof/>
                <w:sz w:val="22"/>
                <w:szCs w:val="22"/>
                <w:lang w:val="ru-RU"/>
              </w:rPr>
              <w:t>уписан</w:t>
            </w:r>
            <w:r w:rsidRPr="00A57666">
              <w:rPr>
                <w:bCs/>
                <w:noProof/>
                <w:sz w:val="22"/>
                <w:szCs w:val="22"/>
              </w:rPr>
              <w:t>a</w:t>
            </w:r>
            <w:r w:rsidRPr="00A57666">
              <w:rPr>
                <w:b/>
                <w:noProof/>
                <w:sz w:val="22"/>
                <w:szCs w:val="22"/>
                <w:lang w:val="sr-Latn-RS"/>
              </w:rPr>
              <w:t xml:space="preserve"> </w:t>
            </w:r>
            <w:r w:rsidRPr="00A57666">
              <w:rPr>
                <w:noProof/>
                <w:sz w:val="22"/>
                <w:szCs w:val="22"/>
                <w:lang w:val="ru-RU"/>
              </w:rPr>
              <w:t>у Листу непокретности број 15629 КО Књажевац, као објекат бр. 11, на КП 2011/12,</w:t>
            </w:r>
            <w:r w:rsidRPr="00A57666">
              <w:rPr>
                <w:noProof/>
                <w:sz w:val="22"/>
                <w:szCs w:val="22"/>
                <w:lang w:val="sr-Latn-RS"/>
              </w:rPr>
              <w:t xml:space="preserve"> </w:t>
            </w:r>
            <w:r w:rsidRPr="00A57666">
              <w:rPr>
                <w:noProof/>
                <w:sz w:val="22"/>
                <w:szCs w:val="22"/>
                <w:lang w:val="ru-RU"/>
              </w:rPr>
              <w:t>површине 7 м², објекат има одобрење за употребу, врста права својина, облик својине приватна, обим удела 1/1,</w:t>
            </w:r>
          </w:p>
          <w:p w14:paraId="51AE0A87" w14:textId="77777777" w:rsidR="005762EB" w:rsidRPr="00A57666" w:rsidRDefault="005762EB" w:rsidP="005762EB">
            <w:pPr>
              <w:jc w:val="both"/>
              <w:rPr>
                <w:sz w:val="22"/>
                <w:szCs w:val="22"/>
                <w:lang w:val="sr-Cyrl-RS"/>
              </w:rPr>
            </w:pPr>
            <w:r w:rsidRPr="00A57666">
              <w:rPr>
                <w:b/>
                <w:sz w:val="22"/>
                <w:szCs w:val="22"/>
                <w:lang w:val="sr-Cyrl-RS"/>
              </w:rPr>
              <w:t xml:space="preserve">-Удео од 2734/26234 </w:t>
            </w:r>
            <w:r w:rsidRPr="00A57666">
              <w:rPr>
                <w:b/>
                <w:bCs/>
                <w:sz w:val="22"/>
                <w:szCs w:val="22"/>
                <w:lang w:val="sr-Cyrl-RS"/>
              </w:rPr>
              <w:t>м²</w:t>
            </w:r>
            <w:r w:rsidRPr="00A57666">
              <w:rPr>
                <w:b/>
                <w:sz w:val="22"/>
                <w:szCs w:val="22"/>
                <w:lang w:val="sr-Cyrl-RS"/>
              </w:rPr>
              <w:t xml:space="preserve"> у земљишту</w:t>
            </w:r>
            <w:r w:rsidRPr="00A57666">
              <w:rPr>
                <w:sz w:val="22"/>
                <w:szCs w:val="22"/>
                <w:lang w:val="sr-Cyrl-RS"/>
              </w:rPr>
              <w:t xml:space="preserve"> кат. парцеле број 2011/12 уписане у Лист непокретности 15629 КО Књажевац, као земљиште у грађевинском подручју, врста права својина, облик својине приватна, обим удела 2734/26234, </w:t>
            </w:r>
          </w:p>
          <w:p w14:paraId="1CD6B7C9" w14:textId="77777777" w:rsidR="005762EB" w:rsidRPr="00A57666" w:rsidRDefault="005762EB" w:rsidP="005762EB">
            <w:pPr>
              <w:jc w:val="both"/>
              <w:rPr>
                <w:sz w:val="22"/>
                <w:szCs w:val="22"/>
                <w:lang w:val="sr-Cyrl-RS"/>
              </w:rPr>
            </w:pPr>
            <w:r w:rsidRPr="00A57666">
              <w:rPr>
                <w:b/>
                <w:sz w:val="22"/>
                <w:szCs w:val="22"/>
                <w:lang w:val="sr-Cyrl-RS"/>
              </w:rPr>
              <w:t>-Земљиште</w:t>
            </w:r>
            <w:r w:rsidRPr="00A57666">
              <w:rPr>
                <w:sz w:val="22"/>
                <w:szCs w:val="22"/>
                <w:lang w:val="sr-Cyrl-RS"/>
              </w:rPr>
              <w:t>, површине 2000 м², кат. парцела број 2011/17 уписане у Лист непокретности 14960 КО Књажевац, као земљиште у грађевинском подручју, врста права својина, облик својине приватна, обим удела 1/1,</w:t>
            </w:r>
          </w:p>
          <w:p w14:paraId="74554C38" w14:textId="77777777" w:rsidR="005762EB" w:rsidRPr="00A57666" w:rsidRDefault="005762EB" w:rsidP="005762EB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A57666">
              <w:rPr>
                <w:b/>
                <w:sz w:val="22"/>
                <w:szCs w:val="22"/>
                <w:lang w:val="sr-Cyrl-RS"/>
              </w:rPr>
              <w:t>-Земљиште</w:t>
            </w:r>
            <w:r w:rsidRPr="00A57666">
              <w:rPr>
                <w:sz w:val="22"/>
                <w:szCs w:val="22"/>
                <w:lang w:val="sr-Cyrl-RS"/>
              </w:rPr>
              <w:t>, површине 5439 м², кат. парцела број 2011/13 уписане у Лист непокретности 4665 КО Књажевац, као земљиште у грађевинском подручју, врста права својина, облик својине приватна, обим удела 1/1</w:t>
            </w:r>
          </w:p>
        </w:tc>
        <w:tc>
          <w:tcPr>
            <w:tcW w:w="1371" w:type="dxa"/>
            <w:vAlign w:val="center"/>
          </w:tcPr>
          <w:p w14:paraId="0759F503" w14:textId="77777777" w:rsidR="005762EB" w:rsidRPr="00A57666" w:rsidRDefault="005762EB" w:rsidP="005762EB">
            <w:pPr>
              <w:jc w:val="both"/>
              <w:rPr>
                <w:b/>
                <w:bCs/>
                <w:sz w:val="22"/>
                <w:szCs w:val="22"/>
              </w:rPr>
            </w:pPr>
            <w:r w:rsidRPr="004F0F1D">
              <w:rPr>
                <w:b/>
                <w:sz w:val="22"/>
                <w:szCs w:val="22"/>
              </w:rPr>
              <w:t>1</w:t>
            </w:r>
            <w:r w:rsidRPr="004F0F1D">
              <w:rPr>
                <w:b/>
                <w:sz w:val="22"/>
                <w:szCs w:val="22"/>
                <w:lang w:val="sr-Cyrl-RS"/>
              </w:rPr>
              <w:t>.</w:t>
            </w:r>
            <w:r w:rsidRPr="004F0F1D">
              <w:rPr>
                <w:b/>
                <w:sz w:val="22"/>
                <w:szCs w:val="22"/>
              </w:rPr>
              <w:t>454</w:t>
            </w:r>
            <w:r w:rsidRPr="004F0F1D">
              <w:rPr>
                <w:b/>
                <w:sz w:val="22"/>
                <w:szCs w:val="22"/>
                <w:lang w:val="sr-Cyrl-RS"/>
              </w:rPr>
              <w:t>.</w:t>
            </w:r>
            <w:r w:rsidRPr="004F0F1D">
              <w:rPr>
                <w:b/>
                <w:sz w:val="22"/>
                <w:szCs w:val="22"/>
              </w:rPr>
              <w:t>14</w:t>
            </w:r>
            <w:r w:rsidRPr="004F0F1D">
              <w:rPr>
                <w:b/>
                <w:sz w:val="22"/>
                <w:szCs w:val="22"/>
                <w:lang w:val="sr-Cyrl-RS"/>
              </w:rPr>
              <w:t>9,00</w:t>
            </w:r>
          </w:p>
        </w:tc>
        <w:tc>
          <w:tcPr>
            <w:tcW w:w="1371" w:type="dxa"/>
            <w:vAlign w:val="center"/>
          </w:tcPr>
          <w:p w14:paraId="21192086" w14:textId="77777777" w:rsidR="005762EB" w:rsidRPr="00A57666" w:rsidRDefault="005762EB" w:rsidP="005762EB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4F0F1D">
              <w:rPr>
                <w:b/>
                <w:sz w:val="22"/>
                <w:szCs w:val="22"/>
              </w:rPr>
              <w:t>1</w:t>
            </w:r>
            <w:r w:rsidRPr="004F0F1D">
              <w:rPr>
                <w:b/>
                <w:sz w:val="22"/>
                <w:szCs w:val="22"/>
                <w:lang w:val="sr-Cyrl-RS"/>
              </w:rPr>
              <w:t>.</w:t>
            </w:r>
            <w:r w:rsidRPr="004F0F1D">
              <w:rPr>
                <w:b/>
                <w:sz w:val="22"/>
                <w:szCs w:val="22"/>
              </w:rPr>
              <w:t>454</w:t>
            </w:r>
            <w:r w:rsidRPr="004F0F1D">
              <w:rPr>
                <w:b/>
                <w:sz w:val="22"/>
                <w:szCs w:val="22"/>
                <w:lang w:val="sr-Cyrl-RS"/>
              </w:rPr>
              <w:t>.</w:t>
            </w:r>
            <w:r w:rsidRPr="004F0F1D">
              <w:rPr>
                <w:b/>
                <w:sz w:val="22"/>
                <w:szCs w:val="22"/>
              </w:rPr>
              <w:t>14</w:t>
            </w:r>
            <w:r w:rsidRPr="004F0F1D">
              <w:rPr>
                <w:b/>
                <w:sz w:val="22"/>
                <w:szCs w:val="22"/>
                <w:lang w:val="sr-Cyrl-RS"/>
              </w:rPr>
              <w:t>9,00</w:t>
            </w:r>
          </w:p>
        </w:tc>
        <w:tc>
          <w:tcPr>
            <w:tcW w:w="1436" w:type="dxa"/>
            <w:vAlign w:val="center"/>
          </w:tcPr>
          <w:p w14:paraId="006B8DB9" w14:textId="77777777" w:rsidR="005762EB" w:rsidRDefault="00606434" w:rsidP="005762EB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606434">
              <w:rPr>
                <w:b/>
                <w:sz w:val="22"/>
                <w:szCs w:val="22"/>
                <w:lang w:val="sr-Cyrl-CS"/>
              </w:rPr>
              <w:t xml:space="preserve">MOTO BOEM TRANS DOO NEGOTIN, NEGOTIN, </w:t>
            </w:r>
            <w:proofErr w:type="spellStart"/>
            <w:r w:rsidRPr="00606434">
              <w:rPr>
                <w:b/>
                <w:sz w:val="22"/>
                <w:szCs w:val="22"/>
                <w:lang w:val="sr-Cyrl-CS"/>
              </w:rPr>
              <w:t>ул.Бадњевска</w:t>
            </w:r>
            <w:proofErr w:type="spellEnd"/>
            <w:r w:rsidRPr="00606434">
              <w:rPr>
                <w:b/>
                <w:sz w:val="22"/>
                <w:szCs w:val="22"/>
                <w:lang w:val="sr-Cyrl-CS"/>
              </w:rPr>
              <w:t xml:space="preserve"> бб, Неготин</w:t>
            </w:r>
          </w:p>
          <w:p w14:paraId="6549B4B0" w14:textId="77777777" w:rsidR="00E873B2" w:rsidRDefault="00E873B2" w:rsidP="005762EB">
            <w:pPr>
              <w:jc w:val="both"/>
              <w:rPr>
                <w:b/>
                <w:sz w:val="22"/>
                <w:szCs w:val="22"/>
                <w:lang w:val="sr-Cyrl-CS"/>
              </w:rPr>
            </w:pPr>
          </w:p>
          <w:p w14:paraId="51C4A42B" w14:textId="77777777" w:rsidR="00E873B2" w:rsidRDefault="00E873B2" w:rsidP="005762EB">
            <w:pPr>
              <w:jc w:val="both"/>
              <w:rPr>
                <w:b/>
                <w:sz w:val="22"/>
                <w:szCs w:val="22"/>
                <w:lang w:val="sr-Cyrl-CS"/>
              </w:rPr>
            </w:pPr>
          </w:p>
          <w:p w14:paraId="5C018381" w14:textId="7CA14442" w:rsidR="00E873B2" w:rsidRPr="00A57666" w:rsidRDefault="00E873B2" w:rsidP="005762EB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E873B2">
              <w:rPr>
                <w:b/>
                <w:sz w:val="22"/>
                <w:szCs w:val="22"/>
                <w:lang w:val="sr-Cyrl-CS"/>
              </w:rPr>
              <w:t>МБ: 20490594</w:t>
            </w:r>
          </w:p>
        </w:tc>
      </w:tr>
    </w:tbl>
    <w:p w14:paraId="62EEAF22" w14:textId="77777777" w:rsidR="00DD19CB" w:rsidRPr="00A57666" w:rsidRDefault="00DD19CB" w:rsidP="00DD19CB">
      <w:pPr>
        <w:jc w:val="both"/>
        <w:rPr>
          <w:b/>
          <w:sz w:val="22"/>
          <w:szCs w:val="22"/>
          <w:lang w:val="sr-Cyrl-CS"/>
        </w:rPr>
      </w:pPr>
    </w:p>
    <w:p w14:paraId="11DFE64D" w14:textId="77777777" w:rsidR="00DD19CB" w:rsidRDefault="00DD19CB" w:rsidP="00DD19CB">
      <w:pPr>
        <w:rPr>
          <w:b/>
          <w:bCs/>
          <w:lang w:val="sr-Cyrl-BA"/>
        </w:rPr>
      </w:pPr>
    </w:p>
    <w:p w14:paraId="06B25506" w14:textId="2E2E31E5" w:rsidR="004B7703" w:rsidRPr="00DD19CB" w:rsidRDefault="004B7703" w:rsidP="00DD19CB">
      <w:pPr>
        <w:rPr>
          <w:b/>
          <w:bCs/>
          <w:sz w:val="22"/>
          <w:szCs w:val="22"/>
          <w:lang w:val="sr-Cyrl-BA"/>
        </w:rPr>
      </w:pPr>
    </w:p>
    <w:sectPr w:rsidR="004B7703" w:rsidRPr="00DD19CB" w:rsidSect="00F9638C">
      <w:footerReference w:type="default" r:id="rId8"/>
      <w:headerReference w:type="first" r:id="rId9"/>
      <w:footerReference w:type="first" r:id="rId10"/>
      <w:pgSz w:w="11907" w:h="16840" w:code="9"/>
      <w:pgMar w:top="1418" w:right="164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E62D8" w14:textId="77777777" w:rsidR="002E5B2A" w:rsidRDefault="002E5B2A">
      <w:r>
        <w:separator/>
      </w:r>
    </w:p>
  </w:endnote>
  <w:endnote w:type="continuationSeparator" w:id="0">
    <w:p w14:paraId="5AF89948" w14:textId="77777777" w:rsidR="002E5B2A" w:rsidRDefault="002E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7175A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227D161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118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8A783A9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569C2" w14:textId="77777777" w:rsidR="002E5B2A" w:rsidRDefault="002E5B2A">
      <w:r>
        <w:separator/>
      </w:r>
    </w:p>
  </w:footnote>
  <w:footnote w:type="continuationSeparator" w:id="0">
    <w:p w14:paraId="48CE9C68" w14:textId="77777777" w:rsidR="002E5B2A" w:rsidRDefault="002E5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DE1F9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396456FE" wp14:editId="596A17B4">
          <wp:extent cx="600075" cy="895350"/>
          <wp:effectExtent l="0" t="0" r="9525" b="0"/>
          <wp:docPr id="6" name="Picture 6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42E173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69CFEA5E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685F0012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6CE"/>
    <w:multiLevelType w:val="hybridMultilevel"/>
    <w:tmpl w:val="A1E08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522C9"/>
    <w:multiLevelType w:val="hybridMultilevel"/>
    <w:tmpl w:val="E4E0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33E9F"/>
    <w:multiLevelType w:val="hybridMultilevel"/>
    <w:tmpl w:val="9E6891D6"/>
    <w:lvl w:ilvl="0" w:tplc="1ADCD2B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A4159"/>
    <w:multiLevelType w:val="hybridMultilevel"/>
    <w:tmpl w:val="5C08F19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41E71"/>
    <w:multiLevelType w:val="hybridMultilevel"/>
    <w:tmpl w:val="3C12DFDE"/>
    <w:lvl w:ilvl="0" w:tplc="707CD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1CE"/>
    <w:rsid w:val="00044A9A"/>
    <w:rsid w:val="000752A1"/>
    <w:rsid w:val="0008247A"/>
    <w:rsid w:val="000B1349"/>
    <w:rsid w:val="000B2939"/>
    <w:rsid w:val="000D0C88"/>
    <w:rsid w:val="000D2DBF"/>
    <w:rsid w:val="000D35E6"/>
    <w:rsid w:val="000D5757"/>
    <w:rsid w:val="000E2368"/>
    <w:rsid w:val="000F317A"/>
    <w:rsid w:val="000F5DA5"/>
    <w:rsid w:val="001309C0"/>
    <w:rsid w:val="0014203E"/>
    <w:rsid w:val="0014438A"/>
    <w:rsid w:val="00172FCF"/>
    <w:rsid w:val="00191DF5"/>
    <w:rsid w:val="00195C1D"/>
    <w:rsid w:val="001B6C0A"/>
    <w:rsid w:val="001D0CED"/>
    <w:rsid w:val="001E3267"/>
    <w:rsid w:val="001E4291"/>
    <w:rsid w:val="001E4BB5"/>
    <w:rsid w:val="001E5E3D"/>
    <w:rsid w:val="001F18D9"/>
    <w:rsid w:val="001F3562"/>
    <w:rsid w:val="001F781B"/>
    <w:rsid w:val="00234092"/>
    <w:rsid w:val="00235405"/>
    <w:rsid w:val="00246A50"/>
    <w:rsid w:val="00282D6C"/>
    <w:rsid w:val="00284972"/>
    <w:rsid w:val="002B7CD3"/>
    <w:rsid w:val="002D7B35"/>
    <w:rsid w:val="002E2567"/>
    <w:rsid w:val="002E53C6"/>
    <w:rsid w:val="002E5B2A"/>
    <w:rsid w:val="002E6ADD"/>
    <w:rsid w:val="002F6195"/>
    <w:rsid w:val="003017A8"/>
    <w:rsid w:val="00307A9A"/>
    <w:rsid w:val="003130F5"/>
    <w:rsid w:val="00325366"/>
    <w:rsid w:val="0034675D"/>
    <w:rsid w:val="00357CFB"/>
    <w:rsid w:val="00396A98"/>
    <w:rsid w:val="003B6CB6"/>
    <w:rsid w:val="003C5912"/>
    <w:rsid w:val="003D0ED4"/>
    <w:rsid w:val="003D2900"/>
    <w:rsid w:val="003E04D9"/>
    <w:rsid w:val="003E7EAF"/>
    <w:rsid w:val="003F4692"/>
    <w:rsid w:val="004028F1"/>
    <w:rsid w:val="00411EC3"/>
    <w:rsid w:val="004264FA"/>
    <w:rsid w:val="0043258D"/>
    <w:rsid w:val="00432FA2"/>
    <w:rsid w:val="0044397D"/>
    <w:rsid w:val="00454E2E"/>
    <w:rsid w:val="00457DBF"/>
    <w:rsid w:val="0047235C"/>
    <w:rsid w:val="0047782C"/>
    <w:rsid w:val="00485885"/>
    <w:rsid w:val="004879AA"/>
    <w:rsid w:val="00494E12"/>
    <w:rsid w:val="004B3C77"/>
    <w:rsid w:val="004B46B4"/>
    <w:rsid w:val="004B62CF"/>
    <w:rsid w:val="004B7703"/>
    <w:rsid w:val="004C56FD"/>
    <w:rsid w:val="004C6AF8"/>
    <w:rsid w:val="004E76D5"/>
    <w:rsid w:val="004F3D0A"/>
    <w:rsid w:val="004F4BBE"/>
    <w:rsid w:val="004F5432"/>
    <w:rsid w:val="00510F86"/>
    <w:rsid w:val="00520B43"/>
    <w:rsid w:val="00525A2C"/>
    <w:rsid w:val="00531AD6"/>
    <w:rsid w:val="00544975"/>
    <w:rsid w:val="00546941"/>
    <w:rsid w:val="00570B3C"/>
    <w:rsid w:val="005762EB"/>
    <w:rsid w:val="005769EA"/>
    <w:rsid w:val="00586F23"/>
    <w:rsid w:val="005C2A42"/>
    <w:rsid w:val="005D5F13"/>
    <w:rsid w:val="00603C46"/>
    <w:rsid w:val="00606434"/>
    <w:rsid w:val="00610050"/>
    <w:rsid w:val="00611727"/>
    <w:rsid w:val="00611790"/>
    <w:rsid w:val="00630708"/>
    <w:rsid w:val="0065035A"/>
    <w:rsid w:val="00650406"/>
    <w:rsid w:val="00673B17"/>
    <w:rsid w:val="00682AC8"/>
    <w:rsid w:val="00693089"/>
    <w:rsid w:val="00694233"/>
    <w:rsid w:val="00695BF2"/>
    <w:rsid w:val="00697E0A"/>
    <w:rsid w:val="006A141F"/>
    <w:rsid w:val="006A26E0"/>
    <w:rsid w:val="006B4884"/>
    <w:rsid w:val="006C1B35"/>
    <w:rsid w:val="006D5FF4"/>
    <w:rsid w:val="006E6229"/>
    <w:rsid w:val="00703040"/>
    <w:rsid w:val="00704857"/>
    <w:rsid w:val="007227DA"/>
    <w:rsid w:val="00736232"/>
    <w:rsid w:val="00744C79"/>
    <w:rsid w:val="00773839"/>
    <w:rsid w:val="007A1B44"/>
    <w:rsid w:val="007B4BC8"/>
    <w:rsid w:val="007B7163"/>
    <w:rsid w:val="007C0EB9"/>
    <w:rsid w:val="007C438F"/>
    <w:rsid w:val="007D2884"/>
    <w:rsid w:val="007D3EA5"/>
    <w:rsid w:val="008018DA"/>
    <w:rsid w:val="00807763"/>
    <w:rsid w:val="00826232"/>
    <w:rsid w:val="00840855"/>
    <w:rsid w:val="00843749"/>
    <w:rsid w:val="00855119"/>
    <w:rsid w:val="008642C5"/>
    <w:rsid w:val="008737D8"/>
    <w:rsid w:val="0088004E"/>
    <w:rsid w:val="008809E6"/>
    <w:rsid w:val="00881416"/>
    <w:rsid w:val="0088719B"/>
    <w:rsid w:val="0089428A"/>
    <w:rsid w:val="008A16A8"/>
    <w:rsid w:val="008C4E92"/>
    <w:rsid w:val="008D6124"/>
    <w:rsid w:val="008E6F13"/>
    <w:rsid w:val="00901344"/>
    <w:rsid w:val="009020EF"/>
    <w:rsid w:val="00911175"/>
    <w:rsid w:val="00921B91"/>
    <w:rsid w:val="00925740"/>
    <w:rsid w:val="00945B25"/>
    <w:rsid w:val="00955146"/>
    <w:rsid w:val="009569E8"/>
    <w:rsid w:val="009579B4"/>
    <w:rsid w:val="009648E5"/>
    <w:rsid w:val="00973F58"/>
    <w:rsid w:val="00981D43"/>
    <w:rsid w:val="00991D2E"/>
    <w:rsid w:val="009B1A83"/>
    <w:rsid w:val="009B686E"/>
    <w:rsid w:val="009B6F0E"/>
    <w:rsid w:val="009C6AB8"/>
    <w:rsid w:val="009E24EA"/>
    <w:rsid w:val="009E5D7A"/>
    <w:rsid w:val="009F0A31"/>
    <w:rsid w:val="009F78F2"/>
    <w:rsid w:val="00A00DF4"/>
    <w:rsid w:val="00A10DDE"/>
    <w:rsid w:val="00A534BE"/>
    <w:rsid w:val="00A54FB7"/>
    <w:rsid w:val="00A57666"/>
    <w:rsid w:val="00A608F4"/>
    <w:rsid w:val="00A611A8"/>
    <w:rsid w:val="00A70F35"/>
    <w:rsid w:val="00A71E7F"/>
    <w:rsid w:val="00A7636E"/>
    <w:rsid w:val="00A81274"/>
    <w:rsid w:val="00A85F61"/>
    <w:rsid w:val="00AB558E"/>
    <w:rsid w:val="00AC2F62"/>
    <w:rsid w:val="00AF4F79"/>
    <w:rsid w:val="00B118B8"/>
    <w:rsid w:val="00B5352C"/>
    <w:rsid w:val="00B90016"/>
    <w:rsid w:val="00B94661"/>
    <w:rsid w:val="00BA6F8E"/>
    <w:rsid w:val="00BB1586"/>
    <w:rsid w:val="00BD3FED"/>
    <w:rsid w:val="00BE11A4"/>
    <w:rsid w:val="00BF3E46"/>
    <w:rsid w:val="00BF7A6F"/>
    <w:rsid w:val="00C0041B"/>
    <w:rsid w:val="00C05AD0"/>
    <w:rsid w:val="00C062EB"/>
    <w:rsid w:val="00C158E8"/>
    <w:rsid w:val="00C248A9"/>
    <w:rsid w:val="00C340C2"/>
    <w:rsid w:val="00C53B1C"/>
    <w:rsid w:val="00C903E7"/>
    <w:rsid w:val="00CB276A"/>
    <w:rsid w:val="00CB2E69"/>
    <w:rsid w:val="00CD2A89"/>
    <w:rsid w:val="00CE09AE"/>
    <w:rsid w:val="00CE5F3A"/>
    <w:rsid w:val="00D07158"/>
    <w:rsid w:val="00D255C0"/>
    <w:rsid w:val="00D31DF9"/>
    <w:rsid w:val="00D36AE8"/>
    <w:rsid w:val="00D42E9F"/>
    <w:rsid w:val="00D621ED"/>
    <w:rsid w:val="00D75C64"/>
    <w:rsid w:val="00DA6109"/>
    <w:rsid w:val="00DC6B33"/>
    <w:rsid w:val="00DD19CB"/>
    <w:rsid w:val="00DE0893"/>
    <w:rsid w:val="00DE3A99"/>
    <w:rsid w:val="00E06C17"/>
    <w:rsid w:val="00E10000"/>
    <w:rsid w:val="00E11B5F"/>
    <w:rsid w:val="00E14E74"/>
    <w:rsid w:val="00E23AFA"/>
    <w:rsid w:val="00E553BC"/>
    <w:rsid w:val="00E56131"/>
    <w:rsid w:val="00E567F6"/>
    <w:rsid w:val="00E66DC8"/>
    <w:rsid w:val="00E66F21"/>
    <w:rsid w:val="00E85CCE"/>
    <w:rsid w:val="00E873B2"/>
    <w:rsid w:val="00E94DAE"/>
    <w:rsid w:val="00EA1B90"/>
    <w:rsid w:val="00EA304E"/>
    <w:rsid w:val="00EB0149"/>
    <w:rsid w:val="00EC0CDB"/>
    <w:rsid w:val="00EE48EF"/>
    <w:rsid w:val="00EE717A"/>
    <w:rsid w:val="00EF28A3"/>
    <w:rsid w:val="00F2389B"/>
    <w:rsid w:val="00F2528D"/>
    <w:rsid w:val="00F35019"/>
    <w:rsid w:val="00F447E2"/>
    <w:rsid w:val="00F61E61"/>
    <w:rsid w:val="00F9638C"/>
    <w:rsid w:val="00FA71CB"/>
    <w:rsid w:val="00FB27D0"/>
    <w:rsid w:val="00FB3518"/>
    <w:rsid w:val="00FC6377"/>
    <w:rsid w:val="00FE6BC7"/>
    <w:rsid w:val="00F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231DE9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2F403-6714-4E0C-9078-0FE610FA5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Maja MG. Gugleta</cp:lastModifiedBy>
  <cp:revision>29</cp:revision>
  <cp:lastPrinted>2011-10-07T13:42:00Z</cp:lastPrinted>
  <dcterms:created xsi:type="dcterms:W3CDTF">2020-01-15T14:17:00Z</dcterms:created>
  <dcterms:modified xsi:type="dcterms:W3CDTF">2020-08-28T08:50:00Z</dcterms:modified>
</cp:coreProperties>
</file>