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62211328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5DAC7128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37026E">
        <w:rPr>
          <w:b/>
          <w:lang w:val="sr-Latn-RS"/>
        </w:rPr>
        <w:t>01</w:t>
      </w:r>
      <w:r>
        <w:rPr>
          <w:b/>
          <w:lang w:val="ru-RU"/>
        </w:rPr>
        <w:t>.</w:t>
      </w:r>
      <w:r w:rsidR="0037026E">
        <w:rPr>
          <w:b/>
          <w:lang w:val="sr-Latn-RS"/>
        </w:rPr>
        <w:t>07</w:t>
      </w:r>
      <w:r w:rsidRPr="00EF55C7">
        <w:rPr>
          <w:b/>
          <w:lang w:val="ru-RU"/>
        </w:rPr>
        <w:t>.20</w:t>
      </w:r>
      <w:r w:rsidR="0037026E">
        <w:rPr>
          <w:b/>
          <w:lang w:val="sr-Latn-RS"/>
        </w:rPr>
        <w:t>20</w:t>
      </w:r>
      <w:r w:rsidRPr="008A33D6">
        <w:rPr>
          <w:b/>
          <w:lang w:val="sr-Latn-CS"/>
        </w:rPr>
        <w:t>.</w:t>
      </w:r>
      <w:r w:rsidR="0037026E">
        <w:rPr>
          <w:b/>
          <w:lang w:val="sr-Latn-CS"/>
        </w:rPr>
        <w:t xml:space="preserve"> 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8442C8">
        <w:rPr>
          <w:lang w:val="ru-RU"/>
        </w:rPr>
        <w:t xml:space="preserve">имовине </w:t>
      </w:r>
      <w:r>
        <w:rPr>
          <w:lang w:val="ru-RU"/>
        </w:rPr>
        <w:t>стечајног дужника</w:t>
      </w:r>
      <w:r w:rsidR="00C1381B">
        <w:rPr>
          <w:lang w:val="sr-Latn-RS"/>
        </w:rPr>
        <w:t xml:space="preserve"> 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77777777" w:rsidR="00212CA2" w:rsidRPr="009C5623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57332B08" w14:textId="77777777" w:rsidR="00D6594C" w:rsidRPr="0071068C" w:rsidRDefault="00D6594C" w:rsidP="00D6594C">
      <w:pPr>
        <w:widowControl w:val="0"/>
        <w:autoSpaceDE w:val="0"/>
        <w:autoSpaceDN w:val="0"/>
        <w:adjustRightInd w:val="0"/>
        <w:spacing w:line="255" w:lineRule="atLeast"/>
        <w:jc w:val="center"/>
        <w:rPr>
          <w:b/>
          <w:bCs/>
          <w:color w:val="000000"/>
          <w:sz w:val="22"/>
          <w:szCs w:val="22"/>
          <w:lang w:val="sr-Cyrl-RS"/>
        </w:rPr>
      </w:pPr>
      <w:r w:rsidRPr="0071068C">
        <w:rPr>
          <w:b/>
          <w:bCs/>
          <w:color w:val="000000"/>
          <w:sz w:val="22"/>
          <w:szCs w:val="22"/>
          <w:lang w:val="sr-Cyrl-RS"/>
        </w:rPr>
        <w:t>АКЦИОНАРСКО ДРУШТВО ЗА ПРОИЗВОДЊУ, ПРЕРАДУ И ПРОМЕТ ПОЉОПРИВРЕДНИХ ПРОИЗВОДА „ДРАГАН МАРКОВИЋ</w:t>
      </w:r>
      <w:r w:rsidRPr="0071068C">
        <w:rPr>
          <w:b/>
          <w:bCs/>
          <w:color w:val="000000"/>
          <w:sz w:val="22"/>
          <w:szCs w:val="22"/>
        </w:rPr>
        <w:t xml:space="preserve">" </w:t>
      </w:r>
      <w:r w:rsidRPr="0071068C">
        <w:rPr>
          <w:b/>
          <w:bCs/>
          <w:color w:val="000000"/>
          <w:sz w:val="22"/>
          <w:szCs w:val="22"/>
          <w:lang w:val="sr-Cyrl-RS"/>
        </w:rPr>
        <w:t xml:space="preserve">ОБРЕНОВАЦ- </w:t>
      </w:r>
      <w:r w:rsidRPr="0071068C">
        <w:rPr>
          <w:b/>
          <w:bCs/>
          <w:color w:val="000000"/>
          <w:sz w:val="22"/>
          <w:szCs w:val="22"/>
        </w:rPr>
        <w:t xml:space="preserve">у </w:t>
      </w:r>
      <w:proofErr w:type="spellStart"/>
      <w:r w:rsidRPr="0071068C">
        <w:rPr>
          <w:b/>
          <w:bCs/>
          <w:color w:val="000000"/>
          <w:sz w:val="22"/>
          <w:szCs w:val="22"/>
        </w:rPr>
        <w:t>стечају</w:t>
      </w:r>
      <w:proofErr w:type="spellEnd"/>
      <w:r w:rsidRPr="0071068C">
        <w:rPr>
          <w:b/>
          <w:bCs/>
          <w:color w:val="000000"/>
          <w:sz w:val="22"/>
          <w:szCs w:val="22"/>
        </w:rPr>
        <w:t xml:space="preserve"> </w:t>
      </w:r>
      <w:r w:rsidRPr="0071068C">
        <w:rPr>
          <w:b/>
          <w:bCs/>
          <w:color w:val="000000"/>
          <w:sz w:val="22"/>
          <w:szCs w:val="22"/>
          <w:lang w:val="sr-Cyrl-RS"/>
        </w:rPr>
        <w:t>Обренов</w:t>
      </w:r>
      <w:r>
        <w:rPr>
          <w:b/>
          <w:bCs/>
          <w:color w:val="000000"/>
          <w:sz w:val="22"/>
          <w:szCs w:val="22"/>
          <w:lang w:val="sr-Cyrl-RS"/>
        </w:rPr>
        <w:t>а</w:t>
      </w:r>
      <w:r w:rsidRPr="0071068C">
        <w:rPr>
          <w:b/>
          <w:bCs/>
          <w:color w:val="000000"/>
          <w:sz w:val="22"/>
          <w:szCs w:val="22"/>
          <w:lang w:val="sr-Cyrl-RS"/>
        </w:rPr>
        <w:t>ц, ул. Краља Петра I бр.27</w:t>
      </w:r>
    </w:p>
    <w:p w14:paraId="3B2BBE9C" w14:textId="77777777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93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033"/>
        <w:gridCol w:w="3779"/>
        <w:gridCol w:w="1984"/>
        <w:gridCol w:w="2552"/>
      </w:tblGrid>
      <w:tr w:rsidR="00DC6FDE" w:rsidRPr="009C5623" w14:paraId="274BDBD3" w14:textId="77777777" w:rsidTr="000A55AE">
        <w:trPr>
          <w:trHeight w:val="213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589269A2" w14:textId="77777777" w:rsidR="00DC6FDE" w:rsidRPr="009C5623" w:rsidRDefault="00DC6FDE" w:rsidP="001F12F1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DC6FDE" w:rsidRPr="009C5623" w:rsidRDefault="00DC6FDE" w:rsidP="001F12F1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7727A314" w14:textId="77777777" w:rsidR="00DC6FDE" w:rsidRPr="009C5623" w:rsidRDefault="00DC6FDE" w:rsidP="001F12F1">
            <w:pPr>
              <w:rPr>
                <w:b/>
                <w:lang w:val="ru-RU"/>
              </w:rPr>
            </w:pPr>
          </w:p>
          <w:p w14:paraId="46A823D0" w14:textId="77777777" w:rsidR="00DC6FDE" w:rsidRPr="009C5623" w:rsidRDefault="00DC6FDE" w:rsidP="001F12F1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6E711D21" w14:textId="77777777" w:rsidR="00DC6FDE" w:rsidRPr="009C5623" w:rsidRDefault="00DC6FDE" w:rsidP="001F12F1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DC6FDE" w:rsidRPr="009C5623" w:rsidRDefault="00DC6FDE" w:rsidP="001F12F1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675FBDA" w14:textId="77777777" w:rsidR="00DC6FDE" w:rsidRPr="009C5623" w:rsidRDefault="00DC6FDE" w:rsidP="001F12F1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DC6FDE" w:rsidRPr="009C5623" w14:paraId="75D7FB1D" w14:textId="77777777" w:rsidTr="000A55AE">
        <w:trPr>
          <w:trHeight w:val="1391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243CEA6C" w14:textId="77777777" w:rsidR="00DC6FDE" w:rsidRPr="009C5623" w:rsidRDefault="00DC6FDE" w:rsidP="001F12F1">
            <w:pPr>
              <w:numPr>
                <w:ilvl w:val="0"/>
                <w:numId w:val="4"/>
              </w:numPr>
              <w:jc w:val="center"/>
              <w:rPr>
                <w:lang w:val="ru-RU"/>
              </w:rPr>
            </w:pPr>
          </w:p>
        </w:tc>
        <w:tc>
          <w:tcPr>
            <w:tcW w:w="3739" w:type="dxa"/>
            <w:shd w:val="clear" w:color="auto" w:fill="auto"/>
          </w:tcPr>
          <w:p w14:paraId="0BD61F6E" w14:textId="2562CCC3" w:rsidR="00FA74C5" w:rsidRDefault="00FA74C5" w:rsidP="001F12F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0EF9476B" w14:textId="77777777" w:rsidR="000A55AE" w:rsidRDefault="000A55AE" w:rsidP="000A55AE">
            <w:pPr>
              <w:jc w:val="both"/>
              <w:rPr>
                <w:b/>
                <w:lang w:val="sr-Cyrl-RS" w:eastAsia="sr-Latn-CS"/>
              </w:rPr>
            </w:pPr>
            <w:r>
              <w:rPr>
                <w:b/>
                <w:lang w:val="sr-Cyrl-RS"/>
              </w:rPr>
              <w:t>Целина број 1</w:t>
            </w:r>
          </w:p>
          <w:p w14:paraId="0C359D3B" w14:textId="77777777" w:rsidR="000A55AE" w:rsidRDefault="000A55AE" w:rsidP="000A55AE">
            <w:pPr>
              <w:jc w:val="both"/>
              <w:rPr>
                <w:b/>
                <w:lang w:val="sr-Latn-RS"/>
              </w:rPr>
            </w:pPr>
          </w:p>
          <w:p w14:paraId="7FDD8D3D" w14:textId="77777777" w:rsidR="000A55AE" w:rsidRDefault="000A55AE" w:rsidP="000A55AE">
            <w:pPr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НЕПОКРЕТНА ИМОВИНА – објекти</w:t>
            </w:r>
          </w:p>
          <w:p w14:paraId="71804ED3" w14:textId="77777777" w:rsidR="000A55AE" w:rsidRDefault="000A55AE" w:rsidP="000A55AE">
            <w:pPr>
              <w:jc w:val="both"/>
              <w:rPr>
                <w:b/>
                <w:lang w:val="sr-Cyrl-RS"/>
              </w:rPr>
            </w:pPr>
          </w:p>
          <w:p w14:paraId="625CE39F" w14:textId="77777777" w:rsidR="000A55AE" w:rsidRDefault="000A55AE" w:rsidP="000A55AE">
            <w:pPr>
              <w:numPr>
                <w:ilvl w:val="0"/>
                <w:numId w:val="5"/>
              </w:numPr>
              <w:jc w:val="both"/>
              <w:rPr>
                <w:lang w:val="sr-Latn-CS"/>
              </w:rPr>
            </w:pPr>
            <w:r>
              <w:rPr>
                <w:lang w:val="sr-Cyrl-RS"/>
              </w:rPr>
              <w:t>Објекат б</w:t>
            </w:r>
            <w:r>
              <w:rPr>
                <w:lang w:val="sr-Latn-RS"/>
              </w:rPr>
              <w:t>р.1</w:t>
            </w:r>
            <w:r>
              <w:rPr>
                <w:lang w:val="sr-Cyrl-RS"/>
              </w:rPr>
              <w:t xml:space="preserve"> - з</w:t>
            </w:r>
            <w:r>
              <w:rPr>
                <w:lang w:val="sr-Latn-RS"/>
              </w:rPr>
              <w:t xml:space="preserve">града </w:t>
            </w:r>
            <w:r>
              <w:rPr>
                <w:lang w:val="sr-Cyrl-RS"/>
              </w:rPr>
              <w:t>пољопривреде – Управна зграда</w:t>
            </w:r>
            <w:r>
              <w:rPr>
                <w:lang w:val="sr-Latn-RS"/>
              </w:rPr>
              <w:t>, изграђен</w:t>
            </w:r>
            <w:r>
              <w:rPr>
                <w:lang w:val="sr-Cyrl-RS"/>
              </w:rPr>
              <w:t>а</w:t>
            </w:r>
            <w:r>
              <w:rPr>
                <w:lang w:val="sr-Latn-RS"/>
              </w:rPr>
              <w:t xml:space="preserve"> на КП 32/1, уписан у </w:t>
            </w:r>
            <w:r>
              <w:rPr>
                <w:lang w:val="sr-Cyrl-RS"/>
              </w:rPr>
              <w:t>л</w:t>
            </w:r>
            <w:r>
              <w:rPr>
                <w:lang w:val="sr-Latn-RS"/>
              </w:rPr>
              <w:t xml:space="preserve">ист непокретности број </w:t>
            </w:r>
            <w:r>
              <w:rPr>
                <w:lang w:val="sr-Cyrl-RS"/>
              </w:rPr>
              <w:t xml:space="preserve">1167 КО Обреновац,  уписане </w:t>
            </w:r>
            <w:r>
              <w:rPr>
                <w:lang w:val="sr-Latn-RS"/>
              </w:rPr>
              <w:t>површи</w:t>
            </w:r>
            <w:r>
              <w:rPr>
                <w:lang w:val="sr-Cyrl-RS"/>
              </w:rPr>
              <w:t>н</w:t>
            </w:r>
            <w:r>
              <w:rPr>
                <w:lang w:val="sr-Latn-RS"/>
              </w:rPr>
              <w:t xml:space="preserve">е 339 </w:t>
            </w:r>
            <w:r>
              <w:rPr>
                <w:color w:val="000000"/>
                <w:lang w:val="sr-Latn-RS"/>
              </w:rPr>
              <w:t>m</w:t>
            </w:r>
            <w:r>
              <w:rPr>
                <w:color w:val="000000"/>
                <w:vertAlign w:val="superscript"/>
                <w:lang w:val="sr-Latn-RS"/>
              </w:rPr>
              <w:t xml:space="preserve">2 </w:t>
            </w:r>
            <w:r>
              <w:rPr>
                <w:lang w:val="sr-Latn-RS"/>
              </w:rPr>
              <w:t>(</w:t>
            </w:r>
            <w:r>
              <w:rPr>
                <w:lang w:val="sr-Cyrl-RS"/>
              </w:rPr>
              <w:t xml:space="preserve">укупне површине 1.100 </w:t>
            </w:r>
            <w:r>
              <w:rPr>
                <w:color w:val="000000"/>
                <w:lang w:val="sr-Latn-RS"/>
              </w:rPr>
              <w:t>m</w:t>
            </w:r>
            <w:r>
              <w:rPr>
                <w:color w:val="000000"/>
                <w:vertAlign w:val="superscript"/>
                <w:lang w:val="sr-Latn-RS"/>
              </w:rPr>
              <w:t xml:space="preserve">2 </w:t>
            </w:r>
            <w:r>
              <w:rPr>
                <w:lang w:val="sr-Latn-RS"/>
              </w:rPr>
              <w:t>)</w:t>
            </w:r>
            <w:r>
              <w:rPr>
                <w:lang w:val="sr-Cyrl-RS"/>
              </w:rPr>
              <w:t>, објекат има употребну дозволу, ПР +3СП,  својина друштвена, обим удела 1/1</w:t>
            </w:r>
          </w:p>
          <w:p w14:paraId="2095250D" w14:textId="77777777" w:rsidR="000A55AE" w:rsidRDefault="000A55AE" w:rsidP="000A55AE">
            <w:pPr>
              <w:ind w:left="720"/>
              <w:jc w:val="both"/>
              <w:rPr>
                <w:lang w:val="sr-Latn-RS"/>
              </w:rPr>
            </w:pPr>
          </w:p>
          <w:p w14:paraId="14BB38D8" w14:textId="77777777" w:rsidR="000A55AE" w:rsidRDefault="000A55AE" w:rsidP="000A55AE">
            <w:pPr>
              <w:numPr>
                <w:ilvl w:val="0"/>
                <w:numId w:val="5"/>
              </w:numPr>
              <w:jc w:val="both"/>
              <w:rPr>
                <w:lang w:val="sr-Latn-CS"/>
              </w:rPr>
            </w:pPr>
            <w:r>
              <w:rPr>
                <w:lang w:val="sr-Cyrl-RS"/>
              </w:rPr>
              <w:t>Објекат б</w:t>
            </w:r>
            <w:r>
              <w:rPr>
                <w:lang w:val="sr-Latn-RS"/>
              </w:rPr>
              <w:t xml:space="preserve">р. 8 </w:t>
            </w:r>
            <w:r>
              <w:rPr>
                <w:lang w:val="sr-Cyrl-RS"/>
              </w:rPr>
              <w:t xml:space="preserve">- зграда за коју није позната намена, изграђена </w:t>
            </w:r>
            <w:r>
              <w:rPr>
                <w:lang w:val="sr-Latn-RS"/>
              </w:rPr>
              <w:t>на КП 32/1</w:t>
            </w:r>
            <w:r>
              <w:rPr>
                <w:lang w:val="sr-Cyrl-RS"/>
              </w:rPr>
              <w:t xml:space="preserve">, </w:t>
            </w:r>
            <w:r>
              <w:rPr>
                <w:lang w:val="sr-Latn-RS"/>
              </w:rPr>
              <w:t xml:space="preserve">уписан у </w:t>
            </w:r>
            <w:r>
              <w:rPr>
                <w:lang w:val="sr-Cyrl-RS"/>
              </w:rPr>
              <w:t>л</w:t>
            </w:r>
            <w:r>
              <w:rPr>
                <w:lang w:val="sr-Latn-RS"/>
              </w:rPr>
              <w:t xml:space="preserve">ист непокретности број </w:t>
            </w:r>
            <w:r>
              <w:rPr>
                <w:lang w:val="sr-Cyrl-RS"/>
              </w:rPr>
              <w:t>1167 КО Обреновац, укупне</w:t>
            </w:r>
            <w:r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lastRenderedPageBreak/>
              <w:t>површине 10,72</w:t>
            </w:r>
            <w:r>
              <w:rPr>
                <w:color w:val="000000"/>
                <w:lang w:val="sr-Latn-RS"/>
              </w:rPr>
              <w:t xml:space="preserve"> m</w:t>
            </w:r>
            <w:r>
              <w:rPr>
                <w:color w:val="000000"/>
                <w:vertAlign w:val="superscript"/>
                <w:lang w:val="sr-Latn-RS"/>
              </w:rPr>
              <w:t>2</w:t>
            </w:r>
            <w:r>
              <w:rPr>
                <w:lang w:val="sr-Cyrl-RS"/>
              </w:rPr>
              <w:t>, објекат изграђен без одобрења за градњу, својина друштвена, обим удела 1/1</w:t>
            </w:r>
          </w:p>
          <w:p w14:paraId="6D807721" w14:textId="77777777" w:rsidR="000A55AE" w:rsidRDefault="000A55AE" w:rsidP="000A55AE">
            <w:pPr>
              <w:ind w:left="360"/>
              <w:jc w:val="both"/>
              <w:rPr>
                <w:color w:val="000000"/>
                <w:vertAlign w:val="superscript"/>
                <w:lang w:val="sr-Latn-RS"/>
              </w:rPr>
            </w:pPr>
          </w:p>
          <w:p w14:paraId="746723D2" w14:textId="77777777" w:rsidR="000A55AE" w:rsidRDefault="000A55AE" w:rsidP="000A55AE">
            <w:pPr>
              <w:numPr>
                <w:ilvl w:val="0"/>
                <w:numId w:val="6"/>
              </w:numPr>
              <w:jc w:val="both"/>
              <w:rPr>
                <w:lang w:val="sr-Cyrl-RS"/>
              </w:rPr>
            </w:pPr>
            <w:r>
              <w:rPr>
                <w:lang w:val="sr-Cyrl-RS"/>
              </w:rPr>
              <w:t>Опрема у управној згради, према спецификацији</w:t>
            </w:r>
          </w:p>
          <w:p w14:paraId="33D632CA" w14:textId="77777777" w:rsidR="000A55AE" w:rsidRDefault="000A55AE" w:rsidP="000A55AE">
            <w:pPr>
              <w:jc w:val="both"/>
              <w:rPr>
                <w:color w:val="000000"/>
                <w:vertAlign w:val="superscript"/>
                <w:lang w:val="sr-Cyrl-RS"/>
              </w:rPr>
            </w:pPr>
          </w:p>
          <w:p w14:paraId="3B6740D5" w14:textId="77777777" w:rsidR="000A55AE" w:rsidRDefault="000A55AE" w:rsidP="000A55AE">
            <w:pPr>
              <w:jc w:val="both"/>
              <w:rPr>
                <w:b/>
                <w:color w:val="000000"/>
                <w:lang w:val="sr-Cyrl-RS"/>
              </w:rPr>
            </w:pPr>
            <w:r>
              <w:rPr>
                <w:b/>
                <w:color w:val="000000"/>
                <w:lang w:val="sr-Cyrl-RS"/>
              </w:rPr>
              <w:t>ПОКРЕТНА ИМОВИНА</w:t>
            </w:r>
          </w:p>
          <w:p w14:paraId="032EEFDE" w14:textId="77777777" w:rsidR="000A55AE" w:rsidRDefault="000A55AE" w:rsidP="000A55AE">
            <w:pPr>
              <w:jc w:val="both"/>
              <w:rPr>
                <w:b/>
                <w:color w:val="000000"/>
                <w:lang w:val="sr-Cyrl-RS"/>
              </w:rPr>
            </w:pPr>
          </w:p>
          <w:p w14:paraId="3AB4CBE0" w14:textId="77777777" w:rsidR="000A55AE" w:rsidRDefault="000A55AE" w:rsidP="000A55AE">
            <w:pPr>
              <w:numPr>
                <w:ilvl w:val="0"/>
                <w:numId w:val="6"/>
              </w:numPr>
              <w:jc w:val="both"/>
              <w:rPr>
                <w:lang w:val="sr-Cyrl-RS"/>
              </w:rPr>
            </w:pPr>
            <w:r>
              <w:rPr>
                <w:lang w:val="sr-Cyrl-RS"/>
              </w:rPr>
              <w:t>Приземни монтажни објекат постављен на катастарској парцели 32/1 КО Обреновац - киоск који није евидентиран у лист</w:t>
            </w:r>
            <w:r>
              <w:rPr>
                <w:lang w:val="sr-Latn-RS"/>
              </w:rPr>
              <w:t>у</w:t>
            </w:r>
            <w:r>
              <w:rPr>
                <w:lang w:val="sr-Cyrl-RS"/>
              </w:rPr>
              <w:t xml:space="preserve"> непокретности (ванкњижно објекат) – укупне </w:t>
            </w:r>
            <w:r>
              <w:rPr>
                <w:lang w:val="sr-Latn-RS"/>
              </w:rPr>
              <w:t>површине 15,12</w:t>
            </w:r>
            <w:r>
              <w:rPr>
                <w:color w:val="000000"/>
                <w:lang w:val="sr-Latn-RS"/>
              </w:rPr>
              <w:t xml:space="preserve"> m</w:t>
            </w:r>
            <w:r>
              <w:rPr>
                <w:color w:val="000000"/>
                <w:vertAlign w:val="superscript"/>
                <w:lang w:val="sr-Latn-RS"/>
              </w:rPr>
              <w:t>2</w:t>
            </w:r>
            <w:r>
              <w:rPr>
                <w:color w:val="000000"/>
                <w:vertAlign w:val="superscript"/>
                <w:lang w:val="sr-Cyrl-RS"/>
              </w:rPr>
              <w:t xml:space="preserve"> </w:t>
            </w:r>
          </w:p>
          <w:p w14:paraId="517F9694" w14:textId="15D83EC4" w:rsidR="00DC6FDE" w:rsidRPr="00E252D8" w:rsidRDefault="00DC6FDE" w:rsidP="007A109C">
            <w:pPr>
              <w:spacing w:line="276" w:lineRule="auto"/>
              <w:jc w:val="both"/>
              <w:rPr>
                <w:rFonts w:cs="Arial"/>
                <w:i/>
                <w:lang w:val="sr-Cyrl-RS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E8ACC92" w14:textId="77777777" w:rsidR="00DC6FDE" w:rsidRPr="00494EF7" w:rsidRDefault="00DC6FDE" w:rsidP="001F12F1">
            <w:pPr>
              <w:tabs>
                <w:tab w:val="left" w:pos="3277"/>
              </w:tabs>
              <w:jc w:val="center"/>
              <w:rPr>
                <w:b/>
                <w:bCs/>
                <w:lang w:val="sr-Latn-RS"/>
              </w:rPr>
            </w:pPr>
          </w:p>
          <w:p w14:paraId="561DE5FD" w14:textId="77777777" w:rsidR="00494EF7" w:rsidRPr="00494EF7" w:rsidRDefault="00494EF7" w:rsidP="00494EF7">
            <w:pPr>
              <w:rPr>
                <w:b/>
                <w:bCs/>
                <w:lang w:val="sr-Latn-RS"/>
              </w:rPr>
            </w:pPr>
          </w:p>
          <w:p w14:paraId="42C51122" w14:textId="54A474BC" w:rsidR="00494EF7" w:rsidRPr="00494EF7" w:rsidRDefault="00494EF7" w:rsidP="00494EF7">
            <w:pPr>
              <w:rPr>
                <w:b/>
                <w:bCs/>
                <w:lang w:val="sr-Cyrl-RS"/>
              </w:rPr>
            </w:pPr>
            <w:r w:rsidRPr="00494EF7">
              <w:rPr>
                <w:b/>
                <w:bCs/>
                <w:lang w:val="sr-Cyrl-RS"/>
              </w:rPr>
              <w:t>36.008.919,00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3A38857D" w14:textId="77777777" w:rsidR="0037026E" w:rsidRDefault="0037026E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ЈКП „ТОПЛОВОД“ ОБРЕНОВАЦ     </w:t>
            </w:r>
          </w:p>
          <w:p w14:paraId="5217CB1D" w14:textId="45CFE599" w:rsidR="00DC6FDE" w:rsidRPr="00D067B7" w:rsidRDefault="0037026E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МБ 20233940</w:t>
            </w:r>
            <w:r w:rsidR="00437AEC">
              <w:rPr>
                <w:b/>
                <w:lang w:val="sr-Cyrl-RS"/>
              </w:rPr>
              <w:t xml:space="preserve">         </w:t>
            </w:r>
          </w:p>
        </w:tc>
      </w:tr>
    </w:tbl>
    <w:p w14:paraId="79C970BB" w14:textId="77777777" w:rsidR="001309C0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</w:t>
      </w:r>
    </w:p>
    <w:sectPr w:rsidR="001309C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E04DB" w14:textId="77777777" w:rsidR="00DC7C31" w:rsidRDefault="00DC7C31">
      <w:r>
        <w:separator/>
      </w:r>
    </w:p>
  </w:endnote>
  <w:endnote w:type="continuationSeparator" w:id="0">
    <w:p w14:paraId="0AE34E49" w14:textId="77777777" w:rsidR="00DC7C31" w:rsidRDefault="00DC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0FF86" w14:textId="77777777" w:rsidR="00DC7C31" w:rsidRDefault="00DC7C31">
      <w:r>
        <w:separator/>
      </w:r>
    </w:p>
  </w:footnote>
  <w:footnote w:type="continuationSeparator" w:id="0">
    <w:p w14:paraId="3EB40FA6" w14:textId="77777777" w:rsidR="00DC7C31" w:rsidRDefault="00DC7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56D13"/>
    <w:multiLevelType w:val="hybridMultilevel"/>
    <w:tmpl w:val="625E1A2A"/>
    <w:lvl w:ilvl="0" w:tplc="00E21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419D"/>
    <w:multiLevelType w:val="hybridMultilevel"/>
    <w:tmpl w:val="BF86FCCA"/>
    <w:lvl w:ilvl="0" w:tplc="00E21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0F16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A55AE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2130F"/>
    <w:rsid w:val="001309C0"/>
    <w:rsid w:val="00134D3B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61B4A"/>
    <w:rsid w:val="00281CF8"/>
    <w:rsid w:val="00282D6C"/>
    <w:rsid w:val="00284972"/>
    <w:rsid w:val="002B3404"/>
    <w:rsid w:val="002E6ADD"/>
    <w:rsid w:val="00307A9A"/>
    <w:rsid w:val="00325366"/>
    <w:rsid w:val="00357CFB"/>
    <w:rsid w:val="0037026E"/>
    <w:rsid w:val="00396A98"/>
    <w:rsid w:val="003B475C"/>
    <w:rsid w:val="003D0ED4"/>
    <w:rsid w:val="003D69D1"/>
    <w:rsid w:val="003E04D9"/>
    <w:rsid w:val="003E7EAF"/>
    <w:rsid w:val="003F4692"/>
    <w:rsid w:val="004028F1"/>
    <w:rsid w:val="004264FA"/>
    <w:rsid w:val="00437AEC"/>
    <w:rsid w:val="00457DBF"/>
    <w:rsid w:val="0047782C"/>
    <w:rsid w:val="00494E12"/>
    <w:rsid w:val="00494EF7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0728"/>
    <w:rsid w:val="00586603"/>
    <w:rsid w:val="00586F23"/>
    <w:rsid w:val="005A09F9"/>
    <w:rsid w:val="005D5F13"/>
    <w:rsid w:val="00603C46"/>
    <w:rsid w:val="00610050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D5FF4"/>
    <w:rsid w:val="006E1C03"/>
    <w:rsid w:val="00703040"/>
    <w:rsid w:val="00713D0B"/>
    <w:rsid w:val="00736232"/>
    <w:rsid w:val="00744C79"/>
    <w:rsid w:val="00752BA4"/>
    <w:rsid w:val="00773839"/>
    <w:rsid w:val="007A109C"/>
    <w:rsid w:val="007C0EB9"/>
    <w:rsid w:val="007D2884"/>
    <w:rsid w:val="007D3EA5"/>
    <w:rsid w:val="007D75F0"/>
    <w:rsid w:val="00807763"/>
    <w:rsid w:val="00826232"/>
    <w:rsid w:val="00843749"/>
    <w:rsid w:val="008442C8"/>
    <w:rsid w:val="008462D1"/>
    <w:rsid w:val="0085617D"/>
    <w:rsid w:val="008642C5"/>
    <w:rsid w:val="0088004E"/>
    <w:rsid w:val="008809E6"/>
    <w:rsid w:val="00881416"/>
    <w:rsid w:val="0088719B"/>
    <w:rsid w:val="00896998"/>
    <w:rsid w:val="008A16A8"/>
    <w:rsid w:val="008A74BD"/>
    <w:rsid w:val="008B0C66"/>
    <w:rsid w:val="008C4E92"/>
    <w:rsid w:val="00911175"/>
    <w:rsid w:val="00916DBE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03BBF"/>
    <w:rsid w:val="00B118B8"/>
    <w:rsid w:val="00B3547D"/>
    <w:rsid w:val="00B4366F"/>
    <w:rsid w:val="00B5352C"/>
    <w:rsid w:val="00B90016"/>
    <w:rsid w:val="00B94BA2"/>
    <w:rsid w:val="00BA3023"/>
    <w:rsid w:val="00BB1586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82438"/>
    <w:rsid w:val="00C84B41"/>
    <w:rsid w:val="00CB276A"/>
    <w:rsid w:val="00CB2E69"/>
    <w:rsid w:val="00CD2A89"/>
    <w:rsid w:val="00CD6989"/>
    <w:rsid w:val="00CE09AE"/>
    <w:rsid w:val="00D20B53"/>
    <w:rsid w:val="00D255C0"/>
    <w:rsid w:val="00D36AE8"/>
    <w:rsid w:val="00D62459"/>
    <w:rsid w:val="00D6594C"/>
    <w:rsid w:val="00D82A8E"/>
    <w:rsid w:val="00DC0F13"/>
    <w:rsid w:val="00DC6FDE"/>
    <w:rsid w:val="00DC7C31"/>
    <w:rsid w:val="00E06C17"/>
    <w:rsid w:val="00E10000"/>
    <w:rsid w:val="00E11B5F"/>
    <w:rsid w:val="00E23AFA"/>
    <w:rsid w:val="00E252D8"/>
    <w:rsid w:val="00E33A06"/>
    <w:rsid w:val="00E369EC"/>
    <w:rsid w:val="00E417A2"/>
    <w:rsid w:val="00E56131"/>
    <w:rsid w:val="00E567F6"/>
    <w:rsid w:val="00E618BD"/>
    <w:rsid w:val="00E65CA2"/>
    <w:rsid w:val="00E66F21"/>
    <w:rsid w:val="00E6783D"/>
    <w:rsid w:val="00E85CCE"/>
    <w:rsid w:val="00E93245"/>
    <w:rsid w:val="00E9357A"/>
    <w:rsid w:val="00E94DAE"/>
    <w:rsid w:val="00EB0149"/>
    <w:rsid w:val="00EC0CDB"/>
    <w:rsid w:val="00EE48EF"/>
    <w:rsid w:val="00EE717A"/>
    <w:rsid w:val="00F15425"/>
    <w:rsid w:val="00F2389B"/>
    <w:rsid w:val="00F25494"/>
    <w:rsid w:val="00F3034A"/>
    <w:rsid w:val="00F858E2"/>
    <w:rsid w:val="00F85D45"/>
    <w:rsid w:val="00FA71CB"/>
    <w:rsid w:val="00FA74C5"/>
    <w:rsid w:val="00FB27D0"/>
    <w:rsid w:val="00FB3518"/>
    <w:rsid w:val="00FE6BC7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224D-52A0-4A26-84CD-C6ECD7E0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Pantelija PI. Ivanovic</cp:lastModifiedBy>
  <cp:revision>78</cp:revision>
  <cp:lastPrinted>2019-12-12T10:05:00Z</cp:lastPrinted>
  <dcterms:created xsi:type="dcterms:W3CDTF">2017-04-24T09:28:00Z</dcterms:created>
  <dcterms:modified xsi:type="dcterms:W3CDTF">2020-07-01T09:24:00Z</dcterms:modified>
</cp:coreProperties>
</file>