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4FC45" w14:textId="14257732" w:rsidR="0039333A" w:rsidRDefault="00974CAA">
      <w:pPr>
        <w:rPr>
          <w:lang w:val="sr-Cyrl-RS"/>
        </w:rPr>
      </w:pPr>
      <w:r>
        <w:rPr>
          <w:lang w:val="sr-Cyrl-RS"/>
        </w:rPr>
        <w:t xml:space="preserve">Агенција за лиценцирање стечајних управника као стечајни управник стечајног дужника </w:t>
      </w:r>
      <w:r w:rsidR="00536BFE">
        <w:rPr>
          <w:lang w:val="sr-Latn-RS"/>
        </w:rPr>
        <w:t>„</w:t>
      </w:r>
      <w:r>
        <w:rPr>
          <w:lang w:val="sr-Cyrl-RS"/>
        </w:rPr>
        <w:t>Хипол</w:t>
      </w:r>
      <w:r w:rsidR="00536BFE">
        <w:rPr>
          <w:lang w:val="sr-Latn-RS"/>
        </w:rPr>
        <w:t>“</w:t>
      </w:r>
      <w:r>
        <w:rPr>
          <w:lang w:val="sr-Cyrl-RS"/>
        </w:rPr>
        <w:t xml:space="preserve"> ад у стечају Оџаци, на основу члана 35 став 4 Закона о стечају </w:t>
      </w:r>
    </w:p>
    <w:p w14:paraId="525EC3B9" w14:textId="34F7A577" w:rsidR="00974CAA" w:rsidRPr="00AA3897" w:rsidRDefault="00974CAA" w:rsidP="00974CAA">
      <w:pPr>
        <w:jc w:val="center"/>
        <w:rPr>
          <w:b/>
          <w:lang w:val="sr-Cyrl-RS"/>
        </w:rPr>
      </w:pPr>
      <w:r w:rsidRPr="00C63297">
        <w:rPr>
          <w:b/>
          <w:lang w:val="sr-Cyrl-RS"/>
        </w:rPr>
        <w:t xml:space="preserve">З </w:t>
      </w:r>
      <w:r w:rsidR="00AA3897">
        <w:rPr>
          <w:b/>
          <w:lang w:val="sr-Cyrl-RS"/>
        </w:rPr>
        <w:t>А К А З У Ј Е</w:t>
      </w:r>
    </w:p>
    <w:p w14:paraId="18877630" w14:textId="285F27CC" w:rsidR="00974CAA" w:rsidRDefault="00974CAA" w:rsidP="00974CAA">
      <w:pPr>
        <w:spacing w:after="0" w:line="240" w:lineRule="auto"/>
        <w:jc w:val="center"/>
        <w:rPr>
          <w:b/>
          <w:lang w:val="sr-Cyrl-RS"/>
        </w:rPr>
      </w:pPr>
      <w:r w:rsidRPr="00C63297">
        <w:rPr>
          <w:b/>
          <w:lang w:val="sr-Cyrl-RS"/>
        </w:rPr>
        <w:t>ПРВУ СЕДНИЦУ СКУПШТИНЕ ПОВЕРИЛАЦА</w:t>
      </w:r>
    </w:p>
    <w:p w14:paraId="76850384" w14:textId="77777777" w:rsidR="00AA3897" w:rsidRPr="00837E0D" w:rsidRDefault="00AA3897" w:rsidP="00AA3897">
      <w:pPr>
        <w:spacing w:after="0" w:line="240" w:lineRule="auto"/>
        <w:jc w:val="center"/>
        <w:rPr>
          <w:b/>
          <w:sz w:val="32"/>
          <w:szCs w:val="32"/>
          <w:lang w:val="sr-Cyrl-RS"/>
        </w:rPr>
      </w:pPr>
      <w:r w:rsidRPr="00837E0D">
        <w:rPr>
          <w:b/>
          <w:sz w:val="32"/>
          <w:szCs w:val="32"/>
          <w:lang w:val="sr-Latn-RS"/>
        </w:rPr>
        <w:t>„</w:t>
      </w:r>
      <w:r w:rsidRPr="00837E0D">
        <w:rPr>
          <w:b/>
          <w:sz w:val="32"/>
          <w:szCs w:val="32"/>
          <w:lang w:val="sr-Cyrl-RS"/>
        </w:rPr>
        <w:t>ХИПОЛ</w:t>
      </w:r>
      <w:r w:rsidRPr="00837E0D">
        <w:rPr>
          <w:b/>
          <w:sz w:val="32"/>
          <w:szCs w:val="32"/>
          <w:lang w:val="sr-Latn-RS"/>
        </w:rPr>
        <w:t>“</w:t>
      </w:r>
      <w:r w:rsidRPr="00837E0D">
        <w:rPr>
          <w:b/>
          <w:sz w:val="32"/>
          <w:szCs w:val="32"/>
          <w:lang w:val="sr-Cyrl-RS"/>
        </w:rPr>
        <w:t xml:space="preserve"> АД, ОЏАЦИ</w:t>
      </w:r>
      <w:r>
        <w:rPr>
          <w:b/>
          <w:sz w:val="32"/>
          <w:szCs w:val="32"/>
          <w:lang w:val="sr-Cyrl-RS"/>
        </w:rPr>
        <w:t xml:space="preserve"> </w:t>
      </w:r>
      <w:r w:rsidRPr="00837E0D">
        <w:rPr>
          <w:b/>
          <w:sz w:val="32"/>
          <w:szCs w:val="32"/>
          <w:lang w:val="sr-Cyrl-RS"/>
        </w:rPr>
        <w:t xml:space="preserve">-  </w:t>
      </w:r>
      <w:r w:rsidRPr="00837E0D">
        <w:rPr>
          <w:b/>
          <w:sz w:val="22"/>
          <w:szCs w:val="22"/>
          <w:lang w:val="sr-Cyrl-RS"/>
        </w:rPr>
        <w:t>У СТЕЧАЈУ</w:t>
      </w:r>
      <w:r w:rsidRPr="00837E0D">
        <w:rPr>
          <w:b/>
          <w:sz w:val="32"/>
          <w:szCs w:val="32"/>
          <w:lang w:val="sr-Cyrl-RS"/>
        </w:rPr>
        <w:t xml:space="preserve"> </w:t>
      </w:r>
    </w:p>
    <w:p w14:paraId="67E4DCC1" w14:textId="77777777" w:rsidR="00AA3897" w:rsidRPr="00837E0D" w:rsidRDefault="00AA3897" w:rsidP="00AA3897">
      <w:pPr>
        <w:spacing w:after="0" w:line="240" w:lineRule="auto"/>
        <w:jc w:val="center"/>
        <w:rPr>
          <w:b/>
          <w:sz w:val="28"/>
          <w:szCs w:val="28"/>
          <w:lang w:val="sr-Cyrl-RS"/>
        </w:rPr>
      </w:pPr>
      <w:r w:rsidRPr="00837E0D">
        <w:rPr>
          <w:b/>
          <w:sz w:val="28"/>
          <w:szCs w:val="28"/>
          <w:lang w:val="sr-Cyrl-RS"/>
        </w:rPr>
        <w:t>Грачачки пут б.б.</w:t>
      </w:r>
    </w:p>
    <w:p w14:paraId="34F4AE96" w14:textId="77777777" w:rsidR="00974CAA" w:rsidRDefault="00974CAA" w:rsidP="00AA3897">
      <w:pPr>
        <w:spacing w:after="0" w:line="240" w:lineRule="auto"/>
        <w:rPr>
          <w:lang w:val="sr-Cyrl-RS"/>
        </w:rPr>
      </w:pPr>
    </w:p>
    <w:p w14:paraId="29DA6EAF" w14:textId="6CE3B5E8" w:rsidR="00974CAA" w:rsidRDefault="00F001AB" w:rsidP="00974CAA">
      <w:pPr>
        <w:spacing w:after="0" w:line="240" w:lineRule="auto"/>
        <w:jc w:val="both"/>
        <w:rPr>
          <w:lang w:val="sr-Cyrl-RS"/>
        </w:rPr>
      </w:pPr>
      <w:r>
        <w:rPr>
          <w:lang w:val="sr-Cyrl-RS"/>
        </w:rPr>
        <w:t xml:space="preserve">која ће се одржати дана </w:t>
      </w:r>
      <w:r w:rsidR="0046630F" w:rsidRPr="00AA3897">
        <w:rPr>
          <w:b/>
          <w:bCs/>
          <w:lang w:val="sr-Cyrl-RS"/>
        </w:rPr>
        <w:t>13</w:t>
      </w:r>
      <w:r w:rsidR="00974CAA" w:rsidRPr="00AA3897">
        <w:rPr>
          <w:b/>
          <w:bCs/>
          <w:lang w:val="sr-Cyrl-RS"/>
        </w:rPr>
        <w:t xml:space="preserve">. </w:t>
      </w:r>
      <w:r w:rsidRPr="00AA3897">
        <w:rPr>
          <w:b/>
          <w:bCs/>
          <w:lang w:val="sr-Cyrl-RS"/>
        </w:rPr>
        <w:t>јула</w:t>
      </w:r>
      <w:r w:rsidR="00974CAA" w:rsidRPr="00AA3897">
        <w:rPr>
          <w:b/>
          <w:bCs/>
          <w:lang w:val="sr-Cyrl-RS"/>
        </w:rPr>
        <w:t xml:space="preserve"> 2020.</w:t>
      </w:r>
      <w:r w:rsidR="00974CAA">
        <w:rPr>
          <w:lang w:val="sr-Cyrl-RS"/>
        </w:rPr>
        <w:t xml:space="preserve"> године са почетком у </w:t>
      </w:r>
      <w:r w:rsidR="00974CAA" w:rsidRPr="00B271A4">
        <w:rPr>
          <w:b/>
          <w:bCs/>
          <w:lang w:val="sr-Cyrl-RS"/>
        </w:rPr>
        <w:t>12</w:t>
      </w:r>
      <w:r w:rsidR="00AA3897" w:rsidRPr="00B271A4">
        <w:rPr>
          <w:b/>
          <w:bCs/>
          <w:lang w:val="sr-Cyrl-RS"/>
        </w:rPr>
        <w:t>.00</w:t>
      </w:r>
      <w:r w:rsidR="00974CAA">
        <w:rPr>
          <w:lang w:val="sr-Cyrl-RS"/>
        </w:rPr>
        <w:t xml:space="preserve"> сати у пословном седишту стечајног дужника у Оџацима, Грачачки пут бб са </w:t>
      </w:r>
    </w:p>
    <w:p w14:paraId="3BD50046" w14:textId="77777777" w:rsidR="00974CAA" w:rsidRDefault="00974CAA" w:rsidP="00974CAA">
      <w:pPr>
        <w:spacing w:after="0" w:line="240" w:lineRule="auto"/>
        <w:jc w:val="both"/>
        <w:rPr>
          <w:lang w:val="sr-Cyrl-RS"/>
        </w:rPr>
      </w:pPr>
    </w:p>
    <w:p w14:paraId="757848F4" w14:textId="77777777" w:rsidR="00974CAA" w:rsidRPr="00C63297" w:rsidRDefault="00974CAA" w:rsidP="00974CAA">
      <w:pPr>
        <w:spacing w:after="0" w:line="240" w:lineRule="auto"/>
        <w:jc w:val="center"/>
        <w:rPr>
          <w:b/>
          <w:lang w:val="sr-Cyrl-RS"/>
        </w:rPr>
      </w:pPr>
      <w:r w:rsidRPr="00C63297">
        <w:rPr>
          <w:b/>
          <w:lang w:val="sr-Cyrl-RS"/>
        </w:rPr>
        <w:t>ДНЕВНИМ РЕДОМ</w:t>
      </w:r>
    </w:p>
    <w:p w14:paraId="2293BC71" w14:textId="77777777" w:rsidR="00974CAA" w:rsidRDefault="00974CAA" w:rsidP="00974CAA">
      <w:pPr>
        <w:spacing w:after="0" w:line="240" w:lineRule="auto"/>
        <w:jc w:val="center"/>
        <w:rPr>
          <w:lang w:val="sr-Cyrl-RS"/>
        </w:rPr>
      </w:pPr>
    </w:p>
    <w:p w14:paraId="18B10203" w14:textId="77777777" w:rsidR="00974CAA" w:rsidRDefault="00974CAA" w:rsidP="00974CAA">
      <w:pPr>
        <w:pStyle w:val="ListParagraph"/>
        <w:numPr>
          <w:ilvl w:val="0"/>
          <w:numId w:val="1"/>
        </w:numPr>
        <w:spacing w:after="0" w:line="240" w:lineRule="auto"/>
        <w:jc w:val="both"/>
        <w:rPr>
          <w:lang w:val="sr-Cyrl-RS"/>
        </w:rPr>
      </w:pPr>
      <w:r>
        <w:rPr>
          <w:lang w:val="sr-Cyrl-RS"/>
        </w:rPr>
        <w:t>Избор председника скупштине поверилаца</w:t>
      </w:r>
    </w:p>
    <w:p w14:paraId="59A6E117" w14:textId="77777777" w:rsidR="00974CAA" w:rsidRPr="00974CAA" w:rsidRDefault="00974CAA" w:rsidP="00974CAA">
      <w:pPr>
        <w:pStyle w:val="ListParagraph"/>
        <w:numPr>
          <w:ilvl w:val="0"/>
          <w:numId w:val="1"/>
        </w:numPr>
        <w:spacing w:after="0" w:line="240" w:lineRule="auto"/>
        <w:jc w:val="both"/>
        <w:rPr>
          <w:lang w:val="sr-Cyrl-RS"/>
        </w:rPr>
      </w:pPr>
      <w:r>
        <w:rPr>
          <w:lang w:val="sr-Cyrl-RS"/>
        </w:rPr>
        <w:t>Избор чланова Одбора поверилаца</w:t>
      </w:r>
    </w:p>
    <w:p w14:paraId="72160B71" w14:textId="77777777" w:rsidR="00974CAA" w:rsidRDefault="00974CAA" w:rsidP="00974CAA">
      <w:pPr>
        <w:spacing w:after="0" w:line="240" w:lineRule="auto"/>
        <w:jc w:val="both"/>
        <w:rPr>
          <w:lang w:val="sr-Cyrl-RS"/>
        </w:rPr>
      </w:pPr>
    </w:p>
    <w:p w14:paraId="52C1D0F5" w14:textId="77777777" w:rsidR="00DD11AD" w:rsidRDefault="00974CAA" w:rsidP="00974CAA">
      <w:pPr>
        <w:spacing w:after="0" w:line="240" w:lineRule="auto"/>
        <w:jc w:val="both"/>
        <w:rPr>
          <w:lang w:val="sr-Cyrl-RS"/>
        </w:rPr>
      </w:pPr>
      <w:r w:rsidRPr="00974CAA">
        <w:rPr>
          <w:lang w:val="sr-Cyrl-RS"/>
        </w:rPr>
        <w:t xml:space="preserve">Скупштину поверилаца чине сви стечајни повериоци. </w:t>
      </w:r>
    </w:p>
    <w:p w14:paraId="707A17D9" w14:textId="77777777" w:rsidR="00974CAA" w:rsidRPr="00974CAA" w:rsidRDefault="00974CAA" w:rsidP="00974CAA">
      <w:pPr>
        <w:spacing w:after="0" w:line="240" w:lineRule="auto"/>
        <w:jc w:val="both"/>
        <w:rPr>
          <w:lang w:val="sr-Cyrl-RS"/>
        </w:rPr>
      </w:pPr>
      <w:r w:rsidRPr="00974CAA">
        <w:rPr>
          <w:lang w:val="sr-Cyrl-RS"/>
        </w:rPr>
        <w:t xml:space="preserve"> </w:t>
      </w:r>
    </w:p>
    <w:p w14:paraId="16F1DFAA" w14:textId="77777777" w:rsidR="00974CAA" w:rsidRDefault="00974CAA" w:rsidP="00974CAA">
      <w:pPr>
        <w:spacing w:after="0" w:line="240" w:lineRule="auto"/>
        <w:jc w:val="both"/>
        <w:rPr>
          <w:lang w:val="sr-Cyrl-RS"/>
        </w:rPr>
      </w:pPr>
      <w:r w:rsidRPr="00974CAA">
        <w:rPr>
          <w:lang w:val="sr-Cyrl-RS"/>
        </w:rPr>
        <w:t>Разлучни повериоци могу учествовати у скупштини поверилаца само до висине потраживања за коју учине вероватном да ће се појавити као стечајни повериоци. Вероватност необезбеђеног потраживања разлучни повериоци могу доказивати достављањем процене вредности имовине која представља предмет разлучног права. Процена вредности предмета разлучног права мора да буде сачињена од стране овлашћеног стручног лица (проценитеља) и не може бити старија од 12 месеци.</w:t>
      </w:r>
    </w:p>
    <w:p w14:paraId="581E2BBD" w14:textId="77777777" w:rsidR="00974CAA" w:rsidRDefault="00974CAA" w:rsidP="00974CAA">
      <w:pPr>
        <w:spacing w:after="0" w:line="240" w:lineRule="auto"/>
        <w:jc w:val="both"/>
        <w:rPr>
          <w:lang w:val="sr-Cyrl-RS"/>
        </w:rPr>
      </w:pPr>
    </w:p>
    <w:p w14:paraId="1880C73B" w14:textId="77777777" w:rsidR="00DD11AD" w:rsidRDefault="00B50C7C" w:rsidP="00974CAA">
      <w:pPr>
        <w:spacing w:after="0" w:line="240" w:lineRule="auto"/>
        <w:jc w:val="both"/>
        <w:rPr>
          <w:lang w:val="sr-Cyrl-RS"/>
        </w:rPr>
      </w:pPr>
      <w:r w:rsidRPr="00B50C7C">
        <w:rPr>
          <w:lang w:val="sr-Cyrl-RS"/>
        </w:rPr>
        <w:t>На скупштини поверилаца</w:t>
      </w:r>
      <w:r w:rsidR="00974CAA" w:rsidRPr="00B50C7C">
        <w:rPr>
          <w:lang w:val="sr-Cyrl-RS"/>
        </w:rPr>
        <w:t xml:space="preserve"> гласа</w:t>
      </w:r>
      <w:r w:rsidRPr="00B50C7C">
        <w:rPr>
          <w:lang w:val="sr-Cyrl-RS"/>
        </w:rPr>
        <w:t xml:space="preserve">ју правна и физичка лица која су стекла статус </w:t>
      </w:r>
      <w:r w:rsidR="00C90360">
        <w:rPr>
          <w:lang w:val="sr-Cyrl-RS"/>
        </w:rPr>
        <w:t>стечајног повериоца</w:t>
      </w:r>
      <w:r w:rsidRPr="00B50C7C">
        <w:rPr>
          <w:lang w:val="sr-Cyrl-RS"/>
        </w:rPr>
        <w:t xml:space="preserve"> у стечајном поступку</w:t>
      </w:r>
      <w:r w:rsidR="00974CAA" w:rsidRPr="00B50C7C">
        <w:rPr>
          <w:lang w:val="sr-Cyrl-RS"/>
        </w:rPr>
        <w:t xml:space="preserve"> </w:t>
      </w:r>
      <w:r w:rsidR="00DD11AD" w:rsidRPr="00B50C7C">
        <w:rPr>
          <w:lang w:val="sr-Cyrl-RS"/>
        </w:rPr>
        <w:t xml:space="preserve">сразмерно висини </w:t>
      </w:r>
      <w:r w:rsidR="001D4807">
        <w:rPr>
          <w:lang w:val="sr-Cyrl-RS"/>
        </w:rPr>
        <w:t xml:space="preserve">утврђених </w:t>
      </w:r>
      <w:r w:rsidR="00DD11AD" w:rsidRPr="00B50C7C">
        <w:rPr>
          <w:lang w:val="sr-Cyrl-RS"/>
        </w:rPr>
        <w:t>потраживања</w:t>
      </w:r>
      <w:r w:rsidR="001D4807" w:rsidRPr="001D4807">
        <w:rPr>
          <w:lang w:val="sr-Cyrl-RS"/>
        </w:rPr>
        <w:t xml:space="preserve"> </w:t>
      </w:r>
      <w:r w:rsidR="001D4807">
        <w:rPr>
          <w:lang w:val="sr-Cyrl-RS"/>
        </w:rPr>
        <w:t>и/или висини оспорених потраживања које је суд учинио вероватним за потребе гласања.</w:t>
      </w:r>
    </w:p>
    <w:p w14:paraId="1F67E68C" w14:textId="77777777" w:rsidR="00974CAA" w:rsidRDefault="00974CAA" w:rsidP="00974CAA">
      <w:pPr>
        <w:spacing w:after="0" w:line="240" w:lineRule="auto"/>
        <w:jc w:val="both"/>
        <w:rPr>
          <w:lang w:val="sr-Cyrl-RS"/>
        </w:rPr>
      </w:pPr>
    </w:p>
    <w:p w14:paraId="7004409A" w14:textId="77777777" w:rsidR="00974CAA" w:rsidRDefault="00974CAA" w:rsidP="00974CAA">
      <w:pPr>
        <w:spacing w:after="0" w:line="240" w:lineRule="auto"/>
        <w:jc w:val="both"/>
        <w:rPr>
          <w:lang w:val="sr-Cyrl-RS"/>
        </w:rPr>
      </w:pPr>
      <w:r w:rsidRPr="00974CAA">
        <w:rPr>
          <w:lang w:val="sr-Cyrl-RS"/>
        </w:rPr>
        <w:t>Скупштина поверилаца одлучује двотрећинском већино</w:t>
      </w:r>
      <w:r w:rsidR="002D4661">
        <w:rPr>
          <w:lang w:val="sr-Cyrl-RS"/>
        </w:rPr>
        <w:t>м гласова присутних поверилаца.</w:t>
      </w:r>
    </w:p>
    <w:p w14:paraId="6E2F598A" w14:textId="77777777" w:rsidR="00974CAA" w:rsidRDefault="00974CAA" w:rsidP="00974CAA">
      <w:pPr>
        <w:spacing w:after="0" w:line="240" w:lineRule="auto"/>
        <w:jc w:val="both"/>
        <w:rPr>
          <w:lang w:val="sr-Cyrl-RS"/>
        </w:rPr>
      </w:pPr>
    </w:p>
    <w:p w14:paraId="298AFE3E" w14:textId="77777777" w:rsidR="00F72512" w:rsidRDefault="00C90360" w:rsidP="00974CAA">
      <w:pPr>
        <w:spacing w:after="0" w:line="240" w:lineRule="auto"/>
        <w:jc w:val="both"/>
        <w:rPr>
          <w:lang w:val="sr-Cyrl-RS"/>
        </w:rPr>
      </w:pPr>
      <w:r>
        <w:rPr>
          <w:lang w:val="sr-Cyrl-RS"/>
        </w:rPr>
        <w:t>Поверилац ф</w:t>
      </w:r>
      <w:r w:rsidR="00F72512">
        <w:rPr>
          <w:lang w:val="sr-Cyrl-RS"/>
        </w:rPr>
        <w:t xml:space="preserve">изичко лица </w:t>
      </w:r>
      <w:r>
        <w:rPr>
          <w:lang w:val="sr-Cyrl-RS"/>
        </w:rPr>
        <w:t xml:space="preserve">гласа лично, а поверилац </w:t>
      </w:r>
      <w:r w:rsidR="00F72512">
        <w:rPr>
          <w:lang w:val="sr-Cyrl-RS"/>
        </w:rPr>
        <w:t>правно лице</w:t>
      </w:r>
      <w:r>
        <w:rPr>
          <w:lang w:val="sr-Cyrl-RS"/>
        </w:rPr>
        <w:t xml:space="preserve"> преко законског заступника.</w:t>
      </w:r>
    </w:p>
    <w:p w14:paraId="544854C8" w14:textId="77777777" w:rsidR="00F72512" w:rsidRDefault="00F72512" w:rsidP="00974CAA">
      <w:pPr>
        <w:spacing w:after="0" w:line="240" w:lineRule="auto"/>
        <w:jc w:val="both"/>
        <w:rPr>
          <w:lang w:val="sr-Cyrl-RS"/>
        </w:rPr>
      </w:pPr>
    </w:p>
    <w:p w14:paraId="75E968B3" w14:textId="77777777" w:rsidR="008F11E4" w:rsidRPr="008F11E4" w:rsidRDefault="008F11E4" w:rsidP="008F11E4">
      <w:pPr>
        <w:spacing w:after="0" w:line="240" w:lineRule="auto"/>
        <w:jc w:val="both"/>
        <w:rPr>
          <w:rFonts w:eastAsia="Times New Roman"/>
          <w:color w:val="auto"/>
        </w:rPr>
      </w:pPr>
      <w:r w:rsidRPr="008F11E4">
        <w:rPr>
          <w:rFonts w:eastAsia="Times New Roman"/>
          <w:color w:val="auto"/>
          <w:lang w:val="sr-Cyrl-RS"/>
        </w:rPr>
        <w:t>Поверилац</w:t>
      </w:r>
      <w:r w:rsidRPr="008F11E4">
        <w:rPr>
          <w:rFonts w:eastAsia="Times New Roman"/>
          <w:color w:val="auto"/>
        </w:rPr>
        <w:t xml:space="preserve"> </w:t>
      </w:r>
      <w:proofErr w:type="spellStart"/>
      <w:r w:rsidRPr="008F11E4">
        <w:rPr>
          <w:rFonts w:eastAsia="Times New Roman"/>
          <w:color w:val="auto"/>
        </w:rPr>
        <w:t>има</w:t>
      </w:r>
      <w:proofErr w:type="spellEnd"/>
      <w:r w:rsidRPr="008F11E4">
        <w:rPr>
          <w:rFonts w:eastAsia="Times New Roman"/>
          <w:color w:val="auto"/>
        </w:rPr>
        <w:t xml:space="preserve"> </w:t>
      </w:r>
      <w:proofErr w:type="spellStart"/>
      <w:r w:rsidRPr="008F11E4">
        <w:rPr>
          <w:rFonts w:eastAsia="Times New Roman"/>
          <w:color w:val="auto"/>
        </w:rPr>
        <w:t>право</w:t>
      </w:r>
      <w:proofErr w:type="spellEnd"/>
      <w:r w:rsidRPr="008F11E4">
        <w:rPr>
          <w:rFonts w:eastAsia="Times New Roman"/>
          <w:color w:val="auto"/>
        </w:rPr>
        <w:t xml:space="preserve"> </w:t>
      </w:r>
      <w:proofErr w:type="spellStart"/>
      <w:r w:rsidRPr="008F11E4">
        <w:rPr>
          <w:rFonts w:eastAsia="Times New Roman"/>
          <w:color w:val="auto"/>
        </w:rPr>
        <w:t>да</w:t>
      </w:r>
      <w:proofErr w:type="spellEnd"/>
      <w:r w:rsidRPr="008F11E4">
        <w:rPr>
          <w:rFonts w:eastAsia="Times New Roman"/>
          <w:color w:val="auto"/>
        </w:rPr>
        <w:t xml:space="preserve"> </w:t>
      </w:r>
      <w:proofErr w:type="spellStart"/>
      <w:r w:rsidRPr="008F11E4">
        <w:rPr>
          <w:rFonts w:eastAsia="Times New Roman"/>
          <w:color w:val="auto"/>
        </w:rPr>
        <w:t>путем</w:t>
      </w:r>
      <w:proofErr w:type="spellEnd"/>
      <w:r w:rsidRPr="008F11E4">
        <w:rPr>
          <w:rFonts w:eastAsia="Times New Roman"/>
          <w:color w:val="auto"/>
        </w:rPr>
        <w:t xml:space="preserve"> </w:t>
      </w:r>
      <w:proofErr w:type="spellStart"/>
      <w:r w:rsidRPr="008F11E4">
        <w:rPr>
          <w:rFonts w:eastAsia="Times New Roman"/>
          <w:color w:val="auto"/>
        </w:rPr>
        <w:t>пуномоћја</w:t>
      </w:r>
      <w:proofErr w:type="spellEnd"/>
      <w:r w:rsidRPr="008F11E4">
        <w:rPr>
          <w:rFonts w:eastAsia="Times New Roman"/>
          <w:color w:val="auto"/>
        </w:rPr>
        <w:t xml:space="preserve"> </w:t>
      </w:r>
      <w:proofErr w:type="spellStart"/>
      <w:r w:rsidRPr="008F11E4">
        <w:rPr>
          <w:rFonts w:eastAsia="Times New Roman"/>
          <w:color w:val="auto"/>
        </w:rPr>
        <w:t>овласти</w:t>
      </w:r>
      <w:proofErr w:type="spellEnd"/>
      <w:r w:rsidRPr="008F11E4">
        <w:rPr>
          <w:rFonts w:eastAsia="Times New Roman"/>
          <w:color w:val="auto"/>
        </w:rPr>
        <w:t xml:space="preserve"> </w:t>
      </w:r>
      <w:proofErr w:type="spellStart"/>
      <w:r w:rsidRPr="008F11E4">
        <w:rPr>
          <w:rFonts w:eastAsia="Times New Roman"/>
          <w:color w:val="auto"/>
        </w:rPr>
        <w:t>одређено</w:t>
      </w:r>
      <w:proofErr w:type="spellEnd"/>
      <w:r w:rsidRPr="008F11E4">
        <w:rPr>
          <w:rFonts w:eastAsia="Times New Roman"/>
          <w:color w:val="auto"/>
        </w:rPr>
        <w:t xml:space="preserve"> </w:t>
      </w:r>
      <w:proofErr w:type="spellStart"/>
      <w:r w:rsidRPr="008F11E4">
        <w:rPr>
          <w:rFonts w:eastAsia="Times New Roman"/>
          <w:color w:val="auto"/>
        </w:rPr>
        <w:t>лице</w:t>
      </w:r>
      <w:proofErr w:type="spellEnd"/>
      <w:r w:rsidRPr="008F11E4">
        <w:rPr>
          <w:rFonts w:eastAsia="Times New Roman"/>
          <w:color w:val="auto"/>
        </w:rPr>
        <w:t xml:space="preserve"> </w:t>
      </w:r>
      <w:proofErr w:type="spellStart"/>
      <w:r w:rsidRPr="008F11E4">
        <w:rPr>
          <w:rFonts w:eastAsia="Times New Roman"/>
          <w:color w:val="auto"/>
        </w:rPr>
        <w:t>да</w:t>
      </w:r>
      <w:proofErr w:type="spellEnd"/>
      <w:r w:rsidRPr="008F11E4">
        <w:rPr>
          <w:rFonts w:eastAsia="Times New Roman"/>
          <w:color w:val="auto"/>
        </w:rPr>
        <w:t xml:space="preserve"> у </w:t>
      </w:r>
      <w:proofErr w:type="spellStart"/>
      <w:r w:rsidRPr="008F11E4">
        <w:rPr>
          <w:rFonts w:eastAsia="Times New Roman"/>
          <w:color w:val="auto"/>
        </w:rPr>
        <w:t>његово</w:t>
      </w:r>
      <w:proofErr w:type="spellEnd"/>
      <w:r w:rsidRPr="008F11E4">
        <w:rPr>
          <w:rFonts w:eastAsia="Times New Roman"/>
          <w:color w:val="auto"/>
        </w:rPr>
        <w:t xml:space="preserve"> </w:t>
      </w:r>
      <w:proofErr w:type="spellStart"/>
      <w:r w:rsidRPr="008F11E4">
        <w:rPr>
          <w:rFonts w:eastAsia="Times New Roman"/>
          <w:color w:val="auto"/>
        </w:rPr>
        <w:t>име</w:t>
      </w:r>
      <w:proofErr w:type="spellEnd"/>
      <w:r w:rsidRPr="008F11E4">
        <w:rPr>
          <w:rFonts w:eastAsia="Times New Roman"/>
          <w:color w:val="auto"/>
        </w:rPr>
        <w:t xml:space="preserve"> </w:t>
      </w:r>
      <w:proofErr w:type="spellStart"/>
      <w:r w:rsidRPr="008F11E4">
        <w:rPr>
          <w:rFonts w:eastAsia="Times New Roman"/>
          <w:color w:val="auto"/>
        </w:rPr>
        <w:t>учествује</w:t>
      </w:r>
      <w:proofErr w:type="spellEnd"/>
      <w:r w:rsidRPr="008F11E4">
        <w:rPr>
          <w:rFonts w:eastAsia="Times New Roman"/>
          <w:color w:val="auto"/>
        </w:rPr>
        <w:t xml:space="preserve"> у </w:t>
      </w:r>
      <w:proofErr w:type="spellStart"/>
      <w:r w:rsidRPr="008F11E4">
        <w:rPr>
          <w:rFonts w:eastAsia="Times New Roman"/>
          <w:color w:val="auto"/>
        </w:rPr>
        <w:t>раду</w:t>
      </w:r>
      <w:proofErr w:type="spellEnd"/>
      <w:r w:rsidRPr="008F11E4">
        <w:rPr>
          <w:rFonts w:eastAsia="Times New Roman"/>
          <w:color w:val="auto"/>
        </w:rPr>
        <w:t xml:space="preserve"> </w:t>
      </w:r>
      <w:proofErr w:type="spellStart"/>
      <w:r w:rsidRPr="008F11E4">
        <w:rPr>
          <w:rFonts w:eastAsia="Times New Roman"/>
          <w:color w:val="auto"/>
        </w:rPr>
        <w:t>скупштине</w:t>
      </w:r>
      <w:proofErr w:type="spellEnd"/>
      <w:r w:rsidRPr="008F11E4">
        <w:rPr>
          <w:rFonts w:eastAsia="Times New Roman"/>
          <w:color w:val="auto"/>
        </w:rPr>
        <w:t xml:space="preserve">, </w:t>
      </w:r>
      <w:proofErr w:type="spellStart"/>
      <w:r w:rsidRPr="008F11E4">
        <w:rPr>
          <w:rFonts w:eastAsia="Times New Roman"/>
          <w:color w:val="auto"/>
        </w:rPr>
        <w:t>укључујући</w:t>
      </w:r>
      <w:proofErr w:type="spellEnd"/>
      <w:r w:rsidRPr="008F11E4">
        <w:rPr>
          <w:rFonts w:eastAsia="Times New Roman"/>
          <w:color w:val="auto"/>
        </w:rPr>
        <w:t xml:space="preserve"> и </w:t>
      </w:r>
      <w:proofErr w:type="spellStart"/>
      <w:r w:rsidRPr="008F11E4">
        <w:rPr>
          <w:rFonts w:eastAsia="Times New Roman"/>
          <w:color w:val="auto"/>
        </w:rPr>
        <w:t>право</w:t>
      </w:r>
      <w:proofErr w:type="spellEnd"/>
      <w:r w:rsidRPr="008F11E4">
        <w:rPr>
          <w:rFonts w:eastAsia="Times New Roman"/>
          <w:color w:val="auto"/>
        </w:rPr>
        <w:t xml:space="preserve"> </w:t>
      </w:r>
      <w:proofErr w:type="spellStart"/>
      <w:r w:rsidRPr="008F11E4">
        <w:rPr>
          <w:rFonts w:eastAsia="Times New Roman"/>
          <w:color w:val="auto"/>
        </w:rPr>
        <w:t>да</w:t>
      </w:r>
      <w:proofErr w:type="spellEnd"/>
      <w:r w:rsidRPr="008F11E4">
        <w:rPr>
          <w:rFonts w:eastAsia="Times New Roman"/>
          <w:color w:val="auto"/>
        </w:rPr>
        <w:t xml:space="preserve"> у </w:t>
      </w:r>
      <w:proofErr w:type="spellStart"/>
      <w:r w:rsidRPr="008F11E4">
        <w:rPr>
          <w:rFonts w:eastAsia="Times New Roman"/>
          <w:color w:val="auto"/>
        </w:rPr>
        <w:t>његово</w:t>
      </w:r>
      <w:proofErr w:type="spellEnd"/>
      <w:r w:rsidRPr="008F11E4">
        <w:rPr>
          <w:rFonts w:eastAsia="Times New Roman"/>
          <w:color w:val="auto"/>
        </w:rPr>
        <w:t xml:space="preserve"> </w:t>
      </w:r>
      <w:proofErr w:type="spellStart"/>
      <w:r w:rsidRPr="008F11E4">
        <w:rPr>
          <w:rFonts w:eastAsia="Times New Roman"/>
          <w:color w:val="auto"/>
        </w:rPr>
        <w:t>име</w:t>
      </w:r>
      <w:proofErr w:type="spellEnd"/>
      <w:r w:rsidRPr="008F11E4">
        <w:rPr>
          <w:rFonts w:eastAsia="Times New Roman"/>
          <w:color w:val="auto"/>
        </w:rPr>
        <w:t xml:space="preserve"> </w:t>
      </w:r>
      <w:proofErr w:type="spellStart"/>
      <w:r w:rsidRPr="008F11E4">
        <w:rPr>
          <w:rFonts w:eastAsia="Times New Roman"/>
          <w:color w:val="auto"/>
        </w:rPr>
        <w:t>гласа</w:t>
      </w:r>
      <w:proofErr w:type="spellEnd"/>
      <w:r w:rsidRPr="008F11E4">
        <w:rPr>
          <w:rFonts w:eastAsia="Times New Roman"/>
          <w:color w:val="auto"/>
        </w:rPr>
        <w:t xml:space="preserve"> (у </w:t>
      </w:r>
      <w:proofErr w:type="spellStart"/>
      <w:r w:rsidRPr="008F11E4">
        <w:rPr>
          <w:rFonts w:eastAsia="Times New Roman"/>
          <w:color w:val="auto"/>
        </w:rPr>
        <w:t>даљем</w:t>
      </w:r>
      <w:proofErr w:type="spellEnd"/>
      <w:r w:rsidRPr="008F11E4">
        <w:rPr>
          <w:rFonts w:eastAsia="Times New Roman"/>
          <w:color w:val="auto"/>
        </w:rPr>
        <w:t xml:space="preserve"> </w:t>
      </w:r>
      <w:proofErr w:type="spellStart"/>
      <w:r w:rsidRPr="008F11E4">
        <w:rPr>
          <w:rFonts w:eastAsia="Times New Roman"/>
          <w:color w:val="auto"/>
        </w:rPr>
        <w:t>тексту</w:t>
      </w:r>
      <w:proofErr w:type="spellEnd"/>
      <w:r w:rsidRPr="008F11E4">
        <w:rPr>
          <w:rFonts w:eastAsia="Times New Roman"/>
          <w:color w:val="auto"/>
        </w:rPr>
        <w:t xml:space="preserve">: </w:t>
      </w:r>
      <w:proofErr w:type="spellStart"/>
      <w:r w:rsidRPr="008F11E4">
        <w:rPr>
          <w:rFonts w:eastAsia="Times New Roman"/>
          <w:color w:val="auto"/>
        </w:rPr>
        <w:t>пуномоћје</w:t>
      </w:r>
      <w:proofErr w:type="spellEnd"/>
      <w:r w:rsidRPr="008F11E4">
        <w:rPr>
          <w:rFonts w:eastAsia="Times New Roman"/>
          <w:color w:val="auto"/>
        </w:rPr>
        <w:t xml:space="preserve"> </w:t>
      </w:r>
      <w:proofErr w:type="spellStart"/>
      <w:r w:rsidRPr="008F11E4">
        <w:rPr>
          <w:rFonts w:eastAsia="Times New Roman"/>
          <w:color w:val="auto"/>
        </w:rPr>
        <w:t>за</w:t>
      </w:r>
      <w:proofErr w:type="spellEnd"/>
      <w:r w:rsidRPr="008F11E4">
        <w:rPr>
          <w:rFonts w:eastAsia="Times New Roman"/>
          <w:color w:val="auto"/>
        </w:rPr>
        <w:t xml:space="preserve"> </w:t>
      </w:r>
      <w:proofErr w:type="spellStart"/>
      <w:r w:rsidRPr="008F11E4">
        <w:rPr>
          <w:rFonts w:eastAsia="Times New Roman"/>
          <w:color w:val="auto"/>
        </w:rPr>
        <w:t>гласање</w:t>
      </w:r>
      <w:proofErr w:type="spellEnd"/>
      <w:r w:rsidRPr="008F11E4">
        <w:rPr>
          <w:rFonts w:eastAsia="Times New Roman"/>
          <w:color w:val="auto"/>
        </w:rPr>
        <w:t>).</w:t>
      </w:r>
    </w:p>
    <w:p w14:paraId="16629863" w14:textId="77777777" w:rsidR="008F11E4" w:rsidRDefault="008F11E4" w:rsidP="008F11E4">
      <w:pPr>
        <w:spacing w:after="0" w:line="240" w:lineRule="auto"/>
        <w:jc w:val="both"/>
        <w:rPr>
          <w:rFonts w:eastAsia="Times New Roman"/>
          <w:color w:val="auto"/>
        </w:rPr>
      </w:pPr>
    </w:p>
    <w:p w14:paraId="5F7CBD18" w14:textId="77777777" w:rsidR="008F11E4" w:rsidRDefault="008F11E4" w:rsidP="008F11E4">
      <w:pPr>
        <w:spacing w:after="0" w:line="240" w:lineRule="auto"/>
        <w:jc w:val="both"/>
        <w:rPr>
          <w:rFonts w:eastAsia="Times New Roman"/>
          <w:color w:val="auto"/>
        </w:rPr>
      </w:pPr>
      <w:proofErr w:type="spellStart"/>
      <w:r w:rsidRPr="008F11E4">
        <w:rPr>
          <w:rFonts w:eastAsia="Times New Roman"/>
          <w:color w:val="auto"/>
        </w:rPr>
        <w:t>Пуномоћник</w:t>
      </w:r>
      <w:proofErr w:type="spellEnd"/>
      <w:r w:rsidRPr="008F11E4">
        <w:rPr>
          <w:rFonts w:eastAsia="Times New Roman"/>
          <w:color w:val="auto"/>
        </w:rPr>
        <w:t xml:space="preserve"> </w:t>
      </w:r>
      <w:proofErr w:type="spellStart"/>
      <w:r w:rsidRPr="008F11E4">
        <w:rPr>
          <w:rFonts w:eastAsia="Times New Roman"/>
          <w:color w:val="auto"/>
        </w:rPr>
        <w:t>има</w:t>
      </w:r>
      <w:proofErr w:type="spellEnd"/>
      <w:r w:rsidRPr="008F11E4">
        <w:rPr>
          <w:rFonts w:eastAsia="Times New Roman"/>
          <w:color w:val="auto"/>
        </w:rPr>
        <w:t xml:space="preserve"> </w:t>
      </w:r>
      <w:proofErr w:type="spellStart"/>
      <w:r w:rsidRPr="008F11E4">
        <w:rPr>
          <w:rFonts w:eastAsia="Times New Roman"/>
          <w:color w:val="auto"/>
        </w:rPr>
        <w:t>иста</w:t>
      </w:r>
      <w:proofErr w:type="spellEnd"/>
      <w:r w:rsidRPr="008F11E4">
        <w:rPr>
          <w:rFonts w:eastAsia="Times New Roman"/>
          <w:color w:val="auto"/>
        </w:rPr>
        <w:t xml:space="preserve"> </w:t>
      </w:r>
      <w:proofErr w:type="spellStart"/>
      <w:r w:rsidRPr="008F11E4">
        <w:rPr>
          <w:rFonts w:eastAsia="Times New Roman"/>
          <w:color w:val="auto"/>
        </w:rPr>
        <w:t>права</w:t>
      </w:r>
      <w:proofErr w:type="spellEnd"/>
      <w:r w:rsidRPr="008F11E4">
        <w:rPr>
          <w:rFonts w:eastAsia="Times New Roman"/>
          <w:color w:val="auto"/>
        </w:rPr>
        <w:t xml:space="preserve"> у </w:t>
      </w:r>
      <w:proofErr w:type="spellStart"/>
      <w:r w:rsidRPr="008F11E4">
        <w:rPr>
          <w:rFonts w:eastAsia="Times New Roman"/>
          <w:color w:val="auto"/>
        </w:rPr>
        <w:t>погледу</w:t>
      </w:r>
      <w:proofErr w:type="spellEnd"/>
      <w:r w:rsidRPr="008F11E4">
        <w:rPr>
          <w:rFonts w:eastAsia="Times New Roman"/>
          <w:color w:val="auto"/>
        </w:rPr>
        <w:t xml:space="preserve"> </w:t>
      </w:r>
      <w:proofErr w:type="spellStart"/>
      <w:r w:rsidRPr="008F11E4">
        <w:rPr>
          <w:rFonts w:eastAsia="Times New Roman"/>
          <w:color w:val="auto"/>
        </w:rPr>
        <w:t>учешћа</w:t>
      </w:r>
      <w:proofErr w:type="spellEnd"/>
      <w:r w:rsidRPr="008F11E4">
        <w:rPr>
          <w:rFonts w:eastAsia="Times New Roman"/>
          <w:color w:val="auto"/>
        </w:rPr>
        <w:t xml:space="preserve"> у </w:t>
      </w:r>
      <w:proofErr w:type="spellStart"/>
      <w:r w:rsidRPr="008F11E4">
        <w:rPr>
          <w:rFonts w:eastAsia="Times New Roman"/>
          <w:color w:val="auto"/>
        </w:rPr>
        <w:t>раду</w:t>
      </w:r>
      <w:proofErr w:type="spellEnd"/>
      <w:r w:rsidRPr="008F11E4">
        <w:rPr>
          <w:rFonts w:eastAsia="Times New Roman"/>
          <w:color w:val="auto"/>
        </w:rPr>
        <w:t xml:space="preserve"> </w:t>
      </w:r>
      <w:proofErr w:type="spellStart"/>
      <w:r w:rsidRPr="008F11E4">
        <w:rPr>
          <w:rFonts w:eastAsia="Times New Roman"/>
          <w:color w:val="auto"/>
        </w:rPr>
        <w:t>седнице</w:t>
      </w:r>
      <w:proofErr w:type="spellEnd"/>
      <w:r w:rsidRPr="008F11E4">
        <w:rPr>
          <w:rFonts w:eastAsia="Times New Roman"/>
          <w:color w:val="auto"/>
        </w:rPr>
        <w:t xml:space="preserve"> </w:t>
      </w:r>
      <w:proofErr w:type="spellStart"/>
      <w:r w:rsidRPr="008F11E4">
        <w:rPr>
          <w:rFonts w:eastAsia="Times New Roman"/>
          <w:color w:val="auto"/>
        </w:rPr>
        <w:t>скупштине</w:t>
      </w:r>
      <w:proofErr w:type="spellEnd"/>
      <w:r w:rsidRPr="008F11E4">
        <w:rPr>
          <w:rFonts w:eastAsia="Times New Roman"/>
          <w:color w:val="auto"/>
        </w:rPr>
        <w:t xml:space="preserve"> </w:t>
      </w:r>
      <w:proofErr w:type="spellStart"/>
      <w:r w:rsidRPr="008F11E4">
        <w:rPr>
          <w:rFonts w:eastAsia="Times New Roman"/>
          <w:color w:val="auto"/>
        </w:rPr>
        <w:t>као</w:t>
      </w:r>
      <w:proofErr w:type="spellEnd"/>
      <w:r w:rsidRPr="008F11E4">
        <w:rPr>
          <w:rFonts w:eastAsia="Times New Roman"/>
          <w:color w:val="auto"/>
        </w:rPr>
        <w:t xml:space="preserve"> и </w:t>
      </w:r>
      <w:r>
        <w:rPr>
          <w:rFonts w:eastAsia="Times New Roman"/>
          <w:color w:val="auto"/>
          <w:lang w:val="sr-Cyrl-RS"/>
        </w:rPr>
        <w:t xml:space="preserve">поверилац </w:t>
      </w:r>
      <w:proofErr w:type="spellStart"/>
      <w:r w:rsidRPr="008F11E4">
        <w:rPr>
          <w:rFonts w:eastAsia="Times New Roman"/>
          <w:color w:val="auto"/>
        </w:rPr>
        <w:t>који</w:t>
      </w:r>
      <w:proofErr w:type="spellEnd"/>
      <w:r w:rsidRPr="008F11E4">
        <w:rPr>
          <w:rFonts w:eastAsia="Times New Roman"/>
          <w:color w:val="auto"/>
        </w:rPr>
        <w:t xml:space="preserve"> </w:t>
      </w:r>
      <w:proofErr w:type="spellStart"/>
      <w:r w:rsidRPr="008F11E4">
        <w:rPr>
          <w:rFonts w:eastAsia="Times New Roman"/>
          <w:color w:val="auto"/>
        </w:rPr>
        <w:t>га</w:t>
      </w:r>
      <w:proofErr w:type="spellEnd"/>
      <w:r w:rsidRPr="008F11E4">
        <w:rPr>
          <w:rFonts w:eastAsia="Times New Roman"/>
          <w:color w:val="auto"/>
        </w:rPr>
        <w:t xml:space="preserve"> </w:t>
      </w:r>
      <w:proofErr w:type="spellStart"/>
      <w:r w:rsidRPr="008F11E4">
        <w:rPr>
          <w:rFonts w:eastAsia="Times New Roman"/>
          <w:color w:val="auto"/>
        </w:rPr>
        <w:t>је</w:t>
      </w:r>
      <w:proofErr w:type="spellEnd"/>
      <w:r w:rsidRPr="008F11E4">
        <w:rPr>
          <w:rFonts w:eastAsia="Times New Roman"/>
          <w:color w:val="auto"/>
        </w:rPr>
        <w:t xml:space="preserve"> </w:t>
      </w:r>
      <w:proofErr w:type="spellStart"/>
      <w:r w:rsidRPr="008F11E4">
        <w:rPr>
          <w:rFonts w:eastAsia="Times New Roman"/>
          <w:color w:val="auto"/>
        </w:rPr>
        <w:t>овластио</w:t>
      </w:r>
      <w:proofErr w:type="spellEnd"/>
      <w:r w:rsidRPr="008F11E4">
        <w:rPr>
          <w:rFonts w:eastAsia="Times New Roman"/>
          <w:color w:val="auto"/>
        </w:rPr>
        <w:t>.</w:t>
      </w:r>
    </w:p>
    <w:p w14:paraId="4F6F2539" w14:textId="77777777" w:rsidR="00C90360" w:rsidRPr="008F11E4" w:rsidRDefault="00C90360" w:rsidP="008F11E4">
      <w:pPr>
        <w:spacing w:after="0" w:line="240" w:lineRule="auto"/>
        <w:jc w:val="both"/>
        <w:rPr>
          <w:rFonts w:eastAsia="Times New Roman"/>
          <w:color w:val="auto"/>
        </w:rPr>
      </w:pPr>
    </w:p>
    <w:p w14:paraId="75F3DDEF" w14:textId="77777777" w:rsidR="008F11E4" w:rsidRPr="008F11E4" w:rsidRDefault="008F11E4" w:rsidP="008F11E4">
      <w:pPr>
        <w:spacing w:after="0" w:line="240" w:lineRule="auto"/>
        <w:jc w:val="both"/>
        <w:rPr>
          <w:rFonts w:eastAsia="Times New Roman"/>
          <w:color w:val="auto"/>
        </w:rPr>
      </w:pPr>
      <w:proofErr w:type="spellStart"/>
      <w:r w:rsidRPr="008F11E4">
        <w:rPr>
          <w:rFonts w:eastAsia="Times New Roman"/>
          <w:color w:val="auto"/>
        </w:rPr>
        <w:t>Пуномоћје</w:t>
      </w:r>
      <w:proofErr w:type="spellEnd"/>
      <w:r w:rsidRPr="008F11E4">
        <w:rPr>
          <w:rFonts w:eastAsia="Times New Roman"/>
          <w:color w:val="auto"/>
        </w:rPr>
        <w:t xml:space="preserve"> </w:t>
      </w:r>
      <w:proofErr w:type="spellStart"/>
      <w:r w:rsidRPr="008F11E4">
        <w:rPr>
          <w:rFonts w:eastAsia="Times New Roman"/>
          <w:color w:val="auto"/>
        </w:rPr>
        <w:t>за</w:t>
      </w:r>
      <w:proofErr w:type="spellEnd"/>
      <w:r w:rsidRPr="008F11E4">
        <w:rPr>
          <w:rFonts w:eastAsia="Times New Roman"/>
          <w:color w:val="auto"/>
        </w:rPr>
        <w:t xml:space="preserve"> </w:t>
      </w:r>
      <w:proofErr w:type="spellStart"/>
      <w:r w:rsidRPr="008F11E4">
        <w:rPr>
          <w:rFonts w:eastAsia="Times New Roman"/>
          <w:color w:val="auto"/>
        </w:rPr>
        <w:t>гласање</w:t>
      </w:r>
      <w:proofErr w:type="spellEnd"/>
      <w:r w:rsidRPr="008F11E4">
        <w:rPr>
          <w:rFonts w:eastAsia="Times New Roman"/>
          <w:color w:val="auto"/>
        </w:rPr>
        <w:t xml:space="preserve"> </w:t>
      </w:r>
      <w:proofErr w:type="spellStart"/>
      <w:r w:rsidRPr="008F11E4">
        <w:rPr>
          <w:rFonts w:eastAsia="Times New Roman"/>
          <w:color w:val="auto"/>
        </w:rPr>
        <w:t>даје</w:t>
      </w:r>
      <w:proofErr w:type="spellEnd"/>
      <w:r w:rsidRPr="008F11E4">
        <w:rPr>
          <w:rFonts w:eastAsia="Times New Roman"/>
          <w:color w:val="auto"/>
        </w:rPr>
        <w:t xml:space="preserve"> </w:t>
      </w:r>
      <w:proofErr w:type="spellStart"/>
      <w:r w:rsidRPr="008F11E4">
        <w:rPr>
          <w:rFonts w:eastAsia="Times New Roman"/>
          <w:color w:val="auto"/>
        </w:rPr>
        <w:t>се</w:t>
      </w:r>
      <w:proofErr w:type="spellEnd"/>
      <w:r w:rsidRPr="008F11E4">
        <w:rPr>
          <w:rFonts w:eastAsia="Times New Roman"/>
          <w:color w:val="auto"/>
        </w:rPr>
        <w:t xml:space="preserve"> у </w:t>
      </w:r>
      <w:proofErr w:type="spellStart"/>
      <w:r w:rsidRPr="008F11E4">
        <w:rPr>
          <w:rFonts w:eastAsia="Times New Roman"/>
          <w:color w:val="auto"/>
        </w:rPr>
        <w:t>писаној</w:t>
      </w:r>
      <w:proofErr w:type="spellEnd"/>
      <w:r w:rsidRPr="008F11E4">
        <w:rPr>
          <w:rFonts w:eastAsia="Times New Roman"/>
          <w:color w:val="auto"/>
        </w:rPr>
        <w:t xml:space="preserve"> </w:t>
      </w:r>
      <w:proofErr w:type="spellStart"/>
      <w:r w:rsidRPr="008F11E4">
        <w:rPr>
          <w:rFonts w:eastAsia="Times New Roman"/>
          <w:color w:val="auto"/>
        </w:rPr>
        <w:t>форми</w:t>
      </w:r>
      <w:proofErr w:type="spellEnd"/>
      <w:r w:rsidRPr="008F11E4">
        <w:rPr>
          <w:rFonts w:eastAsia="Times New Roman"/>
          <w:color w:val="auto"/>
        </w:rPr>
        <w:t xml:space="preserve"> и </w:t>
      </w:r>
      <w:proofErr w:type="spellStart"/>
      <w:r w:rsidRPr="008F11E4">
        <w:rPr>
          <w:rFonts w:eastAsia="Times New Roman"/>
          <w:color w:val="auto"/>
        </w:rPr>
        <w:t>садржи</w:t>
      </w:r>
      <w:proofErr w:type="spellEnd"/>
      <w:r w:rsidRPr="008F11E4">
        <w:rPr>
          <w:rFonts w:eastAsia="Times New Roman"/>
          <w:color w:val="auto"/>
        </w:rPr>
        <w:t xml:space="preserve"> </w:t>
      </w:r>
      <w:proofErr w:type="spellStart"/>
      <w:r w:rsidRPr="008F11E4">
        <w:rPr>
          <w:rFonts w:eastAsia="Times New Roman"/>
          <w:color w:val="auto"/>
        </w:rPr>
        <w:t>нарочито</w:t>
      </w:r>
      <w:proofErr w:type="spellEnd"/>
      <w:r w:rsidRPr="008F11E4">
        <w:rPr>
          <w:rFonts w:eastAsia="Times New Roman"/>
          <w:color w:val="auto"/>
        </w:rPr>
        <w:t>:</w:t>
      </w:r>
    </w:p>
    <w:p w14:paraId="27961F0C" w14:textId="77777777" w:rsidR="008F11E4" w:rsidRPr="008F11E4" w:rsidRDefault="008F11E4" w:rsidP="008F11E4">
      <w:pPr>
        <w:spacing w:after="0" w:line="240" w:lineRule="auto"/>
        <w:jc w:val="both"/>
        <w:rPr>
          <w:rFonts w:eastAsia="Times New Roman"/>
          <w:color w:val="auto"/>
        </w:rPr>
      </w:pPr>
      <w:r w:rsidRPr="008F11E4">
        <w:rPr>
          <w:rFonts w:eastAsia="Times New Roman"/>
          <w:color w:val="auto"/>
        </w:rPr>
        <w:t xml:space="preserve">1) </w:t>
      </w:r>
      <w:proofErr w:type="spellStart"/>
      <w:r w:rsidRPr="008F11E4">
        <w:rPr>
          <w:rFonts w:eastAsia="Times New Roman"/>
          <w:color w:val="auto"/>
        </w:rPr>
        <w:t>име</w:t>
      </w:r>
      <w:proofErr w:type="spellEnd"/>
      <w:r w:rsidRPr="008F11E4">
        <w:rPr>
          <w:rFonts w:eastAsia="Times New Roman"/>
          <w:color w:val="auto"/>
        </w:rPr>
        <w:t xml:space="preserve">, </w:t>
      </w:r>
      <w:proofErr w:type="spellStart"/>
      <w:r w:rsidRPr="008F11E4">
        <w:rPr>
          <w:rFonts w:eastAsia="Times New Roman"/>
          <w:color w:val="auto"/>
        </w:rPr>
        <w:t>односно</w:t>
      </w:r>
      <w:proofErr w:type="spellEnd"/>
      <w:r w:rsidRPr="008F11E4">
        <w:rPr>
          <w:rFonts w:eastAsia="Times New Roman"/>
          <w:color w:val="auto"/>
        </w:rPr>
        <w:t xml:space="preserve"> </w:t>
      </w:r>
      <w:proofErr w:type="spellStart"/>
      <w:r w:rsidRPr="008F11E4">
        <w:rPr>
          <w:rFonts w:eastAsia="Times New Roman"/>
          <w:color w:val="auto"/>
        </w:rPr>
        <w:t>пословно</w:t>
      </w:r>
      <w:proofErr w:type="spellEnd"/>
      <w:r w:rsidRPr="008F11E4">
        <w:rPr>
          <w:rFonts w:eastAsia="Times New Roman"/>
          <w:color w:val="auto"/>
        </w:rPr>
        <w:t xml:space="preserve"> </w:t>
      </w:r>
      <w:proofErr w:type="spellStart"/>
      <w:r w:rsidRPr="008F11E4">
        <w:rPr>
          <w:rFonts w:eastAsia="Times New Roman"/>
          <w:color w:val="auto"/>
        </w:rPr>
        <w:t>име</w:t>
      </w:r>
      <w:proofErr w:type="spellEnd"/>
      <w:r w:rsidRPr="008F11E4">
        <w:rPr>
          <w:rFonts w:eastAsia="Times New Roman"/>
          <w:color w:val="auto"/>
        </w:rPr>
        <w:t xml:space="preserve"> </w:t>
      </w:r>
      <w:r>
        <w:rPr>
          <w:rFonts w:eastAsia="Times New Roman"/>
          <w:color w:val="auto"/>
          <w:lang w:val="sr-Cyrl-RS"/>
        </w:rPr>
        <w:t>повериоца</w:t>
      </w:r>
      <w:r w:rsidRPr="008F11E4">
        <w:rPr>
          <w:rFonts w:eastAsia="Times New Roman"/>
          <w:color w:val="auto"/>
        </w:rPr>
        <w:t xml:space="preserve">, </w:t>
      </w:r>
      <w:proofErr w:type="spellStart"/>
      <w:r w:rsidRPr="008F11E4">
        <w:rPr>
          <w:rFonts w:eastAsia="Times New Roman"/>
          <w:color w:val="auto"/>
        </w:rPr>
        <w:t>са</w:t>
      </w:r>
      <w:proofErr w:type="spellEnd"/>
      <w:r w:rsidRPr="008F11E4">
        <w:rPr>
          <w:rFonts w:eastAsia="Times New Roman"/>
          <w:color w:val="auto"/>
        </w:rPr>
        <w:t xml:space="preserve"> </w:t>
      </w:r>
      <w:r w:rsidR="0009566F">
        <w:rPr>
          <w:rFonts w:eastAsia="Times New Roman"/>
          <w:color w:val="auto"/>
          <w:lang w:val="sr-Cyrl-RS"/>
        </w:rPr>
        <w:t xml:space="preserve">свим идентификационим </w:t>
      </w:r>
      <w:proofErr w:type="spellStart"/>
      <w:r w:rsidRPr="008F11E4">
        <w:rPr>
          <w:rFonts w:eastAsia="Times New Roman"/>
          <w:color w:val="auto"/>
        </w:rPr>
        <w:t>подацима</w:t>
      </w:r>
      <w:proofErr w:type="spellEnd"/>
      <w:r w:rsidRPr="008F11E4">
        <w:rPr>
          <w:rFonts w:eastAsia="Times New Roman"/>
          <w:color w:val="auto"/>
        </w:rPr>
        <w:t>;</w:t>
      </w:r>
    </w:p>
    <w:p w14:paraId="4531E7B3" w14:textId="77777777" w:rsidR="008F11E4" w:rsidRPr="008F11E4" w:rsidRDefault="008F11E4" w:rsidP="008F11E4">
      <w:pPr>
        <w:spacing w:after="0" w:line="240" w:lineRule="auto"/>
        <w:jc w:val="both"/>
        <w:rPr>
          <w:rFonts w:eastAsia="Times New Roman"/>
          <w:color w:val="auto"/>
        </w:rPr>
      </w:pPr>
      <w:r w:rsidRPr="008F11E4">
        <w:rPr>
          <w:rFonts w:eastAsia="Times New Roman"/>
          <w:color w:val="auto"/>
        </w:rPr>
        <w:t xml:space="preserve">2) </w:t>
      </w:r>
      <w:proofErr w:type="spellStart"/>
      <w:r w:rsidRPr="008F11E4">
        <w:rPr>
          <w:rFonts w:eastAsia="Times New Roman"/>
          <w:color w:val="auto"/>
        </w:rPr>
        <w:t>име</w:t>
      </w:r>
      <w:proofErr w:type="spellEnd"/>
      <w:r w:rsidRPr="008F11E4">
        <w:rPr>
          <w:rFonts w:eastAsia="Times New Roman"/>
          <w:color w:val="auto"/>
        </w:rPr>
        <w:t xml:space="preserve"> </w:t>
      </w:r>
      <w:proofErr w:type="spellStart"/>
      <w:r w:rsidRPr="008F11E4">
        <w:rPr>
          <w:rFonts w:eastAsia="Times New Roman"/>
          <w:color w:val="auto"/>
        </w:rPr>
        <w:t>пуномоћника</w:t>
      </w:r>
      <w:proofErr w:type="spellEnd"/>
      <w:r w:rsidRPr="008F11E4">
        <w:rPr>
          <w:rFonts w:eastAsia="Times New Roman"/>
          <w:color w:val="auto"/>
        </w:rPr>
        <w:t xml:space="preserve">, </w:t>
      </w:r>
      <w:proofErr w:type="spellStart"/>
      <w:r w:rsidRPr="008F11E4">
        <w:rPr>
          <w:rFonts w:eastAsia="Times New Roman"/>
          <w:color w:val="auto"/>
        </w:rPr>
        <w:t>са</w:t>
      </w:r>
      <w:proofErr w:type="spellEnd"/>
      <w:r w:rsidRPr="008F11E4">
        <w:rPr>
          <w:rFonts w:eastAsia="Times New Roman"/>
          <w:color w:val="auto"/>
        </w:rPr>
        <w:t xml:space="preserve"> </w:t>
      </w:r>
      <w:proofErr w:type="spellStart"/>
      <w:r w:rsidRPr="008F11E4">
        <w:rPr>
          <w:rFonts w:eastAsia="Times New Roman"/>
          <w:color w:val="auto"/>
        </w:rPr>
        <w:t>свим</w:t>
      </w:r>
      <w:proofErr w:type="spellEnd"/>
      <w:r w:rsidRPr="008F11E4">
        <w:rPr>
          <w:rFonts w:eastAsia="Times New Roman"/>
          <w:color w:val="auto"/>
        </w:rPr>
        <w:t xml:space="preserve"> </w:t>
      </w:r>
      <w:r w:rsidR="0009566F">
        <w:rPr>
          <w:rFonts w:eastAsia="Times New Roman"/>
          <w:color w:val="auto"/>
          <w:lang w:val="sr-Cyrl-RS"/>
        </w:rPr>
        <w:t xml:space="preserve">идентификационим </w:t>
      </w:r>
      <w:proofErr w:type="spellStart"/>
      <w:r w:rsidRPr="008F11E4">
        <w:rPr>
          <w:rFonts w:eastAsia="Times New Roman"/>
          <w:color w:val="auto"/>
        </w:rPr>
        <w:t>подацима</w:t>
      </w:r>
      <w:proofErr w:type="spellEnd"/>
      <w:r w:rsidRPr="008F11E4">
        <w:rPr>
          <w:rFonts w:eastAsia="Times New Roman"/>
          <w:color w:val="auto"/>
        </w:rPr>
        <w:t>;</w:t>
      </w:r>
    </w:p>
    <w:p w14:paraId="26929DCA" w14:textId="77777777" w:rsidR="00C90360" w:rsidRDefault="00C90360" w:rsidP="008F11E4">
      <w:pPr>
        <w:spacing w:after="0" w:line="240" w:lineRule="auto"/>
        <w:jc w:val="both"/>
        <w:rPr>
          <w:rFonts w:eastAsia="Times New Roman"/>
          <w:color w:val="auto"/>
        </w:rPr>
      </w:pPr>
    </w:p>
    <w:p w14:paraId="61BC071A" w14:textId="77777777" w:rsidR="0009566F" w:rsidRDefault="008F11E4" w:rsidP="008F11E4">
      <w:pPr>
        <w:spacing w:after="0" w:line="240" w:lineRule="auto"/>
        <w:jc w:val="both"/>
        <w:rPr>
          <w:rFonts w:eastAsia="Times New Roman"/>
          <w:color w:val="auto"/>
        </w:rPr>
      </w:pPr>
      <w:proofErr w:type="spellStart"/>
      <w:r w:rsidRPr="008F11E4">
        <w:rPr>
          <w:rFonts w:eastAsia="Times New Roman"/>
          <w:color w:val="auto"/>
        </w:rPr>
        <w:t>Ако</w:t>
      </w:r>
      <w:proofErr w:type="spellEnd"/>
      <w:r w:rsidRPr="008F11E4">
        <w:rPr>
          <w:rFonts w:eastAsia="Times New Roman"/>
          <w:color w:val="auto"/>
        </w:rPr>
        <w:t xml:space="preserve"> </w:t>
      </w:r>
      <w:proofErr w:type="spellStart"/>
      <w:r w:rsidRPr="008F11E4">
        <w:rPr>
          <w:rFonts w:eastAsia="Times New Roman"/>
          <w:color w:val="auto"/>
        </w:rPr>
        <w:t>физичко</w:t>
      </w:r>
      <w:proofErr w:type="spellEnd"/>
      <w:r w:rsidRPr="008F11E4">
        <w:rPr>
          <w:rFonts w:eastAsia="Times New Roman"/>
          <w:color w:val="auto"/>
        </w:rPr>
        <w:t xml:space="preserve"> </w:t>
      </w:r>
      <w:proofErr w:type="spellStart"/>
      <w:r w:rsidRPr="008F11E4">
        <w:rPr>
          <w:rFonts w:eastAsia="Times New Roman"/>
          <w:color w:val="auto"/>
        </w:rPr>
        <w:t>лице</w:t>
      </w:r>
      <w:proofErr w:type="spellEnd"/>
      <w:r w:rsidRPr="008F11E4">
        <w:rPr>
          <w:rFonts w:eastAsia="Times New Roman"/>
          <w:color w:val="auto"/>
        </w:rPr>
        <w:t xml:space="preserve"> </w:t>
      </w:r>
      <w:proofErr w:type="spellStart"/>
      <w:r w:rsidRPr="008F11E4">
        <w:rPr>
          <w:rFonts w:eastAsia="Times New Roman"/>
          <w:color w:val="auto"/>
        </w:rPr>
        <w:t>даје</w:t>
      </w:r>
      <w:proofErr w:type="spellEnd"/>
      <w:r w:rsidRPr="008F11E4">
        <w:rPr>
          <w:rFonts w:eastAsia="Times New Roman"/>
          <w:color w:val="auto"/>
        </w:rPr>
        <w:t xml:space="preserve"> </w:t>
      </w:r>
      <w:proofErr w:type="spellStart"/>
      <w:r w:rsidRPr="008F11E4">
        <w:rPr>
          <w:rFonts w:eastAsia="Times New Roman"/>
          <w:color w:val="auto"/>
        </w:rPr>
        <w:t>пуномоћје</w:t>
      </w:r>
      <w:proofErr w:type="spellEnd"/>
      <w:r w:rsidRPr="008F11E4">
        <w:rPr>
          <w:rFonts w:eastAsia="Times New Roman"/>
          <w:color w:val="auto"/>
        </w:rPr>
        <w:t xml:space="preserve"> </w:t>
      </w:r>
      <w:proofErr w:type="spellStart"/>
      <w:r w:rsidRPr="008F11E4">
        <w:rPr>
          <w:rFonts w:eastAsia="Times New Roman"/>
          <w:color w:val="auto"/>
        </w:rPr>
        <w:t>за</w:t>
      </w:r>
      <w:proofErr w:type="spellEnd"/>
      <w:r w:rsidRPr="008F11E4">
        <w:rPr>
          <w:rFonts w:eastAsia="Times New Roman"/>
          <w:color w:val="auto"/>
        </w:rPr>
        <w:t xml:space="preserve"> </w:t>
      </w:r>
      <w:proofErr w:type="spellStart"/>
      <w:r w:rsidRPr="008F11E4">
        <w:rPr>
          <w:rFonts w:eastAsia="Times New Roman"/>
          <w:color w:val="auto"/>
        </w:rPr>
        <w:t>гласање</w:t>
      </w:r>
      <w:proofErr w:type="spellEnd"/>
      <w:r w:rsidRPr="008F11E4">
        <w:rPr>
          <w:rFonts w:eastAsia="Times New Roman"/>
          <w:color w:val="auto"/>
        </w:rPr>
        <w:t xml:space="preserve"> </w:t>
      </w:r>
      <w:proofErr w:type="spellStart"/>
      <w:r w:rsidRPr="008F11E4">
        <w:rPr>
          <w:rFonts w:eastAsia="Times New Roman"/>
          <w:color w:val="auto"/>
        </w:rPr>
        <w:t>оно</w:t>
      </w:r>
      <w:proofErr w:type="spellEnd"/>
      <w:r w:rsidRPr="008F11E4">
        <w:rPr>
          <w:rFonts w:eastAsia="Times New Roman"/>
          <w:color w:val="auto"/>
        </w:rPr>
        <w:t xml:space="preserve"> </w:t>
      </w:r>
      <w:proofErr w:type="spellStart"/>
      <w:r w:rsidRPr="008F11E4">
        <w:rPr>
          <w:rFonts w:eastAsia="Times New Roman"/>
          <w:color w:val="auto"/>
        </w:rPr>
        <w:t>мора</w:t>
      </w:r>
      <w:proofErr w:type="spellEnd"/>
      <w:r w:rsidRPr="008F11E4">
        <w:rPr>
          <w:rFonts w:eastAsia="Times New Roman"/>
          <w:color w:val="auto"/>
        </w:rPr>
        <w:t xml:space="preserve"> </w:t>
      </w:r>
      <w:proofErr w:type="spellStart"/>
      <w:r w:rsidRPr="008F11E4">
        <w:rPr>
          <w:rFonts w:eastAsia="Times New Roman"/>
          <w:color w:val="auto"/>
        </w:rPr>
        <w:t>бити</w:t>
      </w:r>
      <w:proofErr w:type="spellEnd"/>
      <w:r w:rsidRPr="008F11E4">
        <w:rPr>
          <w:rFonts w:eastAsia="Times New Roman"/>
          <w:color w:val="auto"/>
        </w:rPr>
        <w:t xml:space="preserve"> </w:t>
      </w:r>
      <w:proofErr w:type="spellStart"/>
      <w:r w:rsidRPr="008F11E4">
        <w:rPr>
          <w:rFonts w:eastAsia="Times New Roman"/>
          <w:color w:val="auto"/>
        </w:rPr>
        <w:t>оверено</w:t>
      </w:r>
      <w:proofErr w:type="spellEnd"/>
      <w:r w:rsidRPr="008F11E4">
        <w:rPr>
          <w:rFonts w:eastAsia="Times New Roman"/>
          <w:color w:val="auto"/>
        </w:rPr>
        <w:t xml:space="preserve"> у </w:t>
      </w:r>
      <w:proofErr w:type="spellStart"/>
      <w:r w:rsidRPr="008F11E4">
        <w:rPr>
          <w:rFonts w:eastAsia="Times New Roman"/>
          <w:color w:val="auto"/>
        </w:rPr>
        <w:t>складу</w:t>
      </w:r>
      <w:proofErr w:type="spellEnd"/>
      <w:r w:rsidRPr="008F11E4">
        <w:rPr>
          <w:rFonts w:eastAsia="Times New Roman"/>
          <w:color w:val="auto"/>
        </w:rPr>
        <w:t xml:space="preserve"> </w:t>
      </w:r>
      <w:proofErr w:type="spellStart"/>
      <w:r w:rsidRPr="008F11E4">
        <w:rPr>
          <w:rFonts w:eastAsia="Times New Roman"/>
          <w:color w:val="auto"/>
        </w:rPr>
        <w:t>са</w:t>
      </w:r>
      <w:proofErr w:type="spellEnd"/>
      <w:r w:rsidRPr="008F11E4">
        <w:rPr>
          <w:rFonts w:eastAsia="Times New Roman"/>
          <w:color w:val="auto"/>
        </w:rPr>
        <w:t xml:space="preserve"> </w:t>
      </w:r>
      <w:proofErr w:type="spellStart"/>
      <w:r w:rsidRPr="008F11E4">
        <w:rPr>
          <w:rFonts w:eastAsia="Times New Roman"/>
          <w:color w:val="auto"/>
        </w:rPr>
        <w:t>законом</w:t>
      </w:r>
      <w:proofErr w:type="spellEnd"/>
      <w:r w:rsidRPr="008F11E4">
        <w:rPr>
          <w:rFonts w:eastAsia="Times New Roman"/>
          <w:color w:val="auto"/>
        </w:rPr>
        <w:t xml:space="preserve"> </w:t>
      </w:r>
      <w:proofErr w:type="spellStart"/>
      <w:r w:rsidRPr="008F11E4">
        <w:rPr>
          <w:rFonts w:eastAsia="Times New Roman"/>
          <w:color w:val="auto"/>
        </w:rPr>
        <w:t>којим</w:t>
      </w:r>
      <w:proofErr w:type="spellEnd"/>
      <w:r w:rsidRPr="008F11E4">
        <w:rPr>
          <w:rFonts w:eastAsia="Times New Roman"/>
          <w:color w:val="auto"/>
        </w:rPr>
        <w:t xml:space="preserve"> </w:t>
      </w:r>
      <w:proofErr w:type="spellStart"/>
      <w:r w:rsidRPr="008F11E4">
        <w:rPr>
          <w:rFonts w:eastAsia="Times New Roman"/>
          <w:color w:val="auto"/>
        </w:rPr>
        <w:t>се</w:t>
      </w:r>
      <w:proofErr w:type="spellEnd"/>
      <w:r w:rsidRPr="008F11E4">
        <w:rPr>
          <w:rFonts w:eastAsia="Times New Roman"/>
          <w:color w:val="auto"/>
        </w:rPr>
        <w:t xml:space="preserve"> </w:t>
      </w:r>
      <w:proofErr w:type="spellStart"/>
      <w:r w:rsidRPr="008F11E4">
        <w:rPr>
          <w:rFonts w:eastAsia="Times New Roman"/>
          <w:color w:val="auto"/>
        </w:rPr>
        <w:t>уређује</w:t>
      </w:r>
      <w:proofErr w:type="spellEnd"/>
      <w:r w:rsidRPr="008F11E4">
        <w:rPr>
          <w:rFonts w:eastAsia="Times New Roman"/>
          <w:color w:val="auto"/>
        </w:rPr>
        <w:t xml:space="preserve"> </w:t>
      </w:r>
      <w:proofErr w:type="spellStart"/>
      <w:r w:rsidRPr="008F11E4">
        <w:rPr>
          <w:rFonts w:eastAsia="Times New Roman"/>
          <w:color w:val="auto"/>
        </w:rPr>
        <w:t>овера</w:t>
      </w:r>
      <w:proofErr w:type="spellEnd"/>
      <w:r w:rsidRPr="008F11E4">
        <w:rPr>
          <w:rFonts w:eastAsia="Times New Roman"/>
          <w:color w:val="auto"/>
        </w:rPr>
        <w:t xml:space="preserve"> </w:t>
      </w:r>
      <w:proofErr w:type="spellStart"/>
      <w:r w:rsidRPr="008F11E4">
        <w:rPr>
          <w:rFonts w:eastAsia="Times New Roman"/>
          <w:color w:val="auto"/>
        </w:rPr>
        <w:t>потписа</w:t>
      </w:r>
      <w:proofErr w:type="spellEnd"/>
      <w:r w:rsidRPr="008F11E4">
        <w:rPr>
          <w:rFonts w:eastAsia="Times New Roman"/>
          <w:color w:val="auto"/>
        </w:rPr>
        <w:t xml:space="preserve">, </w:t>
      </w:r>
    </w:p>
    <w:p w14:paraId="05695D8B" w14:textId="77777777" w:rsidR="00C90360" w:rsidRDefault="00C90360" w:rsidP="008F11E4">
      <w:pPr>
        <w:spacing w:after="0" w:line="240" w:lineRule="auto"/>
        <w:jc w:val="both"/>
        <w:rPr>
          <w:rFonts w:eastAsia="Times New Roman"/>
          <w:color w:val="auto"/>
        </w:rPr>
      </w:pPr>
    </w:p>
    <w:p w14:paraId="363662F5" w14:textId="77777777" w:rsidR="008F11E4" w:rsidRPr="008F11E4" w:rsidRDefault="008F11E4" w:rsidP="008F11E4">
      <w:pPr>
        <w:spacing w:after="0" w:line="240" w:lineRule="auto"/>
        <w:jc w:val="both"/>
        <w:rPr>
          <w:rFonts w:eastAsia="Times New Roman"/>
          <w:color w:val="auto"/>
        </w:rPr>
      </w:pPr>
      <w:proofErr w:type="spellStart"/>
      <w:r w:rsidRPr="008F11E4">
        <w:rPr>
          <w:rFonts w:eastAsia="Times New Roman"/>
          <w:color w:val="auto"/>
        </w:rPr>
        <w:t>Ако</w:t>
      </w:r>
      <w:proofErr w:type="spellEnd"/>
      <w:r w:rsidRPr="008F11E4">
        <w:rPr>
          <w:rFonts w:eastAsia="Times New Roman"/>
          <w:color w:val="auto"/>
        </w:rPr>
        <w:t xml:space="preserve"> </w:t>
      </w:r>
      <w:proofErr w:type="spellStart"/>
      <w:r w:rsidRPr="008F11E4">
        <w:rPr>
          <w:rFonts w:eastAsia="Times New Roman"/>
          <w:color w:val="auto"/>
        </w:rPr>
        <w:t>се</w:t>
      </w:r>
      <w:proofErr w:type="spellEnd"/>
      <w:r w:rsidRPr="008F11E4">
        <w:rPr>
          <w:rFonts w:eastAsia="Times New Roman"/>
          <w:color w:val="auto"/>
        </w:rPr>
        <w:t xml:space="preserve"> </w:t>
      </w:r>
      <w:proofErr w:type="spellStart"/>
      <w:r w:rsidRPr="008F11E4">
        <w:rPr>
          <w:rFonts w:eastAsia="Times New Roman"/>
          <w:color w:val="auto"/>
        </w:rPr>
        <w:t>пуномоћје</w:t>
      </w:r>
      <w:proofErr w:type="spellEnd"/>
      <w:r w:rsidRPr="008F11E4">
        <w:rPr>
          <w:rFonts w:eastAsia="Times New Roman"/>
          <w:color w:val="auto"/>
        </w:rPr>
        <w:t xml:space="preserve"> </w:t>
      </w:r>
      <w:proofErr w:type="spellStart"/>
      <w:r w:rsidRPr="008F11E4">
        <w:rPr>
          <w:rFonts w:eastAsia="Times New Roman"/>
          <w:color w:val="auto"/>
        </w:rPr>
        <w:t>даје</w:t>
      </w:r>
      <w:proofErr w:type="spellEnd"/>
      <w:r w:rsidRPr="008F11E4">
        <w:rPr>
          <w:rFonts w:eastAsia="Times New Roman"/>
          <w:color w:val="auto"/>
        </w:rPr>
        <w:t xml:space="preserve"> </w:t>
      </w:r>
      <w:proofErr w:type="spellStart"/>
      <w:r w:rsidRPr="008F11E4">
        <w:rPr>
          <w:rFonts w:eastAsia="Times New Roman"/>
          <w:color w:val="auto"/>
        </w:rPr>
        <w:t>електронским</w:t>
      </w:r>
      <w:proofErr w:type="spellEnd"/>
      <w:r w:rsidRPr="008F11E4">
        <w:rPr>
          <w:rFonts w:eastAsia="Times New Roman"/>
          <w:color w:val="auto"/>
        </w:rPr>
        <w:t xml:space="preserve"> </w:t>
      </w:r>
      <w:proofErr w:type="spellStart"/>
      <w:r w:rsidRPr="008F11E4">
        <w:rPr>
          <w:rFonts w:eastAsia="Times New Roman"/>
          <w:color w:val="auto"/>
        </w:rPr>
        <w:t>путем</w:t>
      </w:r>
      <w:proofErr w:type="spellEnd"/>
      <w:r w:rsidRPr="008F11E4">
        <w:rPr>
          <w:rFonts w:eastAsia="Times New Roman"/>
          <w:color w:val="auto"/>
        </w:rPr>
        <w:t xml:space="preserve"> </w:t>
      </w:r>
      <w:proofErr w:type="spellStart"/>
      <w:r w:rsidRPr="008F11E4">
        <w:rPr>
          <w:rFonts w:eastAsia="Times New Roman"/>
          <w:color w:val="auto"/>
        </w:rPr>
        <w:t>оно</w:t>
      </w:r>
      <w:proofErr w:type="spellEnd"/>
      <w:r w:rsidRPr="008F11E4">
        <w:rPr>
          <w:rFonts w:eastAsia="Times New Roman"/>
          <w:color w:val="auto"/>
        </w:rPr>
        <w:t xml:space="preserve"> </w:t>
      </w:r>
      <w:proofErr w:type="spellStart"/>
      <w:r w:rsidRPr="008F11E4">
        <w:rPr>
          <w:rFonts w:eastAsia="Times New Roman"/>
          <w:color w:val="auto"/>
        </w:rPr>
        <w:t>мора</w:t>
      </w:r>
      <w:proofErr w:type="spellEnd"/>
      <w:r w:rsidRPr="008F11E4">
        <w:rPr>
          <w:rFonts w:eastAsia="Times New Roman"/>
          <w:color w:val="auto"/>
        </w:rPr>
        <w:t xml:space="preserve"> </w:t>
      </w:r>
      <w:proofErr w:type="spellStart"/>
      <w:r w:rsidRPr="008F11E4">
        <w:rPr>
          <w:rFonts w:eastAsia="Times New Roman"/>
          <w:color w:val="auto"/>
        </w:rPr>
        <w:t>бити</w:t>
      </w:r>
      <w:proofErr w:type="spellEnd"/>
      <w:r w:rsidRPr="008F11E4">
        <w:rPr>
          <w:rFonts w:eastAsia="Times New Roman"/>
          <w:color w:val="auto"/>
        </w:rPr>
        <w:t xml:space="preserve"> </w:t>
      </w:r>
      <w:proofErr w:type="spellStart"/>
      <w:r w:rsidRPr="008F11E4">
        <w:rPr>
          <w:rFonts w:eastAsia="Times New Roman"/>
          <w:color w:val="auto"/>
        </w:rPr>
        <w:t>потписано</w:t>
      </w:r>
      <w:proofErr w:type="spellEnd"/>
      <w:r w:rsidRPr="008F11E4">
        <w:rPr>
          <w:rFonts w:eastAsia="Times New Roman"/>
          <w:color w:val="auto"/>
        </w:rPr>
        <w:t xml:space="preserve"> </w:t>
      </w:r>
      <w:proofErr w:type="spellStart"/>
      <w:r w:rsidRPr="008F11E4">
        <w:rPr>
          <w:rFonts w:eastAsia="Times New Roman"/>
          <w:color w:val="auto"/>
        </w:rPr>
        <w:t>квалификованим</w:t>
      </w:r>
      <w:proofErr w:type="spellEnd"/>
      <w:r w:rsidRPr="008F11E4">
        <w:rPr>
          <w:rFonts w:eastAsia="Times New Roman"/>
          <w:color w:val="auto"/>
        </w:rPr>
        <w:t xml:space="preserve"> </w:t>
      </w:r>
      <w:proofErr w:type="spellStart"/>
      <w:r w:rsidRPr="008F11E4">
        <w:rPr>
          <w:rFonts w:eastAsia="Times New Roman"/>
          <w:color w:val="auto"/>
        </w:rPr>
        <w:t>електронским</w:t>
      </w:r>
      <w:proofErr w:type="spellEnd"/>
      <w:r w:rsidRPr="008F11E4">
        <w:rPr>
          <w:rFonts w:eastAsia="Times New Roman"/>
          <w:color w:val="auto"/>
        </w:rPr>
        <w:t xml:space="preserve"> </w:t>
      </w:r>
      <w:proofErr w:type="spellStart"/>
      <w:r w:rsidRPr="008F11E4">
        <w:rPr>
          <w:rFonts w:eastAsia="Times New Roman"/>
          <w:color w:val="auto"/>
        </w:rPr>
        <w:t>потписом</w:t>
      </w:r>
      <w:proofErr w:type="spellEnd"/>
      <w:r w:rsidRPr="008F11E4">
        <w:rPr>
          <w:rFonts w:eastAsia="Times New Roman"/>
          <w:color w:val="auto"/>
        </w:rPr>
        <w:t xml:space="preserve"> у </w:t>
      </w:r>
      <w:proofErr w:type="spellStart"/>
      <w:r w:rsidRPr="008F11E4">
        <w:rPr>
          <w:rFonts w:eastAsia="Times New Roman"/>
          <w:color w:val="auto"/>
        </w:rPr>
        <w:t>складу</w:t>
      </w:r>
      <w:proofErr w:type="spellEnd"/>
      <w:r w:rsidRPr="008F11E4">
        <w:rPr>
          <w:rFonts w:eastAsia="Times New Roman"/>
          <w:color w:val="auto"/>
        </w:rPr>
        <w:t xml:space="preserve"> </w:t>
      </w:r>
      <w:proofErr w:type="spellStart"/>
      <w:r w:rsidRPr="008F11E4">
        <w:rPr>
          <w:rFonts w:eastAsia="Times New Roman"/>
          <w:color w:val="auto"/>
        </w:rPr>
        <w:t>са</w:t>
      </w:r>
      <w:proofErr w:type="spellEnd"/>
      <w:r w:rsidRPr="008F11E4">
        <w:rPr>
          <w:rFonts w:eastAsia="Times New Roman"/>
          <w:color w:val="auto"/>
        </w:rPr>
        <w:t xml:space="preserve"> </w:t>
      </w:r>
      <w:proofErr w:type="spellStart"/>
      <w:r w:rsidRPr="008F11E4">
        <w:rPr>
          <w:rFonts w:eastAsia="Times New Roman"/>
          <w:color w:val="auto"/>
        </w:rPr>
        <w:t>законом</w:t>
      </w:r>
      <w:proofErr w:type="spellEnd"/>
      <w:r w:rsidRPr="008F11E4">
        <w:rPr>
          <w:rFonts w:eastAsia="Times New Roman"/>
          <w:color w:val="auto"/>
        </w:rPr>
        <w:t xml:space="preserve"> </w:t>
      </w:r>
      <w:proofErr w:type="spellStart"/>
      <w:r w:rsidRPr="008F11E4">
        <w:rPr>
          <w:rFonts w:eastAsia="Times New Roman"/>
          <w:color w:val="auto"/>
        </w:rPr>
        <w:t>којим</w:t>
      </w:r>
      <w:proofErr w:type="spellEnd"/>
      <w:r w:rsidRPr="008F11E4">
        <w:rPr>
          <w:rFonts w:eastAsia="Times New Roman"/>
          <w:color w:val="auto"/>
        </w:rPr>
        <w:t xml:space="preserve"> </w:t>
      </w:r>
      <w:proofErr w:type="spellStart"/>
      <w:r w:rsidRPr="008F11E4">
        <w:rPr>
          <w:rFonts w:eastAsia="Times New Roman"/>
          <w:color w:val="auto"/>
        </w:rPr>
        <w:t>се</w:t>
      </w:r>
      <w:proofErr w:type="spellEnd"/>
      <w:r w:rsidRPr="008F11E4">
        <w:rPr>
          <w:rFonts w:eastAsia="Times New Roman"/>
          <w:color w:val="auto"/>
        </w:rPr>
        <w:t xml:space="preserve"> </w:t>
      </w:r>
      <w:proofErr w:type="spellStart"/>
      <w:r w:rsidRPr="008F11E4">
        <w:rPr>
          <w:rFonts w:eastAsia="Times New Roman"/>
          <w:color w:val="auto"/>
        </w:rPr>
        <w:t>уређује</w:t>
      </w:r>
      <w:proofErr w:type="spellEnd"/>
      <w:r w:rsidRPr="008F11E4">
        <w:rPr>
          <w:rFonts w:eastAsia="Times New Roman"/>
          <w:color w:val="auto"/>
        </w:rPr>
        <w:t xml:space="preserve"> </w:t>
      </w:r>
      <w:proofErr w:type="spellStart"/>
      <w:r w:rsidRPr="008F11E4">
        <w:rPr>
          <w:rFonts w:eastAsia="Times New Roman"/>
          <w:color w:val="auto"/>
        </w:rPr>
        <w:t>електронски</w:t>
      </w:r>
      <w:proofErr w:type="spellEnd"/>
      <w:r w:rsidRPr="008F11E4">
        <w:rPr>
          <w:rFonts w:eastAsia="Times New Roman"/>
          <w:color w:val="auto"/>
        </w:rPr>
        <w:t xml:space="preserve"> </w:t>
      </w:r>
      <w:proofErr w:type="spellStart"/>
      <w:r w:rsidRPr="008F11E4">
        <w:rPr>
          <w:rFonts w:eastAsia="Times New Roman"/>
          <w:color w:val="auto"/>
        </w:rPr>
        <w:t>потпис</w:t>
      </w:r>
      <w:proofErr w:type="spellEnd"/>
      <w:r w:rsidRPr="008F11E4">
        <w:rPr>
          <w:rFonts w:eastAsia="Times New Roman"/>
          <w:color w:val="auto"/>
        </w:rPr>
        <w:t>.</w:t>
      </w:r>
    </w:p>
    <w:p w14:paraId="5F7F1317" w14:textId="77777777" w:rsidR="00C90360" w:rsidRDefault="00C90360" w:rsidP="008F11E4">
      <w:pPr>
        <w:spacing w:after="0" w:line="240" w:lineRule="auto"/>
        <w:jc w:val="both"/>
        <w:rPr>
          <w:rFonts w:eastAsia="Times New Roman"/>
          <w:color w:val="auto"/>
          <w:lang w:val="sr-Cyrl-RS"/>
        </w:rPr>
      </w:pPr>
    </w:p>
    <w:p w14:paraId="290C3B23" w14:textId="77777777" w:rsidR="008F11E4" w:rsidRDefault="0009566F" w:rsidP="008F11E4">
      <w:pPr>
        <w:spacing w:after="0" w:line="240" w:lineRule="auto"/>
        <w:jc w:val="both"/>
        <w:rPr>
          <w:rFonts w:eastAsia="Times New Roman"/>
          <w:color w:val="auto"/>
        </w:rPr>
      </w:pPr>
      <w:r>
        <w:rPr>
          <w:rFonts w:eastAsia="Times New Roman"/>
          <w:color w:val="auto"/>
          <w:lang w:val="sr-Cyrl-RS"/>
        </w:rPr>
        <w:t>П</w:t>
      </w:r>
      <w:proofErr w:type="spellStart"/>
      <w:r w:rsidR="008F11E4" w:rsidRPr="008F11E4">
        <w:rPr>
          <w:rFonts w:eastAsia="Times New Roman"/>
          <w:color w:val="auto"/>
        </w:rPr>
        <w:t>уномоћје</w:t>
      </w:r>
      <w:proofErr w:type="spellEnd"/>
      <w:r w:rsidR="008F11E4" w:rsidRPr="008F11E4">
        <w:rPr>
          <w:rFonts w:eastAsia="Times New Roman"/>
          <w:color w:val="auto"/>
        </w:rPr>
        <w:t xml:space="preserve"> </w:t>
      </w:r>
      <w:proofErr w:type="spellStart"/>
      <w:r w:rsidR="008F11E4" w:rsidRPr="008F11E4">
        <w:rPr>
          <w:rFonts w:eastAsia="Times New Roman"/>
          <w:color w:val="auto"/>
        </w:rPr>
        <w:t>за</w:t>
      </w:r>
      <w:proofErr w:type="spellEnd"/>
      <w:r w:rsidR="008F11E4" w:rsidRPr="008F11E4">
        <w:rPr>
          <w:rFonts w:eastAsia="Times New Roman"/>
          <w:color w:val="auto"/>
        </w:rPr>
        <w:t xml:space="preserve"> </w:t>
      </w:r>
      <w:proofErr w:type="spellStart"/>
      <w:r w:rsidR="008F11E4" w:rsidRPr="008F11E4">
        <w:rPr>
          <w:rFonts w:eastAsia="Times New Roman"/>
          <w:color w:val="auto"/>
        </w:rPr>
        <w:t>гласање</w:t>
      </w:r>
      <w:proofErr w:type="spellEnd"/>
      <w:r w:rsidR="008F11E4" w:rsidRPr="008F11E4">
        <w:rPr>
          <w:rFonts w:eastAsia="Times New Roman"/>
          <w:color w:val="auto"/>
        </w:rPr>
        <w:t xml:space="preserve"> </w:t>
      </w:r>
      <w:r>
        <w:rPr>
          <w:rFonts w:eastAsia="Times New Roman"/>
          <w:color w:val="auto"/>
          <w:lang w:val="sr-Cyrl-RS"/>
        </w:rPr>
        <w:t xml:space="preserve">мора да </w:t>
      </w:r>
      <w:proofErr w:type="spellStart"/>
      <w:r w:rsidR="008F11E4" w:rsidRPr="008F11E4">
        <w:rPr>
          <w:rFonts w:eastAsia="Times New Roman"/>
          <w:color w:val="auto"/>
        </w:rPr>
        <w:t>садржи</w:t>
      </w:r>
      <w:proofErr w:type="spellEnd"/>
      <w:r w:rsidR="008F11E4" w:rsidRPr="008F11E4">
        <w:rPr>
          <w:rFonts w:eastAsia="Times New Roman"/>
          <w:color w:val="auto"/>
        </w:rPr>
        <w:t xml:space="preserve"> </w:t>
      </w:r>
      <w:proofErr w:type="spellStart"/>
      <w:r w:rsidR="008F11E4" w:rsidRPr="008F11E4">
        <w:rPr>
          <w:rFonts w:eastAsia="Times New Roman"/>
          <w:color w:val="auto"/>
        </w:rPr>
        <w:t>упутства</w:t>
      </w:r>
      <w:proofErr w:type="spellEnd"/>
      <w:r w:rsidR="008F11E4" w:rsidRPr="008F11E4">
        <w:rPr>
          <w:rFonts w:eastAsia="Times New Roman"/>
          <w:color w:val="auto"/>
        </w:rPr>
        <w:t xml:space="preserve"> </w:t>
      </w:r>
      <w:proofErr w:type="spellStart"/>
      <w:r w:rsidR="008F11E4" w:rsidRPr="008F11E4">
        <w:rPr>
          <w:rFonts w:eastAsia="Times New Roman"/>
          <w:color w:val="auto"/>
        </w:rPr>
        <w:t>или</w:t>
      </w:r>
      <w:proofErr w:type="spellEnd"/>
      <w:r w:rsidR="008F11E4" w:rsidRPr="008F11E4">
        <w:rPr>
          <w:rFonts w:eastAsia="Times New Roman"/>
          <w:color w:val="auto"/>
        </w:rPr>
        <w:t xml:space="preserve"> </w:t>
      </w:r>
      <w:proofErr w:type="spellStart"/>
      <w:r w:rsidR="008F11E4" w:rsidRPr="008F11E4">
        <w:rPr>
          <w:rFonts w:eastAsia="Times New Roman"/>
          <w:color w:val="auto"/>
        </w:rPr>
        <w:t>нало</w:t>
      </w:r>
      <w:r w:rsidR="00C90360">
        <w:rPr>
          <w:rFonts w:eastAsia="Times New Roman"/>
          <w:color w:val="auto"/>
        </w:rPr>
        <w:t>ге</w:t>
      </w:r>
      <w:proofErr w:type="spellEnd"/>
      <w:r w:rsidR="00C90360">
        <w:rPr>
          <w:rFonts w:eastAsia="Times New Roman"/>
          <w:color w:val="auto"/>
        </w:rPr>
        <w:t xml:space="preserve"> </w:t>
      </w:r>
      <w:proofErr w:type="spellStart"/>
      <w:r w:rsidR="00C90360">
        <w:rPr>
          <w:rFonts w:eastAsia="Times New Roman"/>
          <w:color w:val="auto"/>
        </w:rPr>
        <w:t>за</w:t>
      </w:r>
      <w:proofErr w:type="spellEnd"/>
      <w:r w:rsidR="00C90360">
        <w:rPr>
          <w:rFonts w:eastAsia="Times New Roman"/>
          <w:color w:val="auto"/>
        </w:rPr>
        <w:t xml:space="preserve"> </w:t>
      </w:r>
      <w:proofErr w:type="spellStart"/>
      <w:r w:rsidR="00C90360">
        <w:rPr>
          <w:rFonts w:eastAsia="Times New Roman"/>
          <w:color w:val="auto"/>
        </w:rPr>
        <w:t>остваривање</w:t>
      </w:r>
      <w:proofErr w:type="spellEnd"/>
      <w:r w:rsidR="00C90360">
        <w:rPr>
          <w:rFonts w:eastAsia="Times New Roman"/>
          <w:color w:val="auto"/>
        </w:rPr>
        <w:t xml:space="preserve"> </w:t>
      </w:r>
      <w:proofErr w:type="spellStart"/>
      <w:r w:rsidR="00C90360">
        <w:rPr>
          <w:rFonts w:eastAsia="Times New Roman"/>
          <w:color w:val="auto"/>
        </w:rPr>
        <w:t>права</w:t>
      </w:r>
      <w:proofErr w:type="spellEnd"/>
      <w:r w:rsidR="00C90360">
        <w:rPr>
          <w:rFonts w:eastAsia="Times New Roman"/>
          <w:color w:val="auto"/>
        </w:rPr>
        <w:t xml:space="preserve"> </w:t>
      </w:r>
      <w:proofErr w:type="spellStart"/>
      <w:r w:rsidR="00C90360">
        <w:rPr>
          <w:rFonts w:eastAsia="Times New Roman"/>
          <w:color w:val="auto"/>
        </w:rPr>
        <w:t>гласа</w:t>
      </w:r>
      <w:proofErr w:type="spellEnd"/>
      <w:r w:rsidR="00C90360">
        <w:rPr>
          <w:rFonts w:eastAsia="Times New Roman"/>
          <w:color w:val="auto"/>
        </w:rPr>
        <w:t xml:space="preserve">, </w:t>
      </w:r>
      <w:r w:rsidR="00C90360">
        <w:rPr>
          <w:rFonts w:eastAsia="Times New Roman"/>
          <w:color w:val="auto"/>
          <w:lang w:val="sr-Cyrl-RS"/>
        </w:rPr>
        <w:t>П</w:t>
      </w:r>
      <w:proofErr w:type="spellStart"/>
      <w:r w:rsidR="008F11E4" w:rsidRPr="008F11E4">
        <w:rPr>
          <w:rFonts w:eastAsia="Times New Roman"/>
          <w:color w:val="auto"/>
        </w:rPr>
        <w:t>уномоћник</w:t>
      </w:r>
      <w:proofErr w:type="spellEnd"/>
      <w:r w:rsidR="008F11E4" w:rsidRPr="008F11E4">
        <w:rPr>
          <w:rFonts w:eastAsia="Times New Roman"/>
          <w:color w:val="auto"/>
        </w:rPr>
        <w:t xml:space="preserve"> </w:t>
      </w:r>
      <w:proofErr w:type="spellStart"/>
      <w:r w:rsidR="008F11E4" w:rsidRPr="008F11E4">
        <w:rPr>
          <w:rFonts w:eastAsia="Times New Roman"/>
          <w:color w:val="auto"/>
        </w:rPr>
        <w:t>је</w:t>
      </w:r>
      <w:proofErr w:type="spellEnd"/>
      <w:r w:rsidR="008F11E4" w:rsidRPr="008F11E4">
        <w:rPr>
          <w:rFonts w:eastAsia="Times New Roman"/>
          <w:color w:val="auto"/>
        </w:rPr>
        <w:t xml:space="preserve"> </w:t>
      </w:r>
      <w:proofErr w:type="spellStart"/>
      <w:r w:rsidR="008F11E4" w:rsidRPr="008F11E4">
        <w:rPr>
          <w:rFonts w:eastAsia="Times New Roman"/>
          <w:color w:val="auto"/>
        </w:rPr>
        <w:t>дужан</w:t>
      </w:r>
      <w:proofErr w:type="spellEnd"/>
      <w:r w:rsidR="008F11E4" w:rsidRPr="008F11E4">
        <w:rPr>
          <w:rFonts w:eastAsia="Times New Roman"/>
          <w:color w:val="auto"/>
        </w:rPr>
        <w:t xml:space="preserve"> </w:t>
      </w:r>
      <w:proofErr w:type="spellStart"/>
      <w:r w:rsidR="008F11E4" w:rsidRPr="008F11E4">
        <w:rPr>
          <w:rFonts w:eastAsia="Times New Roman"/>
          <w:color w:val="auto"/>
        </w:rPr>
        <w:t>да</w:t>
      </w:r>
      <w:proofErr w:type="spellEnd"/>
      <w:r w:rsidR="008F11E4" w:rsidRPr="008F11E4">
        <w:rPr>
          <w:rFonts w:eastAsia="Times New Roman"/>
          <w:color w:val="auto"/>
        </w:rPr>
        <w:t xml:space="preserve"> </w:t>
      </w:r>
      <w:proofErr w:type="spellStart"/>
      <w:r w:rsidR="008F11E4" w:rsidRPr="008F11E4">
        <w:rPr>
          <w:rFonts w:eastAsia="Times New Roman"/>
          <w:color w:val="auto"/>
        </w:rPr>
        <w:t>поступа</w:t>
      </w:r>
      <w:proofErr w:type="spellEnd"/>
      <w:r w:rsidR="008F11E4" w:rsidRPr="008F11E4">
        <w:rPr>
          <w:rFonts w:eastAsia="Times New Roman"/>
          <w:color w:val="auto"/>
        </w:rPr>
        <w:t xml:space="preserve"> </w:t>
      </w:r>
      <w:proofErr w:type="spellStart"/>
      <w:r w:rsidR="008F11E4" w:rsidRPr="008F11E4">
        <w:rPr>
          <w:rFonts w:eastAsia="Times New Roman"/>
          <w:color w:val="auto"/>
        </w:rPr>
        <w:t>по</w:t>
      </w:r>
      <w:proofErr w:type="spellEnd"/>
      <w:r w:rsidR="008F11E4" w:rsidRPr="008F11E4">
        <w:rPr>
          <w:rFonts w:eastAsia="Times New Roman"/>
          <w:color w:val="auto"/>
        </w:rPr>
        <w:t xml:space="preserve"> </w:t>
      </w:r>
      <w:proofErr w:type="spellStart"/>
      <w:r w:rsidR="008F11E4" w:rsidRPr="008F11E4">
        <w:rPr>
          <w:rFonts w:eastAsia="Times New Roman"/>
          <w:color w:val="auto"/>
        </w:rPr>
        <w:t>њима</w:t>
      </w:r>
      <w:proofErr w:type="spellEnd"/>
      <w:r>
        <w:rPr>
          <w:rFonts w:eastAsia="Times New Roman"/>
          <w:color w:val="auto"/>
          <w:lang w:val="sr-Cyrl-RS"/>
        </w:rPr>
        <w:t>.</w:t>
      </w:r>
      <w:r w:rsidR="00C90360">
        <w:rPr>
          <w:rFonts w:eastAsia="Times New Roman"/>
          <w:color w:val="auto"/>
          <w:lang w:val="sr-Cyrl-RS"/>
        </w:rPr>
        <w:t xml:space="preserve"> </w:t>
      </w:r>
      <w:proofErr w:type="spellStart"/>
      <w:r w:rsidR="008F11E4" w:rsidRPr="008F11E4">
        <w:rPr>
          <w:rFonts w:eastAsia="Times New Roman"/>
          <w:color w:val="auto"/>
        </w:rPr>
        <w:t>Налози</w:t>
      </w:r>
      <w:proofErr w:type="spellEnd"/>
      <w:r w:rsidR="008F11E4" w:rsidRPr="008F11E4">
        <w:rPr>
          <w:rFonts w:eastAsia="Times New Roman"/>
          <w:color w:val="auto"/>
        </w:rPr>
        <w:t xml:space="preserve"> и </w:t>
      </w:r>
      <w:proofErr w:type="spellStart"/>
      <w:r w:rsidR="008F11E4" w:rsidRPr="008F11E4">
        <w:rPr>
          <w:rFonts w:eastAsia="Times New Roman"/>
          <w:color w:val="auto"/>
        </w:rPr>
        <w:t>упутства</w:t>
      </w:r>
      <w:proofErr w:type="spellEnd"/>
      <w:r w:rsidR="008F11E4" w:rsidRPr="008F11E4">
        <w:rPr>
          <w:rFonts w:eastAsia="Times New Roman"/>
          <w:color w:val="auto"/>
        </w:rPr>
        <w:t xml:space="preserve"> </w:t>
      </w:r>
      <w:r>
        <w:rPr>
          <w:rFonts w:eastAsia="Times New Roman"/>
          <w:color w:val="auto"/>
          <w:lang w:val="sr-Cyrl-RS"/>
        </w:rPr>
        <w:t>за гласање</w:t>
      </w:r>
      <w:r w:rsidR="008F11E4" w:rsidRPr="008F11E4">
        <w:rPr>
          <w:rFonts w:eastAsia="Times New Roman"/>
          <w:color w:val="auto"/>
        </w:rPr>
        <w:t xml:space="preserve"> </w:t>
      </w:r>
      <w:proofErr w:type="spellStart"/>
      <w:r w:rsidR="008F11E4" w:rsidRPr="008F11E4">
        <w:rPr>
          <w:rFonts w:eastAsia="Times New Roman"/>
          <w:color w:val="auto"/>
        </w:rPr>
        <w:t>морају</w:t>
      </w:r>
      <w:proofErr w:type="spellEnd"/>
      <w:r w:rsidR="008F11E4" w:rsidRPr="008F11E4">
        <w:rPr>
          <w:rFonts w:eastAsia="Times New Roman"/>
          <w:color w:val="auto"/>
        </w:rPr>
        <w:t xml:space="preserve"> </w:t>
      </w:r>
      <w:proofErr w:type="spellStart"/>
      <w:r w:rsidR="008F11E4" w:rsidRPr="008F11E4">
        <w:rPr>
          <w:rFonts w:eastAsia="Times New Roman"/>
          <w:color w:val="auto"/>
        </w:rPr>
        <w:t>бити</w:t>
      </w:r>
      <w:proofErr w:type="spellEnd"/>
      <w:r w:rsidR="008F11E4" w:rsidRPr="008F11E4">
        <w:rPr>
          <w:rFonts w:eastAsia="Times New Roman"/>
          <w:color w:val="auto"/>
        </w:rPr>
        <w:t xml:space="preserve"> </w:t>
      </w:r>
      <w:proofErr w:type="spellStart"/>
      <w:r w:rsidR="008F11E4" w:rsidRPr="008F11E4">
        <w:rPr>
          <w:rFonts w:eastAsia="Times New Roman"/>
          <w:color w:val="auto"/>
        </w:rPr>
        <w:t>јасни</w:t>
      </w:r>
      <w:proofErr w:type="spellEnd"/>
      <w:r w:rsidR="008F11E4" w:rsidRPr="008F11E4">
        <w:rPr>
          <w:rFonts w:eastAsia="Times New Roman"/>
          <w:color w:val="auto"/>
        </w:rPr>
        <w:t xml:space="preserve"> и </w:t>
      </w:r>
      <w:proofErr w:type="spellStart"/>
      <w:r w:rsidR="008F11E4" w:rsidRPr="008F11E4">
        <w:rPr>
          <w:rFonts w:eastAsia="Times New Roman"/>
          <w:color w:val="auto"/>
        </w:rPr>
        <w:t>прецизни</w:t>
      </w:r>
      <w:proofErr w:type="spellEnd"/>
      <w:r w:rsidR="008F11E4" w:rsidRPr="008F11E4">
        <w:rPr>
          <w:rFonts w:eastAsia="Times New Roman"/>
          <w:color w:val="auto"/>
        </w:rPr>
        <w:t xml:space="preserve"> и </w:t>
      </w:r>
      <w:proofErr w:type="spellStart"/>
      <w:r w:rsidR="008F11E4" w:rsidRPr="008F11E4">
        <w:rPr>
          <w:rFonts w:eastAsia="Times New Roman"/>
          <w:color w:val="auto"/>
        </w:rPr>
        <w:t>дати</w:t>
      </w:r>
      <w:proofErr w:type="spellEnd"/>
      <w:r w:rsidR="008F11E4" w:rsidRPr="008F11E4">
        <w:rPr>
          <w:rFonts w:eastAsia="Times New Roman"/>
          <w:color w:val="auto"/>
        </w:rPr>
        <w:t xml:space="preserve"> </w:t>
      </w:r>
      <w:proofErr w:type="spellStart"/>
      <w:r w:rsidR="008F11E4" w:rsidRPr="008F11E4">
        <w:rPr>
          <w:rFonts w:eastAsia="Times New Roman"/>
          <w:color w:val="auto"/>
        </w:rPr>
        <w:t>по</w:t>
      </w:r>
      <w:proofErr w:type="spellEnd"/>
      <w:r w:rsidR="008F11E4" w:rsidRPr="008F11E4">
        <w:rPr>
          <w:rFonts w:eastAsia="Times New Roman"/>
          <w:color w:val="auto"/>
        </w:rPr>
        <w:t xml:space="preserve"> </w:t>
      </w:r>
      <w:proofErr w:type="spellStart"/>
      <w:r w:rsidR="008F11E4" w:rsidRPr="008F11E4">
        <w:rPr>
          <w:rFonts w:eastAsia="Times New Roman"/>
          <w:color w:val="auto"/>
        </w:rPr>
        <w:t>тачкама</w:t>
      </w:r>
      <w:proofErr w:type="spellEnd"/>
      <w:r w:rsidR="008F11E4" w:rsidRPr="008F11E4">
        <w:rPr>
          <w:rFonts w:eastAsia="Times New Roman"/>
          <w:color w:val="auto"/>
        </w:rPr>
        <w:t xml:space="preserve"> </w:t>
      </w:r>
      <w:proofErr w:type="spellStart"/>
      <w:r w:rsidR="008F11E4" w:rsidRPr="008F11E4">
        <w:rPr>
          <w:rFonts w:eastAsia="Times New Roman"/>
          <w:color w:val="auto"/>
        </w:rPr>
        <w:t>дневног</w:t>
      </w:r>
      <w:proofErr w:type="spellEnd"/>
      <w:r w:rsidR="008F11E4" w:rsidRPr="008F11E4">
        <w:rPr>
          <w:rFonts w:eastAsia="Times New Roman"/>
          <w:color w:val="auto"/>
        </w:rPr>
        <w:t xml:space="preserve"> </w:t>
      </w:r>
      <w:proofErr w:type="spellStart"/>
      <w:r w:rsidR="008F11E4" w:rsidRPr="008F11E4">
        <w:rPr>
          <w:rFonts w:eastAsia="Times New Roman"/>
          <w:color w:val="auto"/>
        </w:rPr>
        <w:t>реда</w:t>
      </w:r>
      <w:proofErr w:type="spellEnd"/>
      <w:r w:rsidR="008F11E4" w:rsidRPr="008F11E4">
        <w:rPr>
          <w:rFonts w:eastAsia="Times New Roman"/>
          <w:color w:val="auto"/>
        </w:rPr>
        <w:t>.</w:t>
      </w:r>
    </w:p>
    <w:p w14:paraId="55458920" w14:textId="77777777" w:rsidR="0009566F" w:rsidRPr="008F11E4" w:rsidRDefault="0009566F" w:rsidP="008F11E4">
      <w:pPr>
        <w:spacing w:after="0" w:line="240" w:lineRule="auto"/>
        <w:jc w:val="both"/>
        <w:rPr>
          <w:rFonts w:eastAsia="Times New Roman"/>
          <w:color w:val="auto"/>
        </w:rPr>
      </w:pPr>
    </w:p>
    <w:p w14:paraId="67AA818A" w14:textId="77777777" w:rsidR="008F11E4" w:rsidRDefault="0009566F" w:rsidP="008F11E4">
      <w:pPr>
        <w:spacing w:after="0" w:line="240" w:lineRule="auto"/>
        <w:jc w:val="both"/>
        <w:rPr>
          <w:rFonts w:eastAsia="Times New Roman"/>
          <w:color w:val="auto"/>
        </w:rPr>
      </w:pPr>
      <w:r>
        <w:rPr>
          <w:rFonts w:eastAsia="Times New Roman"/>
          <w:color w:val="auto"/>
          <w:lang w:val="sr-Cyrl-RS"/>
        </w:rPr>
        <w:t>П</w:t>
      </w:r>
      <w:proofErr w:type="spellStart"/>
      <w:r>
        <w:rPr>
          <w:rFonts w:eastAsia="Times New Roman"/>
          <w:color w:val="auto"/>
        </w:rPr>
        <w:t>уномоћје</w:t>
      </w:r>
      <w:proofErr w:type="spellEnd"/>
      <w:r w:rsidR="008F11E4" w:rsidRPr="008F11E4">
        <w:rPr>
          <w:rFonts w:eastAsia="Times New Roman"/>
          <w:color w:val="auto"/>
        </w:rPr>
        <w:t xml:space="preserve"> </w:t>
      </w:r>
      <w:proofErr w:type="spellStart"/>
      <w:r w:rsidR="008F11E4" w:rsidRPr="008F11E4">
        <w:rPr>
          <w:rFonts w:eastAsia="Times New Roman"/>
          <w:color w:val="auto"/>
        </w:rPr>
        <w:t>за</w:t>
      </w:r>
      <w:proofErr w:type="spellEnd"/>
      <w:r w:rsidR="008F11E4" w:rsidRPr="008F11E4">
        <w:rPr>
          <w:rFonts w:eastAsia="Times New Roman"/>
          <w:color w:val="auto"/>
        </w:rPr>
        <w:t xml:space="preserve"> </w:t>
      </w:r>
      <w:proofErr w:type="spellStart"/>
      <w:r w:rsidR="008F11E4" w:rsidRPr="008F11E4">
        <w:rPr>
          <w:rFonts w:eastAsia="Times New Roman"/>
          <w:color w:val="auto"/>
        </w:rPr>
        <w:t>гласање</w:t>
      </w:r>
      <w:proofErr w:type="spellEnd"/>
      <w:r w:rsidR="008F11E4" w:rsidRPr="008F11E4">
        <w:rPr>
          <w:rFonts w:eastAsia="Times New Roman"/>
          <w:color w:val="auto"/>
        </w:rPr>
        <w:t xml:space="preserve"> </w:t>
      </w:r>
      <w:proofErr w:type="spellStart"/>
      <w:r w:rsidR="008F11E4" w:rsidRPr="008F11E4">
        <w:rPr>
          <w:rFonts w:eastAsia="Times New Roman"/>
          <w:color w:val="auto"/>
        </w:rPr>
        <w:t>се</w:t>
      </w:r>
      <w:proofErr w:type="spellEnd"/>
      <w:r w:rsidR="008F11E4" w:rsidRPr="008F11E4">
        <w:rPr>
          <w:rFonts w:eastAsia="Times New Roman"/>
          <w:color w:val="auto"/>
        </w:rPr>
        <w:t xml:space="preserve"> </w:t>
      </w:r>
      <w:proofErr w:type="spellStart"/>
      <w:r w:rsidR="008F11E4" w:rsidRPr="008F11E4">
        <w:rPr>
          <w:rFonts w:eastAsia="Times New Roman"/>
          <w:color w:val="auto"/>
        </w:rPr>
        <w:t>даје</w:t>
      </w:r>
      <w:proofErr w:type="spellEnd"/>
      <w:r w:rsidR="008F11E4" w:rsidRPr="008F11E4">
        <w:rPr>
          <w:rFonts w:eastAsia="Times New Roman"/>
          <w:color w:val="auto"/>
        </w:rPr>
        <w:t xml:space="preserve"> </w:t>
      </w:r>
      <w:proofErr w:type="spellStart"/>
      <w:r w:rsidR="008F11E4" w:rsidRPr="008F11E4">
        <w:rPr>
          <w:rFonts w:eastAsia="Times New Roman"/>
          <w:color w:val="auto"/>
        </w:rPr>
        <w:t>за</w:t>
      </w:r>
      <w:proofErr w:type="spellEnd"/>
      <w:r w:rsidR="008F11E4" w:rsidRPr="008F11E4">
        <w:rPr>
          <w:rFonts w:eastAsia="Times New Roman"/>
          <w:color w:val="auto"/>
        </w:rPr>
        <w:t xml:space="preserve"> </w:t>
      </w:r>
      <w:proofErr w:type="spellStart"/>
      <w:r w:rsidR="00F72512">
        <w:rPr>
          <w:rFonts w:eastAsia="Times New Roman"/>
          <w:color w:val="auto"/>
        </w:rPr>
        <w:t>једну</w:t>
      </w:r>
      <w:proofErr w:type="spellEnd"/>
      <w:r w:rsidR="00F72512">
        <w:rPr>
          <w:rFonts w:eastAsia="Times New Roman"/>
          <w:color w:val="auto"/>
        </w:rPr>
        <w:t xml:space="preserve"> </w:t>
      </w:r>
      <w:proofErr w:type="spellStart"/>
      <w:r w:rsidR="00F72512">
        <w:rPr>
          <w:rFonts w:eastAsia="Times New Roman"/>
          <w:color w:val="auto"/>
        </w:rPr>
        <w:t>седницу</w:t>
      </w:r>
      <w:proofErr w:type="spellEnd"/>
      <w:r w:rsidR="00F72512">
        <w:rPr>
          <w:rFonts w:eastAsia="Times New Roman"/>
          <w:color w:val="auto"/>
        </w:rPr>
        <w:t xml:space="preserve"> </w:t>
      </w:r>
      <w:proofErr w:type="spellStart"/>
      <w:r w:rsidR="00F72512">
        <w:rPr>
          <w:rFonts w:eastAsia="Times New Roman"/>
          <w:color w:val="auto"/>
        </w:rPr>
        <w:t>скупштине</w:t>
      </w:r>
      <w:proofErr w:type="spellEnd"/>
      <w:r w:rsidR="008F11E4" w:rsidRPr="008F11E4">
        <w:rPr>
          <w:rFonts w:eastAsia="Times New Roman"/>
          <w:color w:val="auto"/>
        </w:rPr>
        <w:t>.</w:t>
      </w:r>
      <w:r w:rsidR="007F2134">
        <w:rPr>
          <w:rFonts w:eastAsia="Times New Roman"/>
          <w:color w:val="auto"/>
        </w:rPr>
        <w:t xml:space="preserve"> </w:t>
      </w:r>
      <w:proofErr w:type="spellStart"/>
      <w:r w:rsidR="008F11E4" w:rsidRPr="008F11E4">
        <w:rPr>
          <w:rFonts w:eastAsia="Times New Roman"/>
          <w:color w:val="auto"/>
        </w:rPr>
        <w:t>Пуномоћје</w:t>
      </w:r>
      <w:proofErr w:type="spellEnd"/>
      <w:r w:rsidR="008F11E4" w:rsidRPr="008F11E4">
        <w:rPr>
          <w:rFonts w:eastAsia="Times New Roman"/>
          <w:color w:val="auto"/>
        </w:rPr>
        <w:t xml:space="preserve"> </w:t>
      </w:r>
      <w:proofErr w:type="spellStart"/>
      <w:r w:rsidR="008F11E4" w:rsidRPr="008F11E4">
        <w:rPr>
          <w:rFonts w:eastAsia="Times New Roman"/>
          <w:color w:val="auto"/>
        </w:rPr>
        <w:t>за</w:t>
      </w:r>
      <w:proofErr w:type="spellEnd"/>
      <w:r w:rsidR="008F11E4" w:rsidRPr="008F11E4">
        <w:rPr>
          <w:rFonts w:eastAsia="Times New Roman"/>
          <w:color w:val="auto"/>
        </w:rPr>
        <w:t xml:space="preserve"> </w:t>
      </w:r>
      <w:proofErr w:type="spellStart"/>
      <w:r w:rsidR="008F11E4" w:rsidRPr="008F11E4">
        <w:rPr>
          <w:rFonts w:eastAsia="Times New Roman"/>
          <w:color w:val="auto"/>
        </w:rPr>
        <w:t>гласање</w:t>
      </w:r>
      <w:proofErr w:type="spellEnd"/>
      <w:r w:rsidR="008F11E4" w:rsidRPr="008F11E4">
        <w:rPr>
          <w:rFonts w:eastAsia="Times New Roman"/>
          <w:color w:val="auto"/>
        </w:rPr>
        <w:t xml:space="preserve"> </w:t>
      </w:r>
      <w:proofErr w:type="spellStart"/>
      <w:r w:rsidR="008F11E4" w:rsidRPr="008F11E4">
        <w:rPr>
          <w:rFonts w:eastAsia="Times New Roman"/>
          <w:color w:val="auto"/>
        </w:rPr>
        <w:t>није</w:t>
      </w:r>
      <w:proofErr w:type="spellEnd"/>
      <w:r w:rsidR="008F11E4" w:rsidRPr="008F11E4">
        <w:rPr>
          <w:rFonts w:eastAsia="Times New Roman"/>
          <w:color w:val="auto"/>
        </w:rPr>
        <w:t xml:space="preserve"> </w:t>
      </w:r>
      <w:proofErr w:type="spellStart"/>
      <w:r w:rsidR="008F11E4" w:rsidRPr="008F11E4">
        <w:rPr>
          <w:rFonts w:eastAsia="Times New Roman"/>
          <w:color w:val="auto"/>
        </w:rPr>
        <w:t>преносиво</w:t>
      </w:r>
      <w:proofErr w:type="spellEnd"/>
      <w:r w:rsidR="008F11E4" w:rsidRPr="008F11E4">
        <w:rPr>
          <w:rFonts w:eastAsia="Times New Roman"/>
          <w:color w:val="auto"/>
        </w:rPr>
        <w:t>.</w:t>
      </w:r>
    </w:p>
    <w:p w14:paraId="13388113" w14:textId="77777777" w:rsidR="00F72512" w:rsidRPr="008F11E4" w:rsidRDefault="00F72512" w:rsidP="008F11E4">
      <w:pPr>
        <w:spacing w:after="0" w:line="240" w:lineRule="auto"/>
        <w:jc w:val="both"/>
        <w:rPr>
          <w:rFonts w:eastAsia="Times New Roman"/>
          <w:color w:val="auto"/>
        </w:rPr>
      </w:pPr>
    </w:p>
    <w:p w14:paraId="79BC65A1" w14:textId="77777777" w:rsidR="008F11E4" w:rsidRDefault="008F11E4" w:rsidP="008F11E4">
      <w:pPr>
        <w:spacing w:after="0" w:line="240" w:lineRule="auto"/>
        <w:jc w:val="both"/>
        <w:rPr>
          <w:rFonts w:eastAsia="Times New Roman"/>
          <w:color w:val="auto"/>
        </w:rPr>
      </w:pPr>
      <w:proofErr w:type="spellStart"/>
      <w:r w:rsidRPr="008F11E4">
        <w:rPr>
          <w:rFonts w:eastAsia="Times New Roman"/>
          <w:color w:val="auto"/>
        </w:rPr>
        <w:t>Ако</w:t>
      </w:r>
      <w:proofErr w:type="spellEnd"/>
      <w:r w:rsidRPr="008F11E4">
        <w:rPr>
          <w:rFonts w:eastAsia="Times New Roman"/>
          <w:color w:val="auto"/>
        </w:rPr>
        <w:t xml:space="preserve"> </w:t>
      </w:r>
      <w:proofErr w:type="spellStart"/>
      <w:r w:rsidRPr="008F11E4">
        <w:rPr>
          <w:rFonts w:eastAsia="Times New Roman"/>
          <w:color w:val="auto"/>
        </w:rPr>
        <w:t>је</w:t>
      </w:r>
      <w:proofErr w:type="spellEnd"/>
      <w:r w:rsidRPr="008F11E4">
        <w:rPr>
          <w:rFonts w:eastAsia="Times New Roman"/>
          <w:color w:val="auto"/>
        </w:rPr>
        <w:t xml:space="preserve"> </w:t>
      </w:r>
      <w:proofErr w:type="spellStart"/>
      <w:r w:rsidRPr="008F11E4">
        <w:rPr>
          <w:rFonts w:eastAsia="Times New Roman"/>
          <w:color w:val="auto"/>
        </w:rPr>
        <w:t>пуномоћник</w:t>
      </w:r>
      <w:proofErr w:type="spellEnd"/>
      <w:r w:rsidRPr="008F11E4">
        <w:rPr>
          <w:rFonts w:eastAsia="Times New Roman"/>
          <w:color w:val="auto"/>
        </w:rPr>
        <w:t xml:space="preserve"> </w:t>
      </w:r>
      <w:proofErr w:type="spellStart"/>
      <w:r w:rsidRPr="008F11E4">
        <w:rPr>
          <w:rFonts w:eastAsia="Times New Roman"/>
          <w:color w:val="auto"/>
        </w:rPr>
        <w:t>правно</w:t>
      </w:r>
      <w:proofErr w:type="spellEnd"/>
      <w:r w:rsidRPr="008F11E4">
        <w:rPr>
          <w:rFonts w:eastAsia="Times New Roman"/>
          <w:color w:val="auto"/>
        </w:rPr>
        <w:t xml:space="preserve"> </w:t>
      </w:r>
      <w:proofErr w:type="spellStart"/>
      <w:r w:rsidRPr="008F11E4">
        <w:rPr>
          <w:rFonts w:eastAsia="Times New Roman"/>
          <w:color w:val="auto"/>
        </w:rPr>
        <w:t>лице</w:t>
      </w:r>
      <w:proofErr w:type="spellEnd"/>
      <w:r w:rsidRPr="008F11E4">
        <w:rPr>
          <w:rFonts w:eastAsia="Times New Roman"/>
          <w:color w:val="auto"/>
        </w:rPr>
        <w:t xml:space="preserve">, </w:t>
      </w:r>
      <w:proofErr w:type="spellStart"/>
      <w:r w:rsidRPr="008F11E4">
        <w:rPr>
          <w:rFonts w:eastAsia="Times New Roman"/>
          <w:color w:val="auto"/>
        </w:rPr>
        <w:t>оно</w:t>
      </w:r>
      <w:proofErr w:type="spellEnd"/>
      <w:r w:rsidRPr="008F11E4">
        <w:rPr>
          <w:rFonts w:eastAsia="Times New Roman"/>
          <w:color w:val="auto"/>
        </w:rPr>
        <w:t xml:space="preserve"> </w:t>
      </w:r>
      <w:proofErr w:type="spellStart"/>
      <w:r w:rsidRPr="008F11E4">
        <w:rPr>
          <w:rFonts w:eastAsia="Times New Roman"/>
          <w:color w:val="auto"/>
        </w:rPr>
        <w:t>право</w:t>
      </w:r>
      <w:proofErr w:type="spellEnd"/>
      <w:r w:rsidRPr="008F11E4">
        <w:rPr>
          <w:rFonts w:eastAsia="Times New Roman"/>
          <w:color w:val="auto"/>
        </w:rPr>
        <w:t xml:space="preserve"> </w:t>
      </w:r>
      <w:proofErr w:type="spellStart"/>
      <w:r w:rsidRPr="008F11E4">
        <w:rPr>
          <w:rFonts w:eastAsia="Times New Roman"/>
          <w:color w:val="auto"/>
        </w:rPr>
        <w:t>гласа</w:t>
      </w:r>
      <w:proofErr w:type="spellEnd"/>
      <w:r w:rsidRPr="008F11E4">
        <w:rPr>
          <w:rFonts w:eastAsia="Times New Roman"/>
          <w:color w:val="auto"/>
        </w:rPr>
        <w:t xml:space="preserve"> </w:t>
      </w:r>
      <w:proofErr w:type="spellStart"/>
      <w:r w:rsidRPr="008F11E4">
        <w:rPr>
          <w:rFonts w:eastAsia="Times New Roman"/>
          <w:color w:val="auto"/>
        </w:rPr>
        <w:t>врши</w:t>
      </w:r>
      <w:proofErr w:type="spellEnd"/>
      <w:r w:rsidRPr="008F11E4">
        <w:rPr>
          <w:rFonts w:eastAsia="Times New Roman"/>
          <w:color w:val="auto"/>
        </w:rPr>
        <w:t xml:space="preserve"> </w:t>
      </w:r>
      <w:proofErr w:type="spellStart"/>
      <w:r w:rsidRPr="008F11E4">
        <w:rPr>
          <w:rFonts w:eastAsia="Times New Roman"/>
          <w:color w:val="auto"/>
        </w:rPr>
        <w:t>преко</w:t>
      </w:r>
      <w:proofErr w:type="spellEnd"/>
      <w:r w:rsidRPr="008F11E4">
        <w:rPr>
          <w:rFonts w:eastAsia="Times New Roman"/>
          <w:color w:val="auto"/>
        </w:rPr>
        <w:t xml:space="preserve"> </w:t>
      </w:r>
      <w:proofErr w:type="spellStart"/>
      <w:r w:rsidRPr="008F11E4">
        <w:rPr>
          <w:rFonts w:eastAsia="Times New Roman"/>
          <w:color w:val="auto"/>
        </w:rPr>
        <w:t>свог</w:t>
      </w:r>
      <w:proofErr w:type="spellEnd"/>
      <w:r w:rsidRPr="008F11E4">
        <w:rPr>
          <w:rFonts w:eastAsia="Times New Roman"/>
          <w:color w:val="auto"/>
        </w:rPr>
        <w:t xml:space="preserve"> </w:t>
      </w:r>
      <w:proofErr w:type="spellStart"/>
      <w:r w:rsidRPr="008F11E4">
        <w:rPr>
          <w:rFonts w:eastAsia="Times New Roman"/>
          <w:color w:val="auto"/>
        </w:rPr>
        <w:t>законског</w:t>
      </w:r>
      <w:proofErr w:type="spellEnd"/>
      <w:r w:rsidRPr="008F11E4">
        <w:rPr>
          <w:rFonts w:eastAsia="Times New Roman"/>
          <w:color w:val="auto"/>
        </w:rPr>
        <w:t xml:space="preserve"> </w:t>
      </w:r>
      <w:proofErr w:type="spellStart"/>
      <w:r w:rsidRPr="008F11E4">
        <w:rPr>
          <w:rFonts w:eastAsia="Times New Roman"/>
          <w:color w:val="auto"/>
        </w:rPr>
        <w:t>заступника</w:t>
      </w:r>
      <w:proofErr w:type="spellEnd"/>
      <w:r w:rsidRPr="008F11E4">
        <w:rPr>
          <w:rFonts w:eastAsia="Times New Roman"/>
          <w:color w:val="auto"/>
        </w:rPr>
        <w:t xml:space="preserve"> </w:t>
      </w:r>
      <w:proofErr w:type="spellStart"/>
      <w:r w:rsidRPr="008F11E4">
        <w:rPr>
          <w:rFonts w:eastAsia="Times New Roman"/>
          <w:color w:val="auto"/>
        </w:rPr>
        <w:t>или</w:t>
      </w:r>
      <w:proofErr w:type="spellEnd"/>
      <w:r w:rsidRPr="008F11E4">
        <w:rPr>
          <w:rFonts w:eastAsia="Times New Roman"/>
          <w:color w:val="auto"/>
        </w:rPr>
        <w:t xml:space="preserve"> </w:t>
      </w:r>
      <w:proofErr w:type="spellStart"/>
      <w:r w:rsidRPr="008F11E4">
        <w:rPr>
          <w:rFonts w:eastAsia="Times New Roman"/>
          <w:color w:val="auto"/>
        </w:rPr>
        <w:t>другог</w:t>
      </w:r>
      <w:proofErr w:type="spellEnd"/>
      <w:r w:rsidRPr="008F11E4">
        <w:rPr>
          <w:rFonts w:eastAsia="Times New Roman"/>
          <w:color w:val="auto"/>
        </w:rPr>
        <w:t xml:space="preserve"> </w:t>
      </w:r>
      <w:proofErr w:type="spellStart"/>
      <w:r w:rsidRPr="008F11E4">
        <w:rPr>
          <w:rFonts w:eastAsia="Times New Roman"/>
          <w:color w:val="auto"/>
        </w:rPr>
        <w:t>за</w:t>
      </w:r>
      <w:proofErr w:type="spellEnd"/>
      <w:r w:rsidRPr="008F11E4">
        <w:rPr>
          <w:rFonts w:eastAsia="Times New Roman"/>
          <w:color w:val="auto"/>
        </w:rPr>
        <w:t xml:space="preserve"> </w:t>
      </w:r>
      <w:proofErr w:type="spellStart"/>
      <w:r w:rsidRPr="008F11E4">
        <w:rPr>
          <w:rFonts w:eastAsia="Times New Roman"/>
          <w:color w:val="auto"/>
        </w:rPr>
        <w:t>то</w:t>
      </w:r>
      <w:proofErr w:type="spellEnd"/>
      <w:r w:rsidRPr="008F11E4">
        <w:rPr>
          <w:rFonts w:eastAsia="Times New Roman"/>
          <w:color w:val="auto"/>
        </w:rPr>
        <w:t xml:space="preserve"> </w:t>
      </w:r>
      <w:proofErr w:type="spellStart"/>
      <w:r w:rsidRPr="008F11E4">
        <w:rPr>
          <w:rFonts w:eastAsia="Times New Roman"/>
          <w:color w:val="auto"/>
        </w:rPr>
        <w:t>посебно</w:t>
      </w:r>
      <w:proofErr w:type="spellEnd"/>
      <w:r w:rsidRPr="008F11E4">
        <w:rPr>
          <w:rFonts w:eastAsia="Times New Roman"/>
          <w:color w:val="auto"/>
        </w:rPr>
        <w:t xml:space="preserve"> </w:t>
      </w:r>
      <w:proofErr w:type="spellStart"/>
      <w:r w:rsidRPr="008F11E4">
        <w:rPr>
          <w:rFonts w:eastAsia="Times New Roman"/>
          <w:color w:val="auto"/>
        </w:rPr>
        <w:t>овлашћеног</w:t>
      </w:r>
      <w:proofErr w:type="spellEnd"/>
      <w:r w:rsidRPr="008F11E4">
        <w:rPr>
          <w:rFonts w:eastAsia="Times New Roman"/>
          <w:color w:val="auto"/>
        </w:rPr>
        <w:t xml:space="preserve"> </w:t>
      </w:r>
      <w:proofErr w:type="spellStart"/>
      <w:r w:rsidRPr="008F11E4">
        <w:rPr>
          <w:rFonts w:eastAsia="Times New Roman"/>
          <w:color w:val="auto"/>
        </w:rPr>
        <w:t>лица</w:t>
      </w:r>
      <w:proofErr w:type="spellEnd"/>
      <w:r w:rsidRPr="008F11E4">
        <w:rPr>
          <w:rFonts w:eastAsia="Times New Roman"/>
          <w:color w:val="auto"/>
        </w:rPr>
        <w:t xml:space="preserve">, </w:t>
      </w:r>
      <w:proofErr w:type="spellStart"/>
      <w:r w:rsidRPr="008F11E4">
        <w:rPr>
          <w:rFonts w:eastAsia="Times New Roman"/>
          <w:color w:val="auto"/>
        </w:rPr>
        <w:t>које</w:t>
      </w:r>
      <w:proofErr w:type="spellEnd"/>
      <w:r w:rsidRPr="008F11E4">
        <w:rPr>
          <w:rFonts w:eastAsia="Times New Roman"/>
          <w:color w:val="auto"/>
        </w:rPr>
        <w:t xml:space="preserve"> </w:t>
      </w:r>
      <w:proofErr w:type="spellStart"/>
      <w:r w:rsidRPr="008F11E4">
        <w:rPr>
          <w:rFonts w:eastAsia="Times New Roman"/>
          <w:color w:val="auto"/>
        </w:rPr>
        <w:t>може</w:t>
      </w:r>
      <w:proofErr w:type="spellEnd"/>
      <w:r w:rsidRPr="008F11E4">
        <w:rPr>
          <w:rFonts w:eastAsia="Times New Roman"/>
          <w:color w:val="auto"/>
        </w:rPr>
        <w:t xml:space="preserve"> </w:t>
      </w:r>
      <w:proofErr w:type="spellStart"/>
      <w:r w:rsidRPr="008F11E4">
        <w:rPr>
          <w:rFonts w:eastAsia="Times New Roman"/>
          <w:color w:val="auto"/>
        </w:rPr>
        <w:t>искључиво</w:t>
      </w:r>
      <w:proofErr w:type="spellEnd"/>
      <w:r w:rsidRPr="008F11E4">
        <w:rPr>
          <w:rFonts w:eastAsia="Times New Roman"/>
          <w:color w:val="auto"/>
        </w:rPr>
        <w:t xml:space="preserve"> </w:t>
      </w:r>
      <w:proofErr w:type="spellStart"/>
      <w:r w:rsidRPr="008F11E4">
        <w:rPr>
          <w:rFonts w:eastAsia="Times New Roman"/>
          <w:color w:val="auto"/>
        </w:rPr>
        <w:t>бити</w:t>
      </w:r>
      <w:proofErr w:type="spellEnd"/>
      <w:r w:rsidRPr="008F11E4">
        <w:rPr>
          <w:rFonts w:eastAsia="Times New Roman"/>
          <w:color w:val="auto"/>
        </w:rPr>
        <w:t xml:space="preserve"> </w:t>
      </w:r>
      <w:proofErr w:type="spellStart"/>
      <w:r w:rsidRPr="008F11E4">
        <w:rPr>
          <w:rFonts w:eastAsia="Times New Roman"/>
          <w:color w:val="auto"/>
        </w:rPr>
        <w:t>члан</w:t>
      </w:r>
      <w:proofErr w:type="spellEnd"/>
      <w:r w:rsidRPr="008F11E4">
        <w:rPr>
          <w:rFonts w:eastAsia="Times New Roman"/>
          <w:color w:val="auto"/>
        </w:rPr>
        <w:t xml:space="preserve"> </w:t>
      </w:r>
      <w:proofErr w:type="spellStart"/>
      <w:r w:rsidRPr="008F11E4">
        <w:rPr>
          <w:rFonts w:eastAsia="Times New Roman"/>
          <w:color w:val="auto"/>
        </w:rPr>
        <w:t>органа</w:t>
      </w:r>
      <w:proofErr w:type="spellEnd"/>
      <w:r w:rsidRPr="008F11E4">
        <w:rPr>
          <w:rFonts w:eastAsia="Times New Roman"/>
          <w:color w:val="auto"/>
        </w:rPr>
        <w:t xml:space="preserve"> </w:t>
      </w:r>
      <w:proofErr w:type="spellStart"/>
      <w:r w:rsidRPr="008F11E4">
        <w:rPr>
          <w:rFonts w:eastAsia="Times New Roman"/>
          <w:color w:val="auto"/>
        </w:rPr>
        <w:t>тог</w:t>
      </w:r>
      <w:proofErr w:type="spellEnd"/>
      <w:r w:rsidRPr="008F11E4">
        <w:rPr>
          <w:rFonts w:eastAsia="Times New Roman"/>
          <w:color w:val="auto"/>
        </w:rPr>
        <w:t xml:space="preserve"> </w:t>
      </w:r>
      <w:proofErr w:type="spellStart"/>
      <w:r w:rsidRPr="008F11E4">
        <w:rPr>
          <w:rFonts w:eastAsia="Times New Roman"/>
          <w:color w:val="auto"/>
        </w:rPr>
        <w:t>правног</w:t>
      </w:r>
      <w:proofErr w:type="spellEnd"/>
      <w:r w:rsidRPr="008F11E4">
        <w:rPr>
          <w:rFonts w:eastAsia="Times New Roman"/>
          <w:color w:val="auto"/>
        </w:rPr>
        <w:t xml:space="preserve"> </w:t>
      </w:r>
      <w:proofErr w:type="spellStart"/>
      <w:r w:rsidRPr="008F11E4">
        <w:rPr>
          <w:rFonts w:eastAsia="Times New Roman"/>
          <w:color w:val="auto"/>
        </w:rPr>
        <w:t>лица</w:t>
      </w:r>
      <w:proofErr w:type="spellEnd"/>
      <w:r w:rsidRPr="008F11E4">
        <w:rPr>
          <w:rFonts w:eastAsia="Times New Roman"/>
          <w:color w:val="auto"/>
        </w:rPr>
        <w:t xml:space="preserve"> </w:t>
      </w:r>
      <w:proofErr w:type="spellStart"/>
      <w:r w:rsidRPr="008F11E4">
        <w:rPr>
          <w:rFonts w:eastAsia="Times New Roman"/>
          <w:color w:val="auto"/>
        </w:rPr>
        <w:t>или</w:t>
      </w:r>
      <w:proofErr w:type="spellEnd"/>
      <w:r w:rsidRPr="008F11E4">
        <w:rPr>
          <w:rFonts w:eastAsia="Times New Roman"/>
          <w:color w:val="auto"/>
        </w:rPr>
        <w:t xml:space="preserve"> </w:t>
      </w:r>
      <w:proofErr w:type="spellStart"/>
      <w:r w:rsidRPr="008F11E4">
        <w:rPr>
          <w:rFonts w:eastAsia="Times New Roman"/>
          <w:color w:val="auto"/>
        </w:rPr>
        <w:t>његов</w:t>
      </w:r>
      <w:proofErr w:type="spellEnd"/>
      <w:r w:rsidRPr="008F11E4">
        <w:rPr>
          <w:rFonts w:eastAsia="Times New Roman"/>
          <w:color w:val="auto"/>
        </w:rPr>
        <w:t xml:space="preserve"> </w:t>
      </w:r>
      <w:proofErr w:type="spellStart"/>
      <w:r w:rsidRPr="008F11E4">
        <w:rPr>
          <w:rFonts w:eastAsia="Times New Roman"/>
          <w:color w:val="auto"/>
        </w:rPr>
        <w:t>запослени</w:t>
      </w:r>
      <w:proofErr w:type="spellEnd"/>
      <w:r w:rsidRPr="008F11E4">
        <w:rPr>
          <w:rFonts w:eastAsia="Times New Roman"/>
          <w:color w:val="auto"/>
        </w:rPr>
        <w:t>.</w:t>
      </w:r>
    </w:p>
    <w:p w14:paraId="4B93C660" w14:textId="77777777" w:rsidR="00F72512" w:rsidRPr="008F11E4" w:rsidRDefault="00F72512" w:rsidP="008F11E4">
      <w:pPr>
        <w:spacing w:after="0" w:line="240" w:lineRule="auto"/>
        <w:jc w:val="both"/>
        <w:rPr>
          <w:color w:val="auto"/>
          <w:lang w:val="sr-Cyrl-RS"/>
        </w:rPr>
      </w:pPr>
    </w:p>
    <w:p w14:paraId="7F2E387F" w14:textId="77777777" w:rsidR="002D4661" w:rsidRPr="008F11E4" w:rsidRDefault="002D4661" w:rsidP="002D4661">
      <w:pPr>
        <w:spacing w:after="0" w:line="240" w:lineRule="auto"/>
        <w:jc w:val="both"/>
        <w:rPr>
          <w:color w:val="auto"/>
          <w:lang w:val="sr-Cyrl-RS"/>
        </w:rPr>
      </w:pPr>
      <w:r w:rsidRPr="008F11E4">
        <w:rPr>
          <w:color w:val="auto"/>
          <w:lang w:val="sr-Cyrl-RS"/>
        </w:rPr>
        <w:t xml:space="preserve">О одржавању скупштине поверилаца и о дневном реду повериоци се обавештавају истицањем обавештења на огласној и електронској табли </w:t>
      </w:r>
      <w:r w:rsidR="007F2134">
        <w:rPr>
          <w:color w:val="auto"/>
          <w:lang w:val="sr-Cyrl-RS"/>
        </w:rPr>
        <w:t>Привредног суда у Сремској Митровици</w:t>
      </w:r>
      <w:r w:rsidRPr="008F11E4">
        <w:rPr>
          <w:color w:val="auto"/>
          <w:lang w:val="sr-Cyrl-RS"/>
        </w:rPr>
        <w:t xml:space="preserve"> и објављивањем огласа у </w:t>
      </w:r>
      <w:r w:rsidR="00C90360">
        <w:rPr>
          <w:color w:val="auto"/>
          <w:lang w:val="sr-Cyrl-RS"/>
        </w:rPr>
        <w:t>једном високотиражном дневном листу</w:t>
      </w:r>
      <w:r w:rsidRPr="008F11E4">
        <w:rPr>
          <w:color w:val="auto"/>
          <w:lang w:val="sr-Cyrl-RS"/>
        </w:rPr>
        <w:t xml:space="preserve"> који се дистрибуирају на целој територији Републике Србије.</w:t>
      </w:r>
    </w:p>
    <w:p w14:paraId="2B3A685C" w14:textId="77777777" w:rsidR="002D4661" w:rsidRPr="008F11E4" w:rsidRDefault="002D4661" w:rsidP="002D4661">
      <w:pPr>
        <w:spacing w:after="0" w:line="240" w:lineRule="auto"/>
        <w:jc w:val="both"/>
        <w:rPr>
          <w:color w:val="auto"/>
          <w:lang w:val="sr-Cyrl-RS"/>
        </w:rPr>
      </w:pPr>
    </w:p>
    <w:p w14:paraId="7AC24D96" w14:textId="77777777" w:rsidR="002D4661" w:rsidRPr="008F11E4" w:rsidRDefault="002D4661" w:rsidP="002D4661">
      <w:pPr>
        <w:spacing w:after="0" w:line="240" w:lineRule="auto"/>
        <w:jc w:val="both"/>
        <w:rPr>
          <w:color w:val="auto"/>
          <w:lang w:val="sr-Cyrl-RS"/>
        </w:rPr>
      </w:pPr>
      <w:r w:rsidRPr="008F11E4">
        <w:rPr>
          <w:color w:val="auto"/>
          <w:lang w:val="sr-Cyrl-RS"/>
        </w:rPr>
        <w:t xml:space="preserve">  </w:t>
      </w:r>
    </w:p>
    <w:sectPr w:rsidR="002D4661" w:rsidRPr="008F1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8B6D92"/>
    <w:multiLevelType w:val="hybridMultilevel"/>
    <w:tmpl w:val="097C3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593"/>
    <w:rsid w:val="0009566F"/>
    <w:rsid w:val="001D4807"/>
    <w:rsid w:val="001F5AC3"/>
    <w:rsid w:val="002D4661"/>
    <w:rsid w:val="0039333A"/>
    <w:rsid w:val="0046630F"/>
    <w:rsid w:val="00536BFE"/>
    <w:rsid w:val="007F2134"/>
    <w:rsid w:val="008F11E4"/>
    <w:rsid w:val="00974CAA"/>
    <w:rsid w:val="00AA3897"/>
    <w:rsid w:val="00B271A4"/>
    <w:rsid w:val="00B50C7C"/>
    <w:rsid w:val="00C63297"/>
    <w:rsid w:val="00C90360"/>
    <w:rsid w:val="00DD11AD"/>
    <w:rsid w:val="00E12593"/>
    <w:rsid w:val="00F001AB"/>
    <w:rsid w:val="00F72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C6EEE"/>
  <w15:chartTrackingRefBased/>
  <w15:docId w15:val="{888533BA-70D2-447C-AC3A-22BF3F21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CAA"/>
    <w:pPr>
      <w:ind w:left="720"/>
      <w:contextualSpacing/>
    </w:pPr>
  </w:style>
  <w:style w:type="paragraph" w:customStyle="1" w:styleId="Normal1">
    <w:name w:val="Normal1"/>
    <w:basedOn w:val="Normal"/>
    <w:rsid w:val="008F11E4"/>
    <w:pPr>
      <w:spacing w:before="100" w:beforeAutospacing="1" w:after="100" w:afterAutospacing="1" w:line="240" w:lineRule="auto"/>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6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Budimir</dc:creator>
  <cp:keywords/>
  <dc:description/>
  <cp:lastModifiedBy>vbiocanin</cp:lastModifiedBy>
  <cp:revision>4</cp:revision>
  <dcterms:created xsi:type="dcterms:W3CDTF">2020-06-30T06:14:00Z</dcterms:created>
  <dcterms:modified xsi:type="dcterms:W3CDTF">2020-06-30T06:18:00Z</dcterms:modified>
</cp:coreProperties>
</file>