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91897" w14:textId="24A58333" w:rsidR="0071340C" w:rsidRDefault="00911BB4" w:rsidP="0071340C">
      <w:pPr>
        <w:jc w:val="both"/>
        <w:rPr>
          <w:b/>
          <w:bCs/>
          <w:lang w:val="sr-Cyrl-RS"/>
        </w:rPr>
      </w:pPr>
      <w:r w:rsidRPr="00F179AC">
        <w:rPr>
          <w:lang w:val="sr-Latn-RS"/>
        </w:rPr>
        <w:t xml:space="preserve">На основу члана 27. став 5., члана 132. став 2. и члана 135. став 2. Закона о стечају („Службени гласник РС“ бр.104/2009, 99/2011 – др. закон, 71/12 – одлука УС, 83/2014, 113/2017 и 44/2018), а у вези са Националним стандардом бр.  5. Правилника о утврђивању националних стандарда за управљање стечајном масом („Службени гласник РС“ бр.62/2018), стечајни управник стечајног дужника </w:t>
      </w:r>
      <w:r w:rsidR="0071340C" w:rsidRPr="00B94FA9">
        <w:rPr>
          <w:b/>
          <w:bCs/>
          <w:lang w:val="sr-Cyrl-RS"/>
        </w:rPr>
        <w:t>ПРЕДУЗЕЋЕ „</w:t>
      </w:r>
      <w:r w:rsidR="0071340C" w:rsidRPr="00B94FA9">
        <w:rPr>
          <w:b/>
          <w:bCs/>
          <w:lang w:val="sr-Cyrl-CS"/>
        </w:rPr>
        <w:t>KAPA LAND“ DOO Београд, (Стари град) – у стечају</w:t>
      </w:r>
      <w:r w:rsidR="0071340C" w:rsidRPr="00B94FA9">
        <w:rPr>
          <w:b/>
          <w:bCs/>
        </w:rPr>
        <w:t xml:space="preserve"> </w:t>
      </w:r>
      <w:r w:rsidR="0071340C" w:rsidRPr="00B94FA9">
        <w:rPr>
          <w:b/>
          <w:bCs/>
          <w:lang w:val="sr-Cyrl-RS"/>
        </w:rPr>
        <w:t>Ул. Тадеуша Кошћушка  бр. 30, матични број: 20441623, ПИБ: 105706915</w:t>
      </w:r>
    </w:p>
    <w:p w14:paraId="7CA70481" w14:textId="77777777" w:rsidR="00A6435D" w:rsidRPr="00B94FA9" w:rsidRDefault="00A6435D" w:rsidP="0071340C">
      <w:pPr>
        <w:jc w:val="both"/>
        <w:rPr>
          <w:b/>
          <w:bCs/>
          <w:lang w:val="sr-Cyrl-RS"/>
        </w:rPr>
      </w:pPr>
    </w:p>
    <w:p w14:paraId="77CD4833" w14:textId="064BFA2C" w:rsidR="000512B3" w:rsidRPr="00F179AC" w:rsidRDefault="000512B3" w:rsidP="0071340C">
      <w:pPr>
        <w:pStyle w:val="BodyText"/>
        <w:spacing w:before="94" w:line="244" w:lineRule="auto"/>
        <w:ind w:left="111" w:right="119"/>
        <w:jc w:val="both"/>
        <w:rPr>
          <w:lang w:val="sr-Latn-RS"/>
        </w:rPr>
      </w:pPr>
    </w:p>
    <w:p w14:paraId="1957C790" w14:textId="77777777" w:rsidR="000512B3" w:rsidRPr="0071340C" w:rsidRDefault="00911BB4" w:rsidP="00F179AC">
      <w:pPr>
        <w:ind w:left="1858" w:right="1870"/>
        <w:jc w:val="center"/>
        <w:rPr>
          <w:b/>
          <w:bCs/>
          <w:sz w:val="27"/>
          <w:lang w:val="sr-Latn-RS"/>
        </w:rPr>
      </w:pPr>
      <w:r w:rsidRPr="0071340C">
        <w:rPr>
          <w:b/>
          <w:bCs/>
          <w:w w:val="115"/>
          <w:sz w:val="27"/>
          <w:lang w:val="sr-Latn-RS"/>
        </w:rPr>
        <w:t>ОБЈАВЉУЈЕ</w:t>
      </w:r>
    </w:p>
    <w:p w14:paraId="578F9CAD" w14:textId="77777777" w:rsidR="000512B3" w:rsidRPr="00F179AC" w:rsidRDefault="000512B3" w:rsidP="00F179AC">
      <w:pPr>
        <w:pStyle w:val="BodyText"/>
        <w:spacing w:before="7"/>
        <w:jc w:val="center"/>
        <w:rPr>
          <w:lang w:val="sr-Latn-RS"/>
        </w:rPr>
      </w:pPr>
    </w:p>
    <w:p w14:paraId="3B7A8FFC" w14:textId="77777777" w:rsidR="000512B3" w:rsidRPr="00F179AC" w:rsidRDefault="00911BB4" w:rsidP="00F179AC">
      <w:pPr>
        <w:pStyle w:val="BodyText"/>
        <w:ind w:left="1859" w:right="1870"/>
        <w:jc w:val="center"/>
        <w:rPr>
          <w:lang w:val="sr-Latn-RS"/>
        </w:rPr>
      </w:pPr>
      <w:r w:rsidRPr="00F179AC">
        <w:rPr>
          <w:w w:val="105"/>
          <w:lang w:val="sr-Latn-RS"/>
        </w:rPr>
        <w:t>ЈАВНИ ПОЗИВ ЗА ДОСТАВЉАЊЕ ПОНУДА</w:t>
      </w:r>
    </w:p>
    <w:p w14:paraId="67F2890A" w14:textId="77777777" w:rsidR="000512B3" w:rsidRPr="00F179AC" w:rsidRDefault="00911BB4" w:rsidP="00F179AC">
      <w:pPr>
        <w:pStyle w:val="BodyText"/>
        <w:spacing w:before="5"/>
        <w:ind w:left="1858" w:right="1870"/>
        <w:jc w:val="center"/>
        <w:rPr>
          <w:lang w:val="sr-Latn-RS"/>
        </w:rPr>
      </w:pPr>
      <w:r w:rsidRPr="00F179AC">
        <w:rPr>
          <w:w w:val="110"/>
          <w:lang w:val="sr-Latn-RS"/>
        </w:rPr>
        <w:t>за пружање услуга процене вредности</w:t>
      </w:r>
    </w:p>
    <w:p w14:paraId="552A3FE5" w14:textId="08FAF94A" w:rsidR="00773D3B" w:rsidRDefault="00911BB4" w:rsidP="00F179AC">
      <w:pPr>
        <w:pStyle w:val="BodyText"/>
        <w:spacing w:before="4" w:line="244" w:lineRule="auto"/>
        <w:ind w:left="1549" w:right="519" w:hanging="1042"/>
        <w:jc w:val="center"/>
        <w:rPr>
          <w:w w:val="110"/>
          <w:lang w:val="sr-Latn-RS"/>
        </w:rPr>
      </w:pPr>
      <w:r w:rsidRPr="00F179AC">
        <w:rPr>
          <w:w w:val="110"/>
          <w:lang w:val="sr-Latn-RS"/>
        </w:rPr>
        <w:t>имовине</w:t>
      </w:r>
      <w:r w:rsidRPr="00F179AC">
        <w:rPr>
          <w:spacing w:val="-19"/>
          <w:w w:val="110"/>
          <w:lang w:val="sr-Latn-RS"/>
        </w:rPr>
        <w:t xml:space="preserve"> </w:t>
      </w:r>
      <w:r w:rsidRPr="00F179AC">
        <w:rPr>
          <w:w w:val="110"/>
          <w:lang w:val="sr-Latn-RS"/>
        </w:rPr>
        <w:t>стечајног</w:t>
      </w:r>
      <w:r w:rsidRPr="00F179AC">
        <w:rPr>
          <w:spacing w:val="-20"/>
          <w:w w:val="110"/>
          <w:lang w:val="sr-Latn-RS"/>
        </w:rPr>
        <w:t xml:space="preserve"> </w:t>
      </w:r>
      <w:r w:rsidRPr="00F179AC">
        <w:rPr>
          <w:w w:val="110"/>
          <w:lang w:val="sr-Latn-RS"/>
        </w:rPr>
        <w:t>дужника</w:t>
      </w:r>
    </w:p>
    <w:p w14:paraId="5E80444F" w14:textId="2E64C5EC" w:rsidR="000512B3" w:rsidRDefault="00911BB4" w:rsidP="00F179AC">
      <w:pPr>
        <w:pStyle w:val="BodyText"/>
        <w:spacing w:before="4" w:line="244" w:lineRule="auto"/>
        <w:ind w:left="1549" w:right="519" w:hanging="1042"/>
        <w:jc w:val="center"/>
        <w:rPr>
          <w:spacing w:val="-19"/>
          <w:w w:val="110"/>
          <w:lang w:val="sr-Cyrl-RS"/>
        </w:rPr>
      </w:pPr>
      <w:r w:rsidRPr="00F179AC">
        <w:rPr>
          <w:spacing w:val="-19"/>
          <w:w w:val="110"/>
          <w:lang w:val="sr-Latn-RS"/>
        </w:rPr>
        <w:t xml:space="preserve"> </w:t>
      </w:r>
      <w:r w:rsidR="00773D3B">
        <w:rPr>
          <w:spacing w:val="-19"/>
          <w:w w:val="110"/>
          <w:lang w:val="sr-Cyrl-RS"/>
        </w:rPr>
        <w:t>– непокретности (земљиште КО Угриновци)</w:t>
      </w:r>
    </w:p>
    <w:p w14:paraId="6B09A85A" w14:textId="77777777" w:rsidR="00A6435D" w:rsidRPr="00773D3B" w:rsidRDefault="00A6435D" w:rsidP="00F179AC">
      <w:pPr>
        <w:pStyle w:val="BodyText"/>
        <w:spacing w:before="4" w:line="244" w:lineRule="auto"/>
        <w:ind w:left="1549" w:right="519" w:hanging="1042"/>
        <w:jc w:val="center"/>
        <w:rPr>
          <w:lang w:val="sr-Cyrl-RS"/>
        </w:rPr>
      </w:pPr>
    </w:p>
    <w:p w14:paraId="79C97851" w14:textId="77777777" w:rsidR="000512B3" w:rsidRPr="00F179AC" w:rsidRDefault="000512B3" w:rsidP="00F179AC">
      <w:pPr>
        <w:pStyle w:val="BodyText"/>
        <w:jc w:val="both"/>
        <w:rPr>
          <w:sz w:val="26"/>
          <w:lang w:val="sr-Latn-RS"/>
        </w:rPr>
      </w:pPr>
      <w:bookmarkStart w:id="0" w:name="_GoBack"/>
      <w:bookmarkEnd w:id="0"/>
    </w:p>
    <w:p w14:paraId="4119B1AA" w14:textId="77777777" w:rsidR="000512B3" w:rsidRPr="00F179AC" w:rsidRDefault="000512B3" w:rsidP="00F179AC">
      <w:pPr>
        <w:pStyle w:val="BodyText"/>
        <w:spacing w:before="4"/>
        <w:jc w:val="both"/>
        <w:rPr>
          <w:sz w:val="20"/>
          <w:lang w:val="sr-Latn-RS"/>
        </w:rPr>
      </w:pPr>
    </w:p>
    <w:p w14:paraId="11C19283" w14:textId="6C8C78AF" w:rsidR="000512B3" w:rsidRPr="00A6435D" w:rsidRDefault="00911BB4" w:rsidP="00F179AC">
      <w:pPr>
        <w:pStyle w:val="ListParagraph"/>
        <w:numPr>
          <w:ilvl w:val="0"/>
          <w:numId w:val="3"/>
        </w:numPr>
        <w:tabs>
          <w:tab w:val="left" w:pos="813"/>
        </w:tabs>
        <w:ind w:hanging="350"/>
        <w:jc w:val="both"/>
        <w:rPr>
          <w:sz w:val="23"/>
          <w:u w:val="single"/>
          <w:lang w:val="sr-Latn-RS"/>
        </w:rPr>
      </w:pPr>
      <w:r w:rsidRPr="00773D3B">
        <w:rPr>
          <w:w w:val="105"/>
          <w:sz w:val="23"/>
          <w:u w:val="single"/>
          <w:lang w:val="sr-Latn-RS"/>
        </w:rPr>
        <w:t>Увод</w:t>
      </w:r>
    </w:p>
    <w:p w14:paraId="63FEB24E" w14:textId="77777777" w:rsidR="00A6435D" w:rsidRPr="00A6435D" w:rsidRDefault="00A6435D" w:rsidP="00A6435D">
      <w:pPr>
        <w:tabs>
          <w:tab w:val="left" w:pos="813"/>
        </w:tabs>
        <w:ind w:left="462"/>
        <w:jc w:val="both"/>
        <w:rPr>
          <w:sz w:val="23"/>
          <w:u w:val="single"/>
          <w:lang w:val="sr-Latn-RS"/>
        </w:rPr>
      </w:pPr>
    </w:p>
    <w:p w14:paraId="4A1E7791" w14:textId="1F3A37DE" w:rsidR="000512B3" w:rsidRPr="00F179AC" w:rsidRDefault="00911BB4" w:rsidP="00B94FA9">
      <w:pPr>
        <w:jc w:val="both"/>
        <w:rPr>
          <w:lang w:val="sr-Latn-RS"/>
        </w:rPr>
      </w:pPr>
      <w:r w:rsidRPr="00F179AC">
        <w:rPr>
          <w:lang w:val="sr-Latn-RS"/>
        </w:rPr>
        <w:t xml:space="preserve">Стечајни управник стечајног дужника </w:t>
      </w:r>
      <w:r w:rsidR="00B94FA9" w:rsidRPr="00B94FA9">
        <w:rPr>
          <w:lang w:val="sr-Cyrl-RS"/>
        </w:rPr>
        <w:t>ПРЕДУЗЕЋЕ „</w:t>
      </w:r>
      <w:r w:rsidR="00B94FA9" w:rsidRPr="00B94FA9">
        <w:rPr>
          <w:lang w:val="sr-Cyrl-CS"/>
        </w:rPr>
        <w:t>KAPA LAND“ DOO Београд, (Стари град) – у стечају</w:t>
      </w:r>
      <w:r w:rsidR="00B94FA9" w:rsidRPr="00B94FA9">
        <w:t xml:space="preserve"> </w:t>
      </w:r>
      <w:r w:rsidR="00B94FA9" w:rsidRPr="00B94FA9">
        <w:rPr>
          <w:lang w:val="sr-Cyrl-RS"/>
        </w:rPr>
        <w:t>Ул. Тадеуша Кошћушка  бр. 30, матични број: 20441623, ПИБ: 105706915</w:t>
      </w:r>
      <w:r w:rsidRPr="00F179AC">
        <w:rPr>
          <w:lang w:val="sr-Latn-RS"/>
        </w:rPr>
        <w:t>, спроводи поступак за пружање услуга процене вредности имовине</w:t>
      </w:r>
      <w:r w:rsidR="00B94FA9">
        <w:rPr>
          <w:lang w:val="sr-Cyrl-RS"/>
        </w:rPr>
        <w:t xml:space="preserve"> стечајног дужника</w:t>
      </w:r>
      <w:r w:rsidR="00773D3B">
        <w:rPr>
          <w:lang w:val="sr-Cyrl-RS"/>
        </w:rPr>
        <w:t xml:space="preserve"> – непокретности (земљиште КО Угриновци)</w:t>
      </w:r>
      <w:r w:rsidRPr="00F179AC">
        <w:rPr>
          <w:lang w:val="sr-Latn-RS"/>
        </w:rPr>
        <w:t>, на дан закључења уговора између проценитеља и стечајног дужника и позива св</w:t>
      </w:r>
      <w:r w:rsidR="00B94FA9">
        <w:rPr>
          <w:lang w:val="sr-Cyrl-RS"/>
        </w:rPr>
        <w:t>а</w:t>
      </w:r>
      <w:r w:rsidRPr="00F179AC">
        <w:rPr>
          <w:lang w:val="sr-Latn-RS"/>
        </w:rPr>
        <w:t xml:space="preserve"> заинтересована стручна лица</w:t>
      </w:r>
      <w:r w:rsidR="00A6435D">
        <w:rPr>
          <w:lang w:val="sr-Cyrl-RS"/>
        </w:rPr>
        <w:t xml:space="preserve"> </w:t>
      </w:r>
      <w:r w:rsidRPr="00F179AC">
        <w:rPr>
          <w:lang w:val="sr-Latn-RS"/>
        </w:rPr>
        <w:t>-</w:t>
      </w:r>
      <w:r w:rsidR="00A6435D">
        <w:rPr>
          <w:lang w:val="sr-Cyrl-RS"/>
        </w:rPr>
        <w:t xml:space="preserve"> </w:t>
      </w:r>
      <w:r w:rsidRPr="00F179AC">
        <w:rPr>
          <w:lang w:val="sr-Latn-RS"/>
        </w:rPr>
        <w:t>понуђаче који испуњавају услове наведене у овом позиву да доставе своје понуде.</w:t>
      </w:r>
    </w:p>
    <w:p w14:paraId="0DDDD690" w14:textId="77777777" w:rsidR="000512B3" w:rsidRPr="00F179AC" w:rsidRDefault="000512B3" w:rsidP="00F179AC">
      <w:pPr>
        <w:pStyle w:val="BodyText"/>
        <w:jc w:val="both"/>
        <w:rPr>
          <w:sz w:val="26"/>
          <w:lang w:val="sr-Latn-RS"/>
        </w:rPr>
      </w:pPr>
    </w:p>
    <w:p w14:paraId="3277EA26" w14:textId="77777777" w:rsidR="000512B3" w:rsidRPr="00F179AC" w:rsidRDefault="000512B3" w:rsidP="00F179AC">
      <w:pPr>
        <w:pStyle w:val="BodyText"/>
        <w:spacing w:before="6"/>
        <w:jc w:val="both"/>
        <w:rPr>
          <w:sz w:val="21"/>
          <w:lang w:val="sr-Latn-RS"/>
        </w:rPr>
      </w:pPr>
    </w:p>
    <w:p w14:paraId="3D5E936A" w14:textId="532BA09A" w:rsidR="000512B3" w:rsidRPr="00A6435D" w:rsidRDefault="00911BB4" w:rsidP="00F179AC">
      <w:pPr>
        <w:pStyle w:val="ListParagraph"/>
        <w:numPr>
          <w:ilvl w:val="0"/>
          <w:numId w:val="3"/>
        </w:numPr>
        <w:tabs>
          <w:tab w:val="left" w:pos="813"/>
        </w:tabs>
        <w:ind w:hanging="350"/>
        <w:jc w:val="both"/>
        <w:rPr>
          <w:sz w:val="23"/>
          <w:u w:val="single"/>
          <w:lang w:val="sr-Latn-RS"/>
        </w:rPr>
      </w:pPr>
      <w:r w:rsidRPr="00773D3B">
        <w:rPr>
          <w:w w:val="105"/>
          <w:sz w:val="23"/>
          <w:u w:val="single"/>
          <w:lang w:val="sr-Latn-RS"/>
        </w:rPr>
        <w:t>Методе</w:t>
      </w:r>
      <w:r w:rsidRPr="00773D3B">
        <w:rPr>
          <w:spacing w:val="-2"/>
          <w:w w:val="105"/>
          <w:sz w:val="23"/>
          <w:u w:val="single"/>
          <w:lang w:val="sr-Latn-RS"/>
        </w:rPr>
        <w:t xml:space="preserve"> </w:t>
      </w:r>
      <w:r w:rsidRPr="00773D3B">
        <w:rPr>
          <w:w w:val="105"/>
          <w:sz w:val="23"/>
          <w:u w:val="single"/>
          <w:lang w:val="sr-Latn-RS"/>
        </w:rPr>
        <w:t>процене</w:t>
      </w:r>
    </w:p>
    <w:p w14:paraId="4BBD2875" w14:textId="77777777" w:rsidR="00A6435D" w:rsidRPr="00A6435D" w:rsidRDefault="00A6435D" w:rsidP="00A6435D">
      <w:pPr>
        <w:tabs>
          <w:tab w:val="left" w:pos="813"/>
        </w:tabs>
        <w:ind w:left="462"/>
        <w:jc w:val="both"/>
        <w:rPr>
          <w:sz w:val="23"/>
          <w:u w:val="single"/>
          <w:lang w:val="sr-Latn-RS"/>
        </w:rPr>
      </w:pPr>
    </w:p>
    <w:p w14:paraId="704A1AA7" w14:textId="566F7B19" w:rsidR="000512B3" w:rsidRPr="00F179AC" w:rsidRDefault="00911BB4" w:rsidP="00F179AC">
      <w:pPr>
        <w:pStyle w:val="BodyText"/>
        <w:spacing w:before="5" w:line="244" w:lineRule="auto"/>
        <w:ind w:left="111" w:right="123"/>
        <w:jc w:val="both"/>
        <w:rPr>
          <w:lang w:val="sr-Latn-RS"/>
        </w:rPr>
      </w:pPr>
      <w:r w:rsidRPr="00F179AC">
        <w:rPr>
          <w:lang w:val="sr-Latn-RS"/>
        </w:rPr>
        <w:t xml:space="preserve">За потребе утврђивања процењене вредности </w:t>
      </w:r>
      <w:r w:rsidR="00773D3B">
        <w:rPr>
          <w:lang w:val="sr-Cyrl-RS"/>
        </w:rPr>
        <w:t xml:space="preserve">целокупне </w:t>
      </w:r>
      <w:r w:rsidRPr="00F179AC">
        <w:rPr>
          <w:lang w:val="sr-Latn-RS"/>
        </w:rPr>
        <w:t>имовине стечајног дужника, проценитељ  ће користити следеће</w:t>
      </w:r>
      <w:r w:rsidRPr="00F179AC">
        <w:rPr>
          <w:spacing w:val="-2"/>
          <w:lang w:val="sr-Latn-RS"/>
        </w:rPr>
        <w:t xml:space="preserve"> </w:t>
      </w:r>
      <w:r w:rsidRPr="00F179AC">
        <w:rPr>
          <w:lang w:val="sr-Latn-RS"/>
        </w:rPr>
        <w:t>методе:</w:t>
      </w:r>
    </w:p>
    <w:p w14:paraId="1BB459A9" w14:textId="371A46F2" w:rsidR="000512B3" w:rsidRDefault="00911BB4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</w:tabs>
        <w:spacing w:line="262" w:lineRule="exact"/>
        <w:ind w:hanging="350"/>
        <w:jc w:val="both"/>
        <w:rPr>
          <w:sz w:val="23"/>
          <w:lang w:val="sr-Latn-RS"/>
        </w:rPr>
      </w:pPr>
      <w:r w:rsidRPr="00F179AC">
        <w:rPr>
          <w:sz w:val="23"/>
          <w:lang w:val="sr-Latn-RS"/>
        </w:rPr>
        <w:t>процену вредности имовине ликвидационом</w:t>
      </w:r>
      <w:r w:rsidRPr="00F179AC">
        <w:rPr>
          <w:spacing w:val="3"/>
          <w:sz w:val="23"/>
          <w:lang w:val="sr-Latn-RS"/>
        </w:rPr>
        <w:t xml:space="preserve"> </w:t>
      </w:r>
      <w:r w:rsidRPr="00F179AC">
        <w:rPr>
          <w:sz w:val="23"/>
          <w:lang w:val="sr-Latn-RS"/>
        </w:rPr>
        <w:t>методом</w:t>
      </w:r>
    </w:p>
    <w:p w14:paraId="06208A8F" w14:textId="77777777" w:rsidR="00773D3B" w:rsidRPr="00773D3B" w:rsidRDefault="00773D3B" w:rsidP="00773D3B">
      <w:pPr>
        <w:tabs>
          <w:tab w:val="left" w:pos="812"/>
          <w:tab w:val="left" w:pos="813"/>
        </w:tabs>
        <w:spacing w:line="262" w:lineRule="exact"/>
        <w:ind w:left="462"/>
        <w:jc w:val="both"/>
        <w:rPr>
          <w:sz w:val="23"/>
          <w:lang w:val="sr-Latn-RS"/>
        </w:rPr>
      </w:pPr>
    </w:p>
    <w:p w14:paraId="70E068C1" w14:textId="2AC4E7DD" w:rsidR="000512B3" w:rsidRPr="00A6435D" w:rsidRDefault="00911BB4" w:rsidP="00773D3B">
      <w:pPr>
        <w:pStyle w:val="BodyText"/>
        <w:numPr>
          <w:ilvl w:val="0"/>
          <w:numId w:val="3"/>
        </w:numPr>
        <w:tabs>
          <w:tab w:val="left" w:pos="929"/>
        </w:tabs>
        <w:spacing w:before="94"/>
        <w:jc w:val="both"/>
        <w:rPr>
          <w:lang w:val="sr-Latn-RS"/>
        </w:rPr>
      </w:pPr>
      <w:r w:rsidRPr="00773D3B">
        <w:rPr>
          <w:w w:val="110"/>
          <w:u w:val="single"/>
          <w:lang w:val="sr-Latn-RS"/>
        </w:rPr>
        <w:t>Извештај о</w:t>
      </w:r>
      <w:r w:rsidRPr="00773D3B">
        <w:rPr>
          <w:spacing w:val="-12"/>
          <w:w w:val="110"/>
          <w:u w:val="single"/>
          <w:lang w:val="sr-Latn-RS"/>
        </w:rPr>
        <w:t xml:space="preserve"> </w:t>
      </w:r>
      <w:r w:rsidRPr="00773D3B">
        <w:rPr>
          <w:w w:val="110"/>
          <w:u w:val="single"/>
          <w:lang w:val="sr-Latn-RS"/>
        </w:rPr>
        <w:t>процени</w:t>
      </w:r>
    </w:p>
    <w:p w14:paraId="5EFFCE84" w14:textId="77777777" w:rsidR="00A6435D" w:rsidRPr="00F179AC" w:rsidRDefault="00A6435D" w:rsidP="00A6435D">
      <w:pPr>
        <w:pStyle w:val="BodyText"/>
        <w:tabs>
          <w:tab w:val="left" w:pos="929"/>
        </w:tabs>
        <w:spacing w:before="94"/>
        <w:ind w:left="461"/>
        <w:jc w:val="both"/>
        <w:rPr>
          <w:lang w:val="sr-Latn-RS"/>
        </w:rPr>
      </w:pPr>
    </w:p>
    <w:p w14:paraId="1780774F" w14:textId="4CB4128F" w:rsidR="000512B3" w:rsidRDefault="00911BB4" w:rsidP="00A6435D">
      <w:pPr>
        <w:pStyle w:val="BodyText"/>
        <w:spacing w:before="2" w:line="244" w:lineRule="auto"/>
        <w:ind w:left="111" w:right="121"/>
        <w:jc w:val="both"/>
        <w:rPr>
          <w:lang w:val="sr-Latn-RS"/>
        </w:rPr>
      </w:pPr>
      <w:r w:rsidRPr="00F179AC">
        <w:rPr>
          <w:lang w:val="sr-Latn-RS"/>
        </w:rPr>
        <w:t>Извештај о процени вредности мора бити у складу са Међународним Стандардима Финансијског Извештавања – МСФИ</w:t>
      </w:r>
      <w:r w:rsidR="00773D3B">
        <w:rPr>
          <w:lang w:val="sr-Cyrl-RS"/>
        </w:rPr>
        <w:t xml:space="preserve"> и Националног стандарда број 5 </w:t>
      </w:r>
      <w:r w:rsidR="00A6435D" w:rsidRPr="00F179AC">
        <w:rPr>
          <w:lang w:val="sr-Latn-RS"/>
        </w:rPr>
        <w:t>о начину и поступку уновчења имовине стечајног дужника</w:t>
      </w:r>
    </w:p>
    <w:p w14:paraId="3338D7B5" w14:textId="77777777" w:rsidR="00A6435D" w:rsidRPr="00F179AC" w:rsidRDefault="00A6435D" w:rsidP="00A6435D">
      <w:pPr>
        <w:pStyle w:val="BodyText"/>
        <w:spacing w:before="2" w:line="244" w:lineRule="auto"/>
        <w:ind w:left="111" w:right="121"/>
        <w:jc w:val="both"/>
        <w:rPr>
          <w:lang w:val="sr-Latn-RS"/>
        </w:rPr>
      </w:pPr>
    </w:p>
    <w:p w14:paraId="366DE1A6" w14:textId="317BA010" w:rsidR="000512B3" w:rsidRPr="00F179AC" w:rsidRDefault="00911BB4" w:rsidP="00F179AC">
      <w:pPr>
        <w:pStyle w:val="BodyText"/>
        <w:spacing w:line="244" w:lineRule="auto"/>
        <w:ind w:left="111" w:right="124"/>
        <w:jc w:val="both"/>
        <w:rPr>
          <w:lang w:val="sr-Latn-RS"/>
        </w:rPr>
      </w:pPr>
      <w:r w:rsidRPr="00F179AC">
        <w:rPr>
          <w:lang w:val="sr-Latn-RS"/>
        </w:rPr>
        <w:t xml:space="preserve">Проценитељ је у обавези да по завршетку посла, стечајном  дужнику  као </w:t>
      </w:r>
      <w:r w:rsidR="00773D3B">
        <w:rPr>
          <w:lang w:val="sr-Cyrl-RS"/>
        </w:rPr>
        <w:t>Н</w:t>
      </w:r>
      <w:r w:rsidRPr="00F179AC">
        <w:rPr>
          <w:lang w:val="sr-Latn-RS"/>
        </w:rPr>
        <w:t>аручиоцу достави детаљан извештај у електронској форми и 3 примерка у писаној форми који мора да</w:t>
      </w:r>
      <w:r w:rsidRPr="00F179AC">
        <w:rPr>
          <w:spacing w:val="3"/>
          <w:lang w:val="sr-Latn-RS"/>
        </w:rPr>
        <w:t xml:space="preserve"> </w:t>
      </w:r>
      <w:r w:rsidRPr="00F179AC">
        <w:rPr>
          <w:lang w:val="sr-Latn-RS"/>
        </w:rPr>
        <w:t>садржи:</w:t>
      </w:r>
    </w:p>
    <w:p w14:paraId="30766FE0" w14:textId="77777777" w:rsidR="000512B3" w:rsidRPr="00F179AC" w:rsidRDefault="00911BB4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</w:tabs>
        <w:spacing w:line="262" w:lineRule="exact"/>
        <w:ind w:hanging="350"/>
        <w:jc w:val="both"/>
        <w:rPr>
          <w:sz w:val="23"/>
          <w:lang w:val="sr-Latn-RS"/>
        </w:rPr>
      </w:pPr>
      <w:r w:rsidRPr="00F179AC">
        <w:rPr>
          <w:sz w:val="23"/>
          <w:lang w:val="sr-Latn-RS"/>
        </w:rPr>
        <w:t>предмет</w:t>
      </w:r>
      <w:r w:rsidRPr="00F179AC">
        <w:rPr>
          <w:spacing w:val="1"/>
          <w:sz w:val="23"/>
          <w:lang w:val="sr-Latn-RS"/>
        </w:rPr>
        <w:t xml:space="preserve"> </w:t>
      </w:r>
      <w:r w:rsidRPr="00F179AC">
        <w:rPr>
          <w:sz w:val="23"/>
          <w:lang w:val="sr-Latn-RS"/>
        </w:rPr>
        <w:t>процене</w:t>
      </w:r>
    </w:p>
    <w:p w14:paraId="4AAEC4A8" w14:textId="77777777" w:rsidR="000512B3" w:rsidRPr="00F179AC" w:rsidRDefault="00911BB4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</w:tabs>
        <w:spacing w:before="4"/>
        <w:ind w:hanging="350"/>
        <w:jc w:val="both"/>
        <w:rPr>
          <w:sz w:val="23"/>
          <w:lang w:val="sr-Latn-RS"/>
        </w:rPr>
      </w:pPr>
      <w:r w:rsidRPr="00F179AC">
        <w:rPr>
          <w:sz w:val="23"/>
          <w:lang w:val="sr-Latn-RS"/>
        </w:rPr>
        <w:t>датум</w:t>
      </w:r>
      <w:r w:rsidRPr="00F179AC">
        <w:rPr>
          <w:spacing w:val="3"/>
          <w:sz w:val="23"/>
          <w:lang w:val="sr-Latn-RS"/>
        </w:rPr>
        <w:t xml:space="preserve"> </w:t>
      </w:r>
      <w:r w:rsidRPr="00F179AC">
        <w:rPr>
          <w:sz w:val="23"/>
          <w:lang w:val="sr-Latn-RS"/>
        </w:rPr>
        <w:t>процене</w:t>
      </w:r>
    </w:p>
    <w:p w14:paraId="2DBB4A88" w14:textId="77777777" w:rsidR="000512B3" w:rsidRPr="00F179AC" w:rsidRDefault="00911BB4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</w:tabs>
        <w:spacing w:before="5"/>
        <w:ind w:hanging="350"/>
        <w:jc w:val="both"/>
        <w:rPr>
          <w:sz w:val="23"/>
          <w:lang w:val="sr-Latn-RS"/>
        </w:rPr>
      </w:pPr>
      <w:r w:rsidRPr="00F179AC">
        <w:rPr>
          <w:sz w:val="23"/>
          <w:lang w:val="sr-Latn-RS"/>
        </w:rPr>
        <w:t>мишљење о приложеној имовинско-правној</w:t>
      </w:r>
      <w:r w:rsidRPr="00F179AC">
        <w:rPr>
          <w:spacing w:val="7"/>
          <w:sz w:val="23"/>
          <w:lang w:val="sr-Latn-RS"/>
        </w:rPr>
        <w:t xml:space="preserve"> </w:t>
      </w:r>
      <w:r w:rsidRPr="00F179AC">
        <w:rPr>
          <w:sz w:val="23"/>
          <w:lang w:val="sr-Latn-RS"/>
        </w:rPr>
        <w:t>документацији</w:t>
      </w:r>
    </w:p>
    <w:p w14:paraId="052713A9" w14:textId="77777777" w:rsidR="000512B3" w:rsidRPr="00F179AC" w:rsidRDefault="00911BB4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</w:tabs>
        <w:spacing w:before="4" w:line="244" w:lineRule="auto"/>
        <w:ind w:right="122" w:hanging="350"/>
        <w:jc w:val="both"/>
        <w:rPr>
          <w:sz w:val="23"/>
          <w:lang w:val="sr-Latn-RS"/>
        </w:rPr>
      </w:pPr>
      <w:r w:rsidRPr="00F179AC">
        <w:rPr>
          <w:sz w:val="23"/>
          <w:lang w:val="sr-Latn-RS"/>
        </w:rPr>
        <w:t>правно мишљење у вези са правним статусом имовине која је предмет процене, на основу прибављене</w:t>
      </w:r>
      <w:r w:rsidRPr="00F179AC">
        <w:rPr>
          <w:spacing w:val="4"/>
          <w:sz w:val="23"/>
          <w:lang w:val="sr-Latn-RS"/>
        </w:rPr>
        <w:t xml:space="preserve"> </w:t>
      </w:r>
      <w:r w:rsidRPr="00F179AC">
        <w:rPr>
          <w:sz w:val="23"/>
          <w:lang w:val="sr-Latn-RS"/>
        </w:rPr>
        <w:t>документације</w:t>
      </w:r>
    </w:p>
    <w:p w14:paraId="4729DC1D" w14:textId="77777777" w:rsidR="000512B3" w:rsidRPr="00F179AC" w:rsidRDefault="00911BB4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</w:tabs>
        <w:spacing w:line="263" w:lineRule="exact"/>
        <w:ind w:hanging="350"/>
        <w:jc w:val="both"/>
        <w:rPr>
          <w:sz w:val="23"/>
          <w:lang w:val="sr-Latn-RS"/>
        </w:rPr>
      </w:pPr>
      <w:r w:rsidRPr="00F179AC">
        <w:rPr>
          <w:sz w:val="23"/>
          <w:lang w:val="sr-Latn-RS"/>
        </w:rPr>
        <w:t>опис метода коришћених у</w:t>
      </w:r>
      <w:r w:rsidRPr="00F179AC">
        <w:rPr>
          <w:spacing w:val="7"/>
          <w:sz w:val="23"/>
          <w:lang w:val="sr-Latn-RS"/>
        </w:rPr>
        <w:t xml:space="preserve"> </w:t>
      </w:r>
      <w:r w:rsidRPr="00F179AC">
        <w:rPr>
          <w:sz w:val="23"/>
          <w:lang w:val="sr-Latn-RS"/>
        </w:rPr>
        <w:t>процени</w:t>
      </w:r>
    </w:p>
    <w:p w14:paraId="2BEE1456" w14:textId="77777777" w:rsidR="000512B3" w:rsidRPr="00F179AC" w:rsidRDefault="00911BB4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</w:tabs>
        <w:spacing w:before="4"/>
        <w:ind w:hanging="350"/>
        <w:jc w:val="both"/>
        <w:rPr>
          <w:sz w:val="23"/>
          <w:lang w:val="sr-Latn-RS"/>
        </w:rPr>
      </w:pPr>
      <w:r w:rsidRPr="00F179AC">
        <w:rPr>
          <w:sz w:val="23"/>
          <w:lang w:val="sr-Latn-RS"/>
        </w:rPr>
        <w:t>дефиниција</w:t>
      </w:r>
      <w:r w:rsidRPr="00F179AC">
        <w:rPr>
          <w:spacing w:val="-2"/>
          <w:sz w:val="23"/>
          <w:lang w:val="sr-Latn-RS"/>
        </w:rPr>
        <w:t xml:space="preserve"> </w:t>
      </w:r>
      <w:r w:rsidRPr="00F179AC">
        <w:rPr>
          <w:sz w:val="23"/>
          <w:lang w:val="sr-Latn-RS"/>
        </w:rPr>
        <w:t>процене</w:t>
      </w:r>
    </w:p>
    <w:p w14:paraId="678EEBE0" w14:textId="735CAA72" w:rsidR="000512B3" w:rsidRPr="00773D3B" w:rsidRDefault="00911BB4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  <w:tab w:val="left" w:pos="2260"/>
          <w:tab w:val="left" w:pos="3627"/>
          <w:tab w:val="left" w:pos="5313"/>
          <w:tab w:val="left" w:pos="6535"/>
          <w:tab w:val="left" w:pos="7588"/>
        </w:tabs>
        <w:spacing w:before="5" w:line="244" w:lineRule="auto"/>
        <w:ind w:right="126" w:hanging="350"/>
        <w:jc w:val="both"/>
        <w:rPr>
          <w:sz w:val="23"/>
          <w:lang w:val="sr-Latn-RS"/>
        </w:rPr>
      </w:pPr>
      <w:r w:rsidRPr="00F179AC">
        <w:rPr>
          <w:sz w:val="23"/>
          <w:lang w:val="sr-Latn-RS"/>
        </w:rPr>
        <w:t xml:space="preserve">закључак  </w:t>
      </w:r>
      <w:r w:rsidRPr="00F179AC">
        <w:rPr>
          <w:spacing w:val="34"/>
          <w:sz w:val="23"/>
          <w:lang w:val="sr-Latn-RS"/>
        </w:rPr>
        <w:t xml:space="preserve"> </w:t>
      </w:r>
      <w:r w:rsidRPr="00F179AC">
        <w:rPr>
          <w:sz w:val="23"/>
          <w:lang w:val="sr-Latn-RS"/>
        </w:rPr>
        <w:t>о</w:t>
      </w:r>
      <w:r w:rsidRPr="00F179AC">
        <w:rPr>
          <w:sz w:val="23"/>
          <w:lang w:val="sr-Latn-RS"/>
        </w:rPr>
        <w:tab/>
        <w:t>процењеној</w:t>
      </w:r>
      <w:r w:rsidRPr="00F179AC">
        <w:rPr>
          <w:sz w:val="23"/>
          <w:lang w:val="sr-Latn-RS"/>
        </w:rPr>
        <w:tab/>
        <w:t>вредности</w:t>
      </w:r>
      <w:r w:rsidR="00773D3B">
        <w:rPr>
          <w:sz w:val="23"/>
          <w:lang w:val="sr-Cyrl-RS"/>
        </w:rPr>
        <w:t xml:space="preserve"> непокретне </w:t>
      </w:r>
      <w:r w:rsidRPr="00F179AC">
        <w:rPr>
          <w:sz w:val="23"/>
          <w:lang w:val="sr-Latn-RS"/>
        </w:rPr>
        <w:t>имовине</w:t>
      </w:r>
      <w:r w:rsidR="00773D3B">
        <w:rPr>
          <w:sz w:val="23"/>
          <w:lang w:val="sr-Cyrl-RS"/>
        </w:rPr>
        <w:t xml:space="preserve"> </w:t>
      </w:r>
      <w:r w:rsidRPr="00F179AC">
        <w:rPr>
          <w:sz w:val="23"/>
          <w:lang w:val="sr-Latn-RS"/>
        </w:rPr>
        <w:t xml:space="preserve">стечајног дужника </w:t>
      </w:r>
      <w:r w:rsidR="00773D3B">
        <w:rPr>
          <w:sz w:val="23"/>
          <w:lang w:val="sr-Cyrl-RS"/>
        </w:rPr>
        <w:t>– земљишта КО Угриновци</w:t>
      </w:r>
    </w:p>
    <w:p w14:paraId="4503CB2E" w14:textId="55B1ED37" w:rsidR="00773D3B" w:rsidRPr="00A6435D" w:rsidRDefault="00773D3B" w:rsidP="00F179AC">
      <w:pPr>
        <w:pStyle w:val="ListParagraph"/>
        <w:numPr>
          <w:ilvl w:val="0"/>
          <w:numId w:val="2"/>
        </w:numPr>
        <w:tabs>
          <w:tab w:val="left" w:pos="812"/>
          <w:tab w:val="left" w:pos="813"/>
          <w:tab w:val="left" w:pos="2260"/>
          <w:tab w:val="left" w:pos="3627"/>
          <w:tab w:val="left" w:pos="5313"/>
          <w:tab w:val="left" w:pos="6535"/>
          <w:tab w:val="left" w:pos="7588"/>
        </w:tabs>
        <w:spacing w:before="5" w:line="244" w:lineRule="auto"/>
        <w:ind w:right="126" w:hanging="350"/>
        <w:jc w:val="both"/>
        <w:rPr>
          <w:sz w:val="23"/>
          <w:lang w:val="sr-Latn-RS"/>
        </w:rPr>
      </w:pPr>
      <w:r>
        <w:rPr>
          <w:sz w:val="23"/>
          <w:lang w:val="sr-Cyrl-RS"/>
        </w:rPr>
        <w:t>документацију о испуњености услова понуђача</w:t>
      </w:r>
    </w:p>
    <w:p w14:paraId="25E64CD8" w14:textId="77777777" w:rsidR="00A6435D" w:rsidRPr="00A6435D" w:rsidRDefault="00A6435D" w:rsidP="00A6435D">
      <w:pPr>
        <w:tabs>
          <w:tab w:val="left" w:pos="812"/>
          <w:tab w:val="left" w:pos="813"/>
          <w:tab w:val="left" w:pos="2260"/>
          <w:tab w:val="left" w:pos="3627"/>
          <w:tab w:val="left" w:pos="5313"/>
          <w:tab w:val="left" w:pos="6535"/>
          <w:tab w:val="left" w:pos="7588"/>
        </w:tabs>
        <w:spacing w:before="5" w:line="244" w:lineRule="auto"/>
        <w:ind w:left="462" w:right="126"/>
        <w:jc w:val="both"/>
        <w:rPr>
          <w:sz w:val="23"/>
          <w:lang w:val="sr-Latn-RS"/>
        </w:rPr>
      </w:pPr>
    </w:p>
    <w:p w14:paraId="066E3D35" w14:textId="7E0D0CD3" w:rsidR="00A6435D" w:rsidRPr="00A6435D" w:rsidRDefault="00A6435D" w:rsidP="00A6435D">
      <w:pPr>
        <w:tabs>
          <w:tab w:val="left" w:pos="812"/>
          <w:tab w:val="left" w:pos="813"/>
          <w:tab w:val="left" w:pos="2260"/>
          <w:tab w:val="left" w:pos="3627"/>
          <w:tab w:val="left" w:pos="5313"/>
          <w:tab w:val="left" w:pos="6535"/>
          <w:tab w:val="left" w:pos="7588"/>
        </w:tabs>
        <w:spacing w:before="5" w:line="244" w:lineRule="auto"/>
        <w:ind w:right="126"/>
        <w:jc w:val="both"/>
        <w:rPr>
          <w:sz w:val="23"/>
          <w:lang w:val="sr-Cyrl-RS"/>
        </w:rPr>
      </w:pPr>
      <w:r>
        <w:rPr>
          <w:sz w:val="23"/>
          <w:lang w:val="sr-Cyrl-RS"/>
        </w:rPr>
        <w:t>Понуде морају бити потписане од стране овлашћеног лица понуђача и оверене одговарајућим печатом</w:t>
      </w:r>
    </w:p>
    <w:p w14:paraId="6BDB415C" w14:textId="77777777" w:rsidR="00A6435D" w:rsidRPr="00A6435D" w:rsidRDefault="00A6435D" w:rsidP="00A6435D">
      <w:pPr>
        <w:tabs>
          <w:tab w:val="left" w:pos="897"/>
        </w:tabs>
        <w:spacing w:before="232"/>
        <w:ind w:left="663"/>
        <w:jc w:val="both"/>
        <w:rPr>
          <w:sz w:val="23"/>
          <w:u w:val="single"/>
          <w:lang w:val="sr-Latn-RS"/>
        </w:rPr>
      </w:pPr>
    </w:p>
    <w:p w14:paraId="4FC2FFC7" w14:textId="45947863" w:rsidR="000512B3" w:rsidRPr="00A6435D" w:rsidRDefault="00911BB4" w:rsidP="008A6486">
      <w:pPr>
        <w:pStyle w:val="ListParagraph"/>
        <w:numPr>
          <w:ilvl w:val="1"/>
          <w:numId w:val="3"/>
        </w:numPr>
        <w:tabs>
          <w:tab w:val="left" w:pos="897"/>
        </w:tabs>
        <w:spacing w:before="232"/>
        <w:jc w:val="both"/>
        <w:rPr>
          <w:sz w:val="23"/>
          <w:u w:val="single"/>
          <w:lang w:val="sr-Latn-RS"/>
        </w:rPr>
      </w:pPr>
      <w:r w:rsidRPr="00773D3B">
        <w:rPr>
          <w:w w:val="110"/>
          <w:sz w:val="23"/>
          <w:u w:val="single"/>
          <w:lang w:val="sr-Latn-RS"/>
        </w:rPr>
        <w:t>Услови</w:t>
      </w:r>
      <w:r w:rsidRPr="00773D3B">
        <w:rPr>
          <w:spacing w:val="-6"/>
          <w:w w:val="110"/>
          <w:sz w:val="23"/>
          <w:u w:val="single"/>
          <w:lang w:val="sr-Latn-RS"/>
        </w:rPr>
        <w:t xml:space="preserve"> </w:t>
      </w:r>
      <w:r w:rsidRPr="00773D3B">
        <w:rPr>
          <w:w w:val="110"/>
          <w:sz w:val="23"/>
          <w:u w:val="single"/>
          <w:lang w:val="sr-Latn-RS"/>
        </w:rPr>
        <w:t>конкурисања</w:t>
      </w:r>
    </w:p>
    <w:p w14:paraId="7C2B604C" w14:textId="043EAC17" w:rsidR="000512B3" w:rsidRPr="00F179AC" w:rsidRDefault="00911BB4" w:rsidP="00773D3B">
      <w:pPr>
        <w:pStyle w:val="BodyText"/>
        <w:spacing w:before="4" w:line="244" w:lineRule="auto"/>
        <w:ind w:left="111" w:right="121"/>
        <w:jc w:val="both"/>
        <w:rPr>
          <w:lang w:val="sr-Latn-RS"/>
        </w:rPr>
      </w:pPr>
      <w:r w:rsidRPr="00F179AC">
        <w:rPr>
          <w:lang w:val="sr-Latn-RS"/>
        </w:rPr>
        <w:t>Понуду за учествовање могу поднети сви понуђачи који испуњавају услове у смислу</w:t>
      </w:r>
      <w:r w:rsidR="00773D3B">
        <w:rPr>
          <w:lang w:val="sr-Cyrl-RS"/>
        </w:rPr>
        <w:t xml:space="preserve"> одредби Закона о проценитељима вредности непокретности</w:t>
      </w:r>
      <w:r w:rsidRPr="00F179AC">
        <w:rPr>
          <w:lang w:val="sr-Latn-RS"/>
        </w:rPr>
        <w:t xml:space="preserve"> </w:t>
      </w:r>
      <w:r w:rsidR="00773D3B">
        <w:rPr>
          <w:lang w:val="sr-Cyrl-RS"/>
        </w:rPr>
        <w:t xml:space="preserve"> - лиценцирани проценитељи.</w:t>
      </w:r>
    </w:p>
    <w:p w14:paraId="271A34FB" w14:textId="77777777" w:rsidR="000512B3" w:rsidRPr="00F179AC" w:rsidRDefault="000512B3" w:rsidP="00F179AC">
      <w:pPr>
        <w:pStyle w:val="BodyText"/>
        <w:spacing w:before="1"/>
        <w:jc w:val="both"/>
        <w:rPr>
          <w:sz w:val="22"/>
          <w:lang w:val="sr-Latn-RS"/>
        </w:rPr>
      </w:pPr>
    </w:p>
    <w:p w14:paraId="336F44D8" w14:textId="77777777" w:rsidR="000512B3" w:rsidRPr="00F179AC" w:rsidRDefault="00911BB4" w:rsidP="00F179AC">
      <w:pPr>
        <w:pStyle w:val="BodyText"/>
        <w:ind w:left="462"/>
        <w:jc w:val="both"/>
        <w:rPr>
          <w:lang w:val="sr-Latn-RS"/>
        </w:rPr>
      </w:pPr>
      <w:r w:rsidRPr="00F179AC">
        <w:rPr>
          <w:w w:val="110"/>
          <w:u w:val="thick"/>
          <w:lang w:val="sr-Latn-RS"/>
        </w:rPr>
        <w:t>Понуде које не испуњавају ове услове биће одбијене као неприхватљиве.</w:t>
      </w:r>
    </w:p>
    <w:p w14:paraId="4EB0ED22" w14:textId="77777777" w:rsidR="000512B3" w:rsidRPr="00F179AC" w:rsidRDefault="000512B3" w:rsidP="00F179AC">
      <w:pPr>
        <w:pStyle w:val="BodyText"/>
        <w:jc w:val="both"/>
        <w:rPr>
          <w:sz w:val="20"/>
          <w:lang w:val="sr-Latn-RS"/>
        </w:rPr>
      </w:pPr>
    </w:p>
    <w:p w14:paraId="748602F2" w14:textId="77777777" w:rsidR="000512B3" w:rsidRPr="00F179AC" w:rsidRDefault="000512B3" w:rsidP="00F179AC">
      <w:pPr>
        <w:pStyle w:val="BodyText"/>
        <w:jc w:val="both"/>
        <w:rPr>
          <w:sz w:val="19"/>
          <w:lang w:val="sr-Latn-RS"/>
        </w:rPr>
      </w:pPr>
    </w:p>
    <w:p w14:paraId="542BF6B3" w14:textId="583191BB" w:rsidR="000512B3" w:rsidRPr="00A6435D" w:rsidRDefault="00911BB4" w:rsidP="00F179AC">
      <w:pPr>
        <w:pStyle w:val="ListParagraph"/>
        <w:numPr>
          <w:ilvl w:val="1"/>
          <w:numId w:val="3"/>
        </w:numPr>
        <w:tabs>
          <w:tab w:val="left" w:pos="696"/>
        </w:tabs>
        <w:spacing w:before="94"/>
        <w:ind w:left="696" w:hanging="234"/>
        <w:jc w:val="both"/>
        <w:rPr>
          <w:sz w:val="23"/>
          <w:u w:val="single"/>
          <w:lang w:val="sr-Latn-RS"/>
        </w:rPr>
      </w:pPr>
      <w:r w:rsidRPr="008A6486">
        <w:rPr>
          <w:w w:val="110"/>
          <w:sz w:val="23"/>
          <w:u w:val="single"/>
          <w:lang w:val="sr-Latn-RS"/>
        </w:rPr>
        <w:t>Информације за</w:t>
      </w:r>
      <w:r w:rsidRPr="008A6486">
        <w:rPr>
          <w:spacing w:val="-15"/>
          <w:w w:val="110"/>
          <w:sz w:val="23"/>
          <w:u w:val="single"/>
          <w:lang w:val="sr-Latn-RS"/>
        </w:rPr>
        <w:t xml:space="preserve"> </w:t>
      </w:r>
      <w:r w:rsidRPr="008A6486">
        <w:rPr>
          <w:w w:val="110"/>
          <w:sz w:val="23"/>
          <w:u w:val="single"/>
          <w:lang w:val="sr-Latn-RS"/>
        </w:rPr>
        <w:t>понуђаче</w:t>
      </w:r>
    </w:p>
    <w:p w14:paraId="00B09638" w14:textId="77777777" w:rsidR="00A6435D" w:rsidRPr="00A6435D" w:rsidRDefault="00A6435D" w:rsidP="00A6435D">
      <w:pPr>
        <w:tabs>
          <w:tab w:val="left" w:pos="696"/>
        </w:tabs>
        <w:spacing w:before="94"/>
        <w:ind w:left="462"/>
        <w:jc w:val="both"/>
        <w:rPr>
          <w:sz w:val="23"/>
          <w:u w:val="single"/>
          <w:lang w:val="sr-Latn-RS"/>
        </w:rPr>
      </w:pPr>
    </w:p>
    <w:p w14:paraId="35A40360" w14:textId="77777777" w:rsidR="000512B3" w:rsidRPr="00F179AC" w:rsidRDefault="00911BB4" w:rsidP="00F179AC">
      <w:pPr>
        <w:pStyle w:val="BodyText"/>
        <w:spacing w:before="4" w:line="244" w:lineRule="auto"/>
        <w:ind w:left="111"/>
        <w:jc w:val="both"/>
        <w:rPr>
          <w:lang w:val="sr-Latn-RS"/>
        </w:rPr>
      </w:pPr>
      <w:r w:rsidRPr="00F179AC">
        <w:rPr>
          <w:lang w:val="sr-Latn-RS"/>
        </w:rPr>
        <w:t>Понуда мора да буде јасна, недвосмислена, читко исписана и потписом овлашћеног лица.</w:t>
      </w:r>
    </w:p>
    <w:p w14:paraId="70224540" w14:textId="77777777" w:rsidR="000512B3" w:rsidRPr="00F179AC" w:rsidRDefault="00911BB4" w:rsidP="00F179AC">
      <w:pPr>
        <w:pStyle w:val="BodyText"/>
        <w:spacing w:line="263" w:lineRule="exact"/>
        <w:ind w:left="111"/>
        <w:jc w:val="both"/>
        <w:rPr>
          <w:lang w:val="sr-Latn-RS"/>
        </w:rPr>
      </w:pPr>
      <w:r w:rsidRPr="00F179AC">
        <w:rPr>
          <w:lang w:val="sr-Latn-RS"/>
        </w:rPr>
        <w:t>Понуде са варијантама нису дозвољене.</w:t>
      </w:r>
    </w:p>
    <w:p w14:paraId="6DC79E1C" w14:textId="77777777" w:rsidR="000512B3" w:rsidRPr="00F179AC" w:rsidRDefault="00911BB4" w:rsidP="00F179AC">
      <w:pPr>
        <w:pStyle w:val="BodyText"/>
        <w:spacing w:before="4"/>
        <w:ind w:left="111"/>
        <w:jc w:val="both"/>
        <w:rPr>
          <w:lang w:val="sr-Latn-RS"/>
        </w:rPr>
      </w:pPr>
      <w:r w:rsidRPr="00F179AC">
        <w:rPr>
          <w:lang w:val="sr-Latn-RS"/>
        </w:rPr>
        <w:t>Све понуде се достављају на српском језику.</w:t>
      </w:r>
    </w:p>
    <w:p w14:paraId="1E098DBD" w14:textId="77777777" w:rsidR="000512B3" w:rsidRPr="00F179AC" w:rsidRDefault="000512B3" w:rsidP="00F179AC">
      <w:pPr>
        <w:pStyle w:val="BodyText"/>
        <w:spacing w:before="6"/>
        <w:jc w:val="both"/>
        <w:rPr>
          <w:lang w:val="sr-Latn-RS"/>
        </w:rPr>
      </w:pPr>
    </w:p>
    <w:p w14:paraId="6F8F3EFC" w14:textId="77777777" w:rsidR="000512B3" w:rsidRPr="00F179AC" w:rsidRDefault="00911BB4" w:rsidP="00F179AC">
      <w:pPr>
        <w:pStyle w:val="BodyText"/>
        <w:spacing w:before="1"/>
        <w:ind w:left="111"/>
        <w:jc w:val="both"/>
        <w:rPr>
          <w:lang w:val="sr-Latn-RS"/>
        </w:rPr>
      </w:pPr>
      <w:r w:rsidRPr="00F179AC">
        <w:rPr>
          <w:w w:val="110"/>
          <w:lang w:val="sr-Latn-RS"/>
        </w:rPr>
        <w:t>Понуда мора да садржи:</w:t>
      </w:r>
    </w:p>
    <w:p w14:paraId="657033A5" w14:textId="1368C4F8" w:rsidR="000512B3" w:rsidRPr="00F179AC" w:rsidRDefault="00911BB4" w:rsidP="00F179AC">
      <w:pPr>
        <w:pStyle w:val="ListParagraph"/>
        <w:numPr>
          <w:ilvl w:val="1"/>
          <w:numId w:val="1"/>
        </w:numPr>
        <w:tabs>
          <w:tab w:val="left" w:pos="812"/>
          <w:tab w:val="left" w:pos="813"/>
        </w:tabs>
        <w:spacing w:before="4"/>
        <w:ind w:hanging="350"/>
        <w:jc w:val="both"/>
        <w:rPr>
          <w:sz w:val="23"/>
          <w:lang w:val="sr-Latn-RS"/>
        </w:rPr>
      </w:pPr>
      <w:r w:rsidRPr="00F179AC">
        <w:rPr>
          <w:w w:val="105"/>
          <w:sz w:val="23"/>
          <w:lang w:val="sr-Latn-RS"/>
        </w:rPr>
        <w:t xml:space="preserve">рок у коме ће </w:t>
      </w:r>
      <w:r w:rsidR="008A6486">
        <w:rPr>
          <w:w w:val="105"/>
          <w:sz w:val="23"/>
          <w:lang w:val="sr-Cyrl-RS"/>
        </w:rPr>
        <w:t xml:space="preserve">се </w:t>
      </w:r>
      <w:r w:rsidRPr="00F179AC">
        <w:rPr>
          <w:w w:val="105"/>
          <w:sz w:val="23"/>
          <w:lang w:val="sr-Latn-RS"/>
        </w:rPr>
        <w:t>завршити</w:t>
      </w:r>
      <w:r w:rsidRPr="00F179AC">
        <w:rPr>
          <w:spacing w:val="-6"/>
          <w:w w:val="105"/>
          <w:sz w:val="23"/>
          <w:lang w:val="sr-Latn-RS"/>
        </w:rPr>
        <w:t xml:space="preserve"> </w:t>
      </w:r>
      <w:r w:rsidRPr="00F179AC">
        <w:rPr>
          <w:w w:val="105"/>
          <w:sz w:val="23"/>
          <w:lang w:val="sr-Latn-RS"/>
        </w:rPr>
        <w:t>процен</w:t>
      </w:r>
      <w:r w:rsidR="008A6486">
        <w:rPr>
          <w:w w:val="105"/>
          <w:sz w:val="23"/>
          <w:lang w:val="sr-Cyrl-RS"/>
        </w:rPr>
        <w:t>а</w:t>
      </w:r>
      <w:r w:rsidRPr="00F179AC">
        <w:rPr>
          <w:w w:val="105"/>
          <w:sz w:val="23"/>
          <w:lang w:val="sr-Latn-RS"/>
        </w:rPr>
        <w:t>,</w:t>
      </w:r>
    </w:p>
    <w:p w14:paraId="1C7A2293" w14:textId="77777777" w:rsidR="000512B3" w:rsidRPr="00F179AC" w:rsidRDefault="00911BB4" w:rsidP="00F179AC">
      <w:pPr>
        <w:pStyle w:val="ListParagraph"/>
        <w:numPr>
          <w:ilvl w:val="1"/>
          <w:numId w:val="1"/>
        </w:numPr>
        <w:tabs>
          <w:tab w:val="left" w:pos="812"/>
          <w:tab w:val="left" w:pos="813"/>
        </w:tabs>
        <w:spacing w:before="4" w:line="244" w:lineRule="auto"/>
        <w:ind w:right="119" w:hanging="350"/>
        <w:jc w:val="both"/>
        <w:rPr>
          <w:sz w:val="23"/>
          <w:lang w:val="sr-Latn-RS"/>
        </w:rPr>
      </w:pPr>
      <w:r w:rsidRPr="00F179AC">
        <w:rPr>
          <w:w w:val="110"/>
          <w:sz w:val="23"/>
          <w:lang w:val="sr-Latn-RS"/>
        </w:rPr>
        <w:t>цену услуге исказану искључиво у динарима са посебно исказаним ПДВ-ом,</w:t>
      </w:r>
    </w:p>
    <w:p w14:paraId="074C408A" w14:textId="7995C49D" w:rsidR="000512B3" w:rsidRPr="00F179AC" w:rsidRDefault="00911BB4" w:rsidP="00F179AC">
      <w:pPr>
        <w:pStyle w:val="ListParagraph"/>
        <w:numPr>
          <w:ilvl w:val="1"/>
          <w:numId w:val="1"/>
        </w:numPr>
        <w:tabs>
          <w:tab w:val="left" w:pos="812"/>
          <w:tab w:val="left" w:pos="813"/>
        </w:tabs>
        <w:spacing w:before="69"/>
        <w:ind w:hanging="350"/>
        <w:jc w:val="both"/>
        <w:rPr>
          <w:sz w:val="23"/>
          <w:lang w:val="sr-Latn-RS"/>
        </w:rPr>
      </w:pPr>
      <w:r w:rsidRPr="00F179AC">
        <w:rPr>
          <w:w w:val="105"/>
          <w:sz w:val="23"/>
          <w:lang w:val="sr-Latn-RS"/>
        </w:rPr>
        <w:t xml:space="preserve">доказе о испуњености услова из тачке </w:t>
      </w:r>
      <w:r w:rsidR="004357AE">
        <w:rPr>
          <w:w w:val="105"/>
          <w:sz w:val="23"/>
          <w:lang w:val="sr-Cyrl-RS"/>
        </w:rPr>
        <w:t>4</w:t>
      </w:r>
      <w:r w:rsidRPr="00F179AC">
        <w:rPr>
          <w:w w:val="105"/>
          <w:sz w:val="23"/>
          <w:lang w:val="sr-Latn-RS"/>
        </w:rPr>
        <w:t>. овог</w:t>
      </w:r>
      <w:r w:rsidRPr="00F179AC">
        <w:rPr>
          <w:spacing w:val="-8"/>
          <w:w w:val="105"/>
          <w:sz w:val="23"/>
          <w:lang w:val="sr-Latn-RS"/>
        </w:rPr>
        <w:t xml:space="preserve"> </w:t>
      </w:r>
      <w:r w:rsidRPr="00F179AC">
        <w:rPr>
          <w:w w:val="105"/>
          <w:sz w:val="23"/>
          <w:lang w:val="sr-Latn-RS"/>
        </w:rPr>
        <w:t>позив</w:t>
      </w:r>
      <w:r w:rsidR="004357AE">
        <w:rPr>
          <w:w w:val="105"/>
          <w:sz w:val="23"/>
          <w:lang w:val="sr-Cyrl-RS"/>
        </w:rPr>
        <w:t>а</w:t>
      </w:r>
    </w:p>
    <w:p w14:paraId="13549699" w14:textId="77777777" w:rsidR="000512B3" w:rsidRPr="00F179AC" w:rsidRDefault="000512B3" w:rsidP="00F179AC">
      <w:pPr>
        <w:pStyle w:val="BodyText"/>
        <w:spacing w:before="8"/>
        <w:jc w:val="both"/>
        <w:rPr>
          <w:lang w:val="sr-Latn-RS"/>
        </w:rPr>
      </w:pPr>
    </w:p>
    <w:p w14:paraId="2F22225B" w14:textId="1FFF1EB4" w:rsidR="000512B3" w:rsidRPr="00F179AC" w:rsidRDefault="00911BB4" w:rsidP="00F179AC">
      <w:pPr>
        <w:pStyle w:val="BodyText"/>
        <w:spacing w:before="1" w:line="242" w:lineRule="auto"/>
        <w:ind w:left="111" w:right="121"/>
        <w:jc w:val="both"/>
        <w:rPr>
          <w:lang w:val="sr-Latn-RS"/>
        </w:rPr>
      </w:pPr>
      <w:r w:rsidRPr="00F179AC">
        <w:rPr>
          <w:w w:val="105"/>
          <w:lang w:val="sr-Latn-RS"/>
        </w:rPr>
        <w:t>Заинтересовани</w:t>
      </w:r>
      <w:r w:rsidRPr="00F179AC">
        <w:rPr>
          <w:spacing w:val="-26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понуђачи,</w:t>
      </w:r>
      <w:r w:rsidRPr="00F179AC">
        <w:rPr>
          <w:spacing w:val="-26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односно</w:t>
      </w:r>
      <w:r w:rsidRPr="00F179AC">
        <w:rPr>
          <w:spacing w:val="-25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њихови</w:t>
      </w:r>
      <w:r w:rsidRPr="00F179AC">
        <w:rPr>
          <w:spacing w:val="-25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овлашћени</w:t>
      </w:r>
      <w:r w:rsidRPr="00F179AC">
        <w:rPr>
          <w:spacing w:val="-26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представници,</w:t>
      </w:r>
      <w:r w:rsidRPr="00F179AC">
        <w:rPr>
          <w:spacing w:val="-25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могу</w:t>
      </w:r>
      <w:r w:rsidRPr="00F179AC">
        <w:rPr>
          <w:spacing w:val="-26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 xml:space="preserve">добити детаљније информације за израду понуде сваког радног дана </w:t>
      </w:r>
      <w:r w:rsidR="008A6486">
        <w:rPr>
          <w:w w:val="105"/>
          <w:lang w:val="sr-Cyrl-RS"/>
        </w:rPr>
        <w:t xml:space="preserve">од 10 до 15 часова, </w:t>
      </w:r>
      <w:r w:rsidRPr="00F179AC">
        <w:rPr>
          <w:w w:val="105"/>
          <w:lang w:val="sr-Latn-RS"/>
        </w:rPr>
        <w:t>путем броја мобилног телефона</w:t>
      </w:r>
      <w:r w:rsidRPr="00F179AC">
        <w:rPr>
          <w:spacing w:val="60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063/</w:t>
      </w:r>
      <w:r w:rsidR="008A6486">
        <w:rPr>
          <w:w w:val="105"/>
          <w:lang w:val="sr-Cyrl-RS"/>
        </w:rPr>
        <w:t>30743</w:t>
      </w:r>
      <w:r w:rsidRPr="00F179AC">
        <w:rPr>
          <w:w w:val="105"/>
          <w:lang w:val="sr-Latn-RS"/>
        </w:rPr>
        <w:t>1  или путем е-маил адресе</w:t>
      </w:r>
      <w:r w:rsidRPr="00F179AC">
        <w:rPr>
          <w:spacing w:val="-17"/>
          <w:w w:val="105"/>
          <w:lang w:val="sr-Latn-RS"/>
        </w:rPr>
        <w:t xml:space="preserve"> </w:t>
      </w:r>
      <w:hyperlink r:id="rId5" w:history="1">
        <w:r w:rsidR="008A6486" w:rsidRPr="008A5D16">
          <w:rPr>
            <w:rStyle w:val="Hyperlink"/>
            <w:w w:val="105"/>
            <w:lang w:val="sr-Latn-RS"/>
          </w:rPr>
          <w:t>stecaj</w:t>
        </w:r>
        <w:r w:rsidR="008A6486" w:rsidRPr="008A5D16">
          <w:rPr>
            <w:rStyle w:val="Hyperlink"/>
            <w:w w:val="105"/>
            <w:lang w:val="sr-Cyrl-RS"/>
          </w:rPr>
          <w:t>2014</w:t>
        </w:r>
        <w:r w:rsidR="008A6486" w:rsidRPr="008A5D16">
          <w:rPr>
            <w:rStyle w:val="Hyperlink"/>
            <w:w w:val="105"/>
            <w:lang w:val="sr-Latn-RS"/>
          </w:rPr>
          <w:t>@gmail.com.</w:t>
        </w:r>
      </w:hyperlink>
    </w:p>
    <w:p w14:paraId="4B8CCE6E" w14:textId="77777777" w:rsidR="000512B3" w:rsidRPr="00F179AC" w:rsidRDefault="000512B3" w:rsidP="00F179AC">
      <w:pPr>
        <w:pStyle w:val="BodyText"/>
        <w:spacing w:before="10"/>
        <w:jc w:val="both"/>
        <w:rPr>
          <w:lang w:val="sr-Latn-RS"/>
        </w:rPr>
      </w:pPr>
    </w:p>
    <w:p w14:paraId="73D835D6" w14:textId="69AB79A0" w:rsidR="000512B3" w:rsidRPr="008A6486" w:rsidRDefault="00911BB4" w:rsidP="00F179AC">
      <w:pPr>
        <w:pStyle w:val="BodyText"/>
        <w:spacing w:line="244" w:lineRule="auto"/>
        <w:ind w:left="111" w:right="120"/>
        <w:jc w:val="both"/>
        <w:rPr>
          <w:lang w:val="sr-Cyrl-RS"/>
        </w:rPr>
      </w:pPr>
      <w:r w:rsidRPr="00F179AC">
        <w:rPr>
          <w:w w:val="105"/>
          <w:lang w:val="sr-Latn-RS"/>
        </w:rPr>
        <w:t>Понуде</w:t>
      </w:r>
      <w:r w:rsidRPr="00F179AC">
        <w:rPr>
          <w:spacing w:val="-8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за</w:t>
      </w:r>
      <w:r w:rsidRPr="00F179AC">
        <w:rPr>
          <w:spacing w:val="-8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вршење</w:t>
      </w:r>
      <w:r w:rsidRPr="00F179AC">
        <w:rPr>
          <w:spacing w:val="-3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услуга</w:t>
      </w:r>
      <w:r w:rsidRPr="00F179AC">
        <w:rPr>
          <w:spacing w:val="-8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процене</w:t>
      </w:r>
      <w:r w:rsidRPr="00F179AC">
        <w:rPr>
          <w:spacing w:val="-7"/>
          <w:w w:val="105"/>
          <w:lang w:val="sr-Latn-RS"/>
        </w:rPr>
        <w:t xml:space="preserve"> </w:t>
      </w:r>
      <w:r w:rsidR="008A6486">
        <w:rPr>
          <w:w w:val="105"/>
          <w:lang w:val="sr-Cyrl-RS"/>
        </w:rPr>
        <w:t>могу</w:t>
      </w:r>
      <w:r w:rsidRPr="00F179AC">
        <w:rPr>
          <w:spacing w:val="-10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се</w:t>
      </w:r>
      <w:r w:rsidRPr="00F179AC">
        <w:rPr>
          <w:spacing w:val="-7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предати</w:t>
      </w:r>
      <w:r w:rsidRPr="00F179AC">
        <w:rPr>
          <w:spacing w:val="-7"/>
          <w:w w:val="105"/>
          <w:lang w:val="sr-Latn-RS"/>
        </w:rPr>
        <w:t xml:space="preserve"> </w:t>
      </w:r>
      <w:r w:rsidR="008A6486">
        <w:rPr>
          <w:w w:val="105"/>
          <w:lang w:val="sr-Cyrl-RS"/>
        </w:rPr>
        <w:t>у року од 8 дана од дана објављивања овог Огласа на интернет страници Агенције за лиценцирање стечајних управника</w:t>
      </w:r>
      <w:r w:rsidRPr="00F179AC">
        <w:rPr>
          <w:w w:val="105"/>
          <w:lang w:val="sr-Latn-RS"/>
        </w:rPr>
        <w:t xml:space="preserve">, на адресу стечајног управника: </w:t>
      </w:r>
      <w:r w:rsidR="008A6486">
        <w:rPr>
          <w:w w:val="105"/>
          <w:lang w:val="sr-Cyrl-RS"/>
        </w:rPr>
        <w:t>Светлана Субашић</w:t>
      </w:r>
      <w:r w:rsidRPr="00F179AC">
        <w:rPr>
          <w:w w:val="105"/>
          <w:lang w:val="sr-Latn-RS"/>
        </w:rPr>
        <w:t>, 11</w:t>
      </w:r>
      <w:r w:rsidR="00A6435D">
        <w:rPr>
          <w:w w:val="105"/>
          <w:lang w:val="sr-Cyrl-RS"/>
        </w:rPr>
        <w:t xml:space="preserve">120 </w:t>
      </w:r>
      <w:r w:rsidR="00FE12C1">
        <w:rPr>
          <w:w w:val="105"/>
          <w:lang w:val="sr-Cyrl-RS"/>
        </w:rPr>
        <w:t>Добрачина 11</w:t>
      </w:r>
    </w:p>
    <w:p w14:paraId="489657D1" w14:textId="77777777" w:rsidR="000512B3" w:rsidRPr="00F179AC" w:rsidRDefault="000512B3" w:rsidP="00F179AC">
      <w:pPr>
        <w:pStyle w:val="BodyText"/>
        <w:spacing w:before="1"/>
        <w:jc w:val="both"/>
        <w:rPr>
          <w:lang w:val="sr-Latn-RS"/>
        </w:rPr>
      </w:pPr>
    </w:p>
    <w:p w14:paraId="4AB3B72E" w14:textId="2D1475AB" w:rsidR="000512B3" w:rsidRPr="00F179AC" w:rsidRDefault="00911BB4" w:rsidP="00F179AC">
      <w:pPr>
        <w:pStyle w:val="BodyText"/>
        <w:spacing w:line="244" w:lineRule="auto"/>
        <w:ind w:left="111" w:right="120"/>
        <w:jc w:val="both"/>
        <w:rPr>
          <w:lang w:val="sr-Latn-RS"/>
        </w:rPr>
      </w:pPr>
      <w:r w:rsidRPr="00F179AC">
        <w:rPr>
          <w:lang w:val="sr-Latn-RS"/>
        </w:rPr>
        <w:t xml:space="preserve">Понуде се достављају у затвореним ковертама са јасном назнаком „Понуда за пружање услуга процене вредности имовине </w:t>
      </w:r>
      <w:r w:rsidR="008A6486" w:rsidRPr="00B94FA9">
        <w:rPr>
          <w:lang w:val="sr-Cyrl-RS"/>
        </w:rPr>
        <w:t>ПРЕДУЗЕЋЕ „</w:t>
      </w:r>
      <w:r w:rsidR="008A6486" w:rsidRPr="00B94FA9">
        <w:rPr>
          <w:lang w:val="sr-Cyrl-CS"/>
        </w:rPr>
        <w:t>KAPA LAND“ DOO Београд</w:t>
      </w:r>
      <w:r w:rsidR="00A6435D">
        <w:rPr>
          <w:lang w:val="sr-Cyrl-CS"/>
        </w:rPr>
        <w:t xml:space="preserve"> </w:t>
      </w:r>
      <w:r w:rsidR="008A6486" w:rsidRPr="00B94FA9">
        <w:rPr>
          <w:lang w:val="sr-Cyrl-CS"/>
        </w:rPr>
        <w:t>– у стечају</w:t>
      </w:r>
      <w:r w:rsidRPr="00F179AC">
        <w:rPr>
          <w:lang w:val="sr-Latn-RS"/>
        </w:rPr>
        <w:t xml:space="preserve">“. </w:t>
      </w:r>
    </w:p>
    <w:p w14:paraId="6B8739C6" w14:textId="77777777" w:rsidR="000512B3" w:rsidRPr="00F179AC" w:rsidRDefault="000512B3" w:rsidP="00F179AC">
      <w:pPr>
        <w:pStyle w:val="BodyText"/>
        <w:spacing w:before="9"/>
        <w:jc w:val="both"/>
        <w:rPr>
          <w:sz w:val="22"/>
          <w:lang w:val="sr-Latn-RS"/>
        </w:rPr>
      </w:pPr>
    </w:p>
    <w:p w14:paraId="14841355" w14:textId="29DE9871" w:rsidR="000512B3" w:rsidRDefault="00911BB4" w:rsidP="00A6435D">
      <w:pPr>
        <w:pStyle w:val="BodyText"/>
        <w:spacing w:line="244" w:lineRule="auto"/>
        <w:ind w:left="111" w:right="117"/>
        <w:jc w:val="both"/>
        <w:rPr>
          <w:lang w:val="sr-Latn-RS"/>
        </w:rPr>
      </w:pPr>
      <w:r w:rsidRPr="00F179AC">
        <w:rPr>
          <w:lang w:val="sr-Latn-RS"/>
        </w:rPr>
        <w:t xml:space="preserve">Отварање понуда извршиће стечајни управник </w:t>
      </w:r>
      <w:r w:rsidR="00A6435D">
        <w:rPr>
          <w:lang w:val="sr-Cyrl-RS"/>
        </w:rPr>
        <w:t>првог наредног дана по истицању рока за подношење понуда.</w:t>
      </w:r>
    </w:p>
    <w:p w14:paraId="49A8CFC1" w14:textId="77777777" w:rsidR="00A6435D" w:rsidRPr="00F179AC" w:rsidRDefault="00A6435D" w:rsidP="00A6435D">
      <w:pPr>
        <w:pStyle w:val="BodyText"/>
        <w:spacing w:line="244" w:lineRule="auto"/>
        <w:ind w:left="111" w:right="117"/>
        <w:jc w:val="both"/>
        <w:rPr>
          <w:lang w:val="sr-Latn-RS"/>
        </w:rPr>
      </w:pPr>
    </w:p>
    <w:p w14:paraId="29E653D6" w14:textId="77777777" w:rsidR="000512B3" w:rsidRPr="00F179AC" w:rsidRDefault="00911BB4" w:rsidP="00F179AC">
      <w:pPr>
        <w:pStyle w:val="BodyText"/>
        <w:ind w:left="111"/>
        <w:jc w:val="both"/>
        <w:rPr>
          <w:lang w:val="sr-Latn-RS"/>
        </w:rPr>
      </w:pPr>
      <w:r w:rsidRPr="00F179AC">
        <w:rPr>
          <w:w w:val="105"/>
          <w:u w:val="thick"/>
          <w:lang w:val="sr-Latn-RS"/>
        </w:rPr>
        <w:t>Неблаговремене понуде неће бити разматране.</w:t>
      </w:r>
    </w:p>
    <w:p w14:paraId="042AF5D0" w14:textId="77777777" w:rsidR="000512B3" w:rsidRPr="00F179AC" w:rsidRDefault="000512B3" w:rsidP="00F179AC">
      <w:pPr>
        <w:pStyle w:val="BodyText"/>
        <w:spacing w:before="10"/>
        <w:jc w:val="both"/>
        <w:rPr>
          <w:sz w:val="21"/>
          <w:lang w:val="sr-Latn-RS"/>
        </w:rPr>
      </w:pPr>
    </w:p>
    <w:p w14:paraId="7F24E175" w14:textId="11DFF280" w:rsidR="000512B3" w:rsidRPr="00F179AC" w:rsidRDefault="00911BB4" w:rsidP="00F179AC">
      <w:pPr>
        <w:pStyle w:val="BodyText"/>
        <w:spacing w:line="244" w:lineRule="auto"/>
        <w:ind w:left="111" w:right="124"/>
        <w:jc w:val="both"/>
        <w:rPr>
          <w:lang w:val="sr-Latn-RS"/>
        </w:rPr>
      </w:pPr>
      <w:r w:rsidRPr="00F179AC">
        <w:rPr>
          <w:lang w:val="sr-Latn-RS"/>
        </w:rPr>
        <w:t xml:space="preserve">Избор најбољег понуђача врши одбор поверилаца у роковима прописаним </w:t>
      </w:r>
      <w:r w:rsidR="00A6435D">
        <w:rPr>
          <w:lang w:val="sr-Cyrl-RS"/>
        </w:rPr>
        <w:t>Н</w:t>
      </w:r>
      <w:r w:rsidRPr="00F179AC">
        <w:rPr>
          <w:lang w:val="sr-Latn-RS"/>
        </w:rPr>
        <w:t>ационалним стандардом о начину и поступку уновчења имовине стечајног дужника.</w:t>
      </w:r>
    </w:p>
    <w:p w14:paraId="44EA4ED9" w14:textId="77777777" w:rsidR="000512B3" w:rsidRPr="00F179AC" w:rsidRDefault="000512B3" w:rsidP="00F179AC">
      <w:pPr>
        <w:pStyle w:val="BodyText"/>
        <w:spacing w:before="2"/>
        <w:jc w:val="both"/>
        <w:rPr>
          <w:lang w:val="sr-Latn-RS"/>
        </w:rPr>
      </w:pPr>
    </w:p>
    <w:p w14:paraId="6BDFB2B8" w14:textId="77777777" w:rsidR="000512B3" w:rsidRPr="00F179AC" w:rsidRDefault="00911BB4" w:rsidP="00F179AC">
      <w:pPr>
        <w:pStyle w:val="BodyText"/>
        <w:spacing w:line="244" w:lineRule="auto"/>
        <w:ind w:left="111" w:right="126"/>
        <w:jc w:val="both"/>
        <w:rPr>
          <w:lang w:val="sr-Latn-RS"/>
        </w:rPr>
      </w:pPr>
      <w:r w:rsidRPr="00F179AC">
        <w:rPr>
          <w:lang w:val="sr-Latn-RS"/>
        </w:rPr>
        <w:t>У случају да одбор поверилаца не донесе одлуку у прописаном року, избор  понуђача ће извршити стечајни</w:t>
      </w:r>
      <w:r w:rsidRPr="00F179AC">
        <w:rPr>
          <w:spacing w:val="4"/>
          <w:lang w:val="sr-Latn-RS"/>
        </w:rPr>
        <w:t xml:space="preserve"> </w:t>
      </w:r>
      <w:r w:rsidRPr="00F179AC">
        <w:rPr>
          <w:lang w:val="sr-Latn-RS"/>
        </w:rPr>
        <w:t>управник.</w:t>
      </w:r>
    </w:p>
    <w:p w14:paraId="7FD83F84" w14:textId="77777777" w:rsidR="000512B3" w:rsidRPr="00F179AC" w:rsidRDefault="000512B3" w:rsidP="00F179AC">
      <w:pPr>
        <w:pStyle w:val="BodyText"/>
        <w:spacing w:before="2"/>
        <w:jc w:val="both"/>
        <w:rPr>
          <w:lang w:val="sr-Latn-RS"/>
        </w:rPr>
      </w:pPr>
    </w:p>
    <w:p w14:paraId="2609A2C4" w14:textId="77777777" w:rsidR="000512B3" w:rsidRPr="00F179AC" w:rsidRDefault="00911BB4" w:rsidP="00F179AC">
      <w:pPr>
        <w:pStyle w:val="BodyText"/>
        <w:ind w:left="111"/>
        <w:jc w:val="both"/>
        <w:rPr>
          <w:lang w:val="sr-Latn-RS"/>
        </w:rPr>
      </w:pPr>
      <w:r w:rsidRPr="00F179AC">
        <w:rPr>
          <w:lang w:val="sr-Latn-RS"/>
        </w:rPr>
        <w:t>О избору најбољег понуђача сви понуђачи ће бити писмено обавештени.</w:t>
      </w:r>
    </w:p>
    <w:p w14:paraId="5AB5FDC3" w14:textId="77777777" w:rsidR="000512B3" w:rsidRPr="00F179AC" w:rsidRDefault="000512B3" w:rsidP="00F179AC">
      <w:pPr>
        <w:pStyle w:val="BodyText"/>
        <w:spacing w:before="6"/>
        <w:jc w:val="both"/>
        <w:rPr>
          <w:lang w:val="sr-Latn-RS"/>
        </w:rPr>
      </w:pPr>
    </w:p>
    <w:p w14:paraId="12D50366" w14:textId="04F2E695" w:rsidR="000512B3" w:rsidRDefault="00911BB4" w:rsidP="00F179AC">
      <w:pPr>
        <w:pStyle w:val="BodyText"/>
        <w:spacing w:line="244" w:lineRule="auto"/>
        <w:ind w:left="111" w:right="122"/>
        <w:jc w:val="both"/>
        <w:rPr>
          <w:lang w:val="sr-Latn-RS"/>
        </w:rPr>
      </w:pPr>
      <w:r w:rsidRPr="00F179AC">
        <w:rPr>
          <w:lang w:val="sr-Latn-RS"/>
        </w:rPr>
        <w:t>Наручилац задржава право да по пријему свих понуда донесе одлуку да ни једног понуђача не изабере, о чему ће се понуђачима доставити писмено</w:t>
      </w:r>
      <w:r w:rsidRPr="00F179AC">
        <w:rPr>
          <w:spacing w:val="55"/>
          <w:lang w:val="sr-Latn-RS"/>
        </w:rPr>
        <w:t xml:space="preserve"> </w:t>
      </w:r>
      <w:r w:rsidRPr="00F179AC">
        <w:rPr>
          <w:lang w:val="sr-Latn-RS"/>
        </w:rPr>
        <w:t>обавештење.</w:t>
      </w:r>
    </w:p>
    <w:p w14:paraId="7584A436" w14:textId="7C9CB3C2" w:rsidR="00A6435D" w:rsidRDefault="00A6435D" w:rsidP="00F179AC">
      <w:pPr>
        <w:pStyle w:val="BodyText"/>
        <w:spacing w:line="244" w:lineRule="auto"/>
        <w:ind w:left="111" w:right="122"/>
        <w:jc w:val="both"/>
        <w:rPr>
          <w:lang w:val="sr-Latn-RS"/>
        </w:rPr>
      </w:pPr>
    </w:p>
    <w:p w14:paraId="22A91B54" w14:textId="4C8A371D" w:rsidR="00A6435D" w:rsidRDefault="00A6435D" w:rsidP="00F179AC">
      <w:pPr>
        <w:pStyle w:val="BodyText"/>
        <w:spacing w:line="244" w:lineRule="auto"/>
        <w:ind w:left="111" w:right="122"/>
        <w:jc w:val="both"/>
        <w:rPr>
          <w:lang w:val="sr-Latn-RS"/>
        </w:rPr>
      </w:pPr>
    </w:p>
    <w:p w14:paraId="6D7125F4" w14:textId="28C9FA5A" w:rsidR="00A6435D" w:rsidRDefault="00A6435D" w:rsidP="00F179AC">
      <w:pPr>
        <w:pStyle w:val="BodyText"/>
        <w:spacing w:line="244" w:lineRule="auto"/>
        <w:ind w:left="111" w:right="122"/>
        <w:jc w:val="both"/>
        <w:rPr>
          <w:lang w:val="sr-Latn-RS"/>
        </w:rPr>
      </w:pPr>
    </w:p>
    <w:p w14:paraId="67961A25" w14:textId="77777777" w:rsidR="00A6435D" w:rsidRPr="00F179AC" w:rsidRDefault="00A6435D" w:rsidP="00F179AC">
      <w:pPr>
        <w:pStyle w:val="BodyText"/>
        <w:spacing w:line="244" w:lineRule="auto"/>
        <w:ind w:left="111" w:right="122"/>
        <w:jc w:val="both"/>
        <w:rPr>
          <w:lang w:val="sr-Latn-RS"/>
        </w:rPr>
      </w:pPr>
    </w:p>
    <w:p w14:paraId="10F02691" w14:textId="77777777" w:rsidR="000512B3" w:rsidRPr="00F179AC" w:rsidRDefault="000512B3" w:rsidP="00F179AC">
      <w:pPr>
        <w:pStyle w:val="BodyText"/>
        <w:jc w:val="both"/>
        <w:rPr>
          <w:lang w:val="sr-Latn-RS"/>
        </w:rPr>
      </w:pPr>
    </w:p>
    <w:p w14:paraId="6804393A" w14:textId="77777777" w:rsidR="000512B3" w:rsidRPr="00A6435D" w:rsidRDefault="00911BB4" w:rsidP="00F179AC">
      <w:pPr>
        <w:pStyle w:val="ListParagraph"/>
        <w:numPr>
          <w:ilvl w:val="1"/>
          <w:numId w:val="3"/>
        </w:numPr>
        <w:tabs>
          <w:tab w:val="left" w:pos="696"/>
        </w:tabs>
        <w:ind w:left="696" w:hanging="234"/>
        <w:jc w:val="both"/>
        <w:rPr>
          <w:sz w:val="23"/>
          <w:u w:val="single"/>
          <w:lang w:val="sr-Latn-RS"/>
        </w:rPr>
      </w:pPr>
      <w:r w:rsidRPr="00A6435D">
        <w:rPr>
          <w:w w:val="110"/>
          <w:sz w:val="23"/>
          <w:u w:val="single"/>
          <w:lang w:val="sr-Latn-RS"/>
        </w:rPr>
        <w:lastRenderedPageBreak/>
        <w:t>Плаћање</w:t>
      </w:r>
    </w:p>
    <w:p w14:paraId="05145AE3" w14:textId="1E246D16" w:rsidR="000512B3" w:rsidRDefault="00911BB4" w:rsidP="00F179AC">
      <w:pPr>
        <w:pStyle w:val="BodyText"/>
        <w:spacing w:before="5" w:line="244" w:lineRule="auto"/>
        <w:ind w:left="111" w:right="122"/>
        <w:jc w:val="both"/>
        <w:rPr>
          <w:lang w:val="sr-Latn-RS"/>
        </w:rPr>
      </w:pPr>
      <w:r w:rsidRPr="00F179AC">
        <w:rPr>
          <w:lang w:val="sr-Latn-RS"/>
        </w:rPr>
        <w:t xml:space="preserve">Имајући у виду недовољну ликвидност стечајног дужника </w:t>
      </w:r>
      <w:r w:rsidR="00A6435D">
        <w:rPr>
          <w:lang w:val="sr-Cyrl-RS"/>
        </w:rPr>
        <w:t>Н</w:t>
      </w:r>
      <w:r w:rsidRPr="00F179AC">
        <w:rPr>
          <w:lang w:val="sr-Latn-RS"/>
        </w:rPr>
        <w:t xml:space="preserve">аручилац ће извршити плаћање услуге процене одабраном понуђачу најкасније  након  уновчавања  имовине стечајног дужника, а </w:t>
      </w:r>
      <w:r w:rsidRPr="00F179AC">
        <w:rPr>
          <w:spacing w:val="-2"/>
          <w:lang w:val="sr-Latn-RS"/>
        </w:rPr>
        <w:t xml:space="preserve">ако </w:t>
      </w:r>
      <w:r w:rsidRPr="00F179AC">
        <w:rPr>
          <w:lang w:val="sr-Latn-RS"/>
        </w:rPr>
        <w:t xml:space="preserve">се за то стекну услови и пре уновчења имовине. </w:t>
      </w:r>
      <w:r w:rsidR="00FE12C1">
        <w:rPr>
          <w:lang w:val="sr-Cyrl-RS"/>
        </w:rPr>
        <w:t>Молим</w:t>
      </w:r>
      <w:r w:rsidRPr="00F179AC">
        <w:rPr>
          <w:lang w:val="sr-Latn-RS"/>
        </w:rPr>
        <w:t xml:space="preserve"> понуђаче да динамику плаћања предвиде сходно напред наведеној чињеници.</w:t>
      </w:r>
    </w:p>
    <w:p w14:paraId="3D0F1A6F" w14:textId="0775E759" w:rsidR="00A6435D" w:rsidRDefault="00A6435D" w:rsidP="00F179AC">
      <w:pPr>
        <w:pStyle w:val="BodyText"/>
        <w:spacing w:before="5" w:line="244" w:lineRule="auto"/>
        <w:ind w:left="111" w:right="122"/>
        <w:jc w:val="both"/>
        <w:rPr>
          <w:lang w:val="sr-Latn-RS"/>
        </w:rPr>
      </w:pPr>
    </w:p>
    <w:p w14:paraId="5138FEB3" w14:textId="77777777" w:rsidR="00A6435D" w:rsidRPr="00F179AC" w:rsidRDefault="00A6435D" w:rsidP="00F179AC">
      <w:pPr>
        <w:pStyle w:val="BodyText"/>
        <w:spacing w:before="5" w:line="244" w:lineRule="auto"/>
        <w:ind w:left="111" w:right="122"/>
        <w:jc w:val="both"/>
        <w:rPr>
          <w:lang w:val="sr-Latn-RS"/>
        </w:rPr>
      </w:pPr>
    </w:p>
    <w:p w14:paraId="78EF70C2" w14:textId="77777777" w:rsidR="000512B3" w:rsidRPr="00F179AC" w:rsidRDefault="000512B3" w:rsidP="00F179AC">
      <w:pPr>
        <w:pStyle w:val="BodyText"/>
        <w:jc w:val="both"/>
        <w:rPr>
          <w:sz w:val="26"/>
          <w:lang w:val="sr-Latn-RS"/>
        </w:rPr>
      </w:pPr>
    </w:p>
    <w:p w14:paraId="0764F7A2" w14:textId="622410CD" w:rsidR="000512B3" w:rsidRDefault="00911BB4" w:rsidP="00F179AC">
      <w:pPr>
        <w:pStyle w:val="BodyText"/>
        <w:tabs>
          <w:tab w:val="left" w:pos="6638"/>
        </w:tabs>
        <w:spacing w:before="173" w:line="244" w:lineRule="auto"/>
        <w:ind w:left="5316" w:right="121" w:hanging="5205"/>
        <w:jc w:val="both"/>
        <w:rPr>
          <w:w w:val="105"/>
          <w:lang w:val="sr-Latn-RS"/>
        </w:rPr>
      </w:pPr>
      <w:r w:rsidRPr="00F179AC">
        <w:rPr>
          <w:w w:val="105"/>
          <w:lang w:val="sr-Latn-RS"/>
        </w:rPr>
        <w:t>Београд,</w:t>
      </w:r>
      <w:r w:rsidRPr="00F179AC">
        <w:rPr>
          <w:spacing w:val="-6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0</w:t>
      </w:r>
      <w:r w:rsidR="00A6435D">
        <w:rPr>
          <w:w w:val="105"/>
          <w:lang w:val="sr-Cyrl-RS"/>
        </w:rPr>
        <w:t>7</w:t>
      </w:r>
      <w:r w:rsidRPr="00F179AC">
        <w:rPr>
          <w:w w:val="105"/>
          <w:lang w:val="sr-Latn-RS"/>
        </w:rPr>
        <w:t>.08.2019.</w:t>
      </w:r>
      <w:r w:rsidRPr="00F179AC">
        <w:rPr>
          <w:spacing w:val="-1"/>
          <w:w w:val="105"/>
          <w:lang w:val="sr-Latn-RS"/>
        </w:rPr>
        <w:t xml:space="preserve"> </w:t>
      </w:r>
      <w:r w:rsidRPr="00F179AC">
        <w:rPr>
          <w:w w:val="105"/>
          <w:lang w:val="sr-Latn-RS"/>
        </w:rPr>
        <w:t>године</w:t>
      </w:r>
      <w:r w:rsidRPr="00F179AC">
        <w:rPr>
          <w:w w:val="105"/>
          <w:lang w:val="sr-Latn-RS"/>
        </w:rPr>
        <w:tab/>
      </w:r>
      <w:r w:rsidRPr="00F179AC">
        <w:rPr>
          <w:w w:val="105"/>
          <w:lang w:val="sr-Latn-RS"/>
        </w:rPr>
        <w:tab/>
        <w:t xml:space="preserve">Стечајни дужник </w:t>
      </w:r>
    </w:p>
    <w:p w14:paraId="1CA56FCD" w14:textId="4E48DFEC" w:rsidR="00A6435D" w:rsidRPr="00A6435D" w:rsidRDefault="00A6435D" w:rsidP="00A6435D">
      <w:pPr>
        <w:pStyle w:val="BodyText"/>
        <w:tabs>
          <w:tab w:val="left" w:pos="6638"/>
        </w:tabs>
        <w:ind w:left="5316" w:right="121" w:hanging="5205"/>
        <w:jc w:val="right"/>
        <w:rPr>
          <w:lang w:val="sr-Cyrl-CS"/>
        </w:rPr>
      </w:pPr>
      <w:r w:rsidRPr="00B94FA9">
        <w:rPr>
          <w:lang w:val="sr-Cyrl-RS"/>
        </w:rPr>
        <w:t>„</w:t>
      </w:r>
      <w:r w:rsidRPr="00B94FA9">
        <w:rPr>
          <w:lang w:val="sr-Cyrl-CS"/>
        </w:rPr>
        <w:t>KAPA LAND“ DOO – у стечају</w:t>
      </w:r>
    </w:p>
    <w:p w14:paraId="47C2158D" w14:textId="77777777" w:rsidR="00A6435D" w:rsidRDefault="00911BB4" w:rsidP="00A6435D">
      <w:pPr>
        <w:pStyle w:val="BodyText"/>
        <w:spacing w:line="262" w:lineRule="exact"/>
        <w:ind w:left="4818"/>
        <w:jc w:val="right"/>
        <w:rPr>
          <w:w w:val="110"/>
          <w:lang w:val="sr-Cyrl-RS"/>
        </w:rPr>
      </w:pPr>
      <w:r w:rsidRPr="00F179AC">
        <w:rPr>
          <w:w w:val="110"/>
          <w:lang w:val="sr-Latn-RS"/>
        </w:rPr>
        <w:t>стечајни управни</w:t>
      </w:r>
      <w:r w:rsidR="00A6435D">
        <w:rPr>
          <w:w w:val="110"/>
          <w:lang w:val="sr-Cyrl-RS"/>
        </w:rPr>
        <w:t>к</w:t>
      </w:r>
    </w:p>
    <w:p w14:paraId="477CBBEC" w14:textId="5CC33481" w:rsidR="000512B3" w:rsidRPr="00F179AC" w:rsidRDefault="00A6435D" w:rsidP="00A6435D">
      <w:pPr>
        <w:pStyle w:val="BodyText"/>
        <w:spacing w:line="262" w:lineRule="exact"/>
        <w:ind w:left="4818"/>
        <w:jc w:val="right"/>
        <w:rPr>
          <w:lang w:val="sr-Latn-RS"/>
        </w:rPr>
      </w:pPr>
      <w:r>
        <w:rPr>
          <w:w w:val="110"/>
          <w:lang w:val="sr-Cyrl-RS"/>
        </w:rPr>
        <w:t xml:space="preserve"> Светлана Субашић</w:t>
      </w:r>
    </w:p>
    <w:sectPr w:rsidR="000512B3" w:rsidRPr="00F179AC" w:rsidSect="00A6435D">
      <w:pgSz w:w="11910" w:h="16840"/>
      <w:pgMar w:top="709" w:right="1620" w:bottom="568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C7B34"/>
    <w:multiLevelType w:val="hybridMultilevel"/>
    <w:tmpl w:val="8FAC4BBC"/>
    <w:lvl w:ilvl="0" w:tplc="FB56DFD6">
      <w:numFmt w:val="bullet"/>
      <w:lvlText w:val="-"/>
      <w:lvlJc w:val="left"/>
      <w:pPr>
        <w:ind w:left="228" w:hanging="134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CB18EA18">
      <w:numFmt w:val="bullet"/>
      <w:lvlText w:val="-"/>
      <w:lvlJc w:val="left"/>
      <w:pPr>
        <w:ind w:left="812" w:hanging="351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38406324">
      <w:numFmt w:val="bullet"/>
      <w:lvlText w:val="•"/>
      <w:lvlJc w:val="left"/>
      <w:pPr>
        <w:ind w:left="1689" w:hanging="351"/>
      </w:pPr>
      <w:rPr>
        <w:rFonts w:hint="default"/>
      </w:rPr>
    </w:lvl>
    <w:lvl w:ilvl="3" w:tplc="C3B81ACC">
      <w:numFmt w:val="bullet"/>
      <w:lvlText w:val="•"/>
      <w:lvlJc w:val="left"/>
      <w:pPr>
        <w:ind w:left="2559" w:hanging="351"/>
      </w:pPr>
      <w:rPr>
        <w:rFonts w:hint="default"/>
      </w:rPr>
    </w:lvl>
    <w:lvl w:ilvl="4" w:tplc="8228DF3E">
      <w:numFmt w:val="bullet"/>
      <w:lvlText w:val="•"/>
      <w:lvlJc w:val="left"/>
      <w:pPr>
        <w:ind w:left="3428" w:hanging="351"/>
      </w:pPr>
      <w:rPr>
        <w:rFonts w:hint="default"/>
      </w:rPr>
    </w:lvl>
    <w:lvl w:ilvl="5" w:tplc="0AEEAE7C">
      <w:numFmt w:val="bullet"/>
      <w:lvlText w:val="•"/>
      <w:lvlJc w:val="left"/>
      <w:pPr>
        <w:ind w:left="4298" w:hanging="351"/>
      </w:pPr>
      <w:rPr>
        <w:rFonts w:hint="default"/>
      </w:rPr>
    </w:lvl>
    <w:lvl w:ilvl="6" w:tplc="60145CD6">
      <w:numFmt w:val="bullet"/>
      <w:lvlText w:val="•"/>
      <w:lvlJc w:val="left"/>
      <w:pPr>
        <w:ind w:left="5168" w:hanging="351"/>
      </w:pPr>
      <w:rPr>
        <w:rFonts w:hint="default"/>
      </w:rPr>
    </w:lvl>
    <w:lvl w:ilvl="7" w:tplc="053E5B56">
      <w:numFmt w:val="bullet"/>
      <w:lvlText w:val="•"/>
      <w:lvlJc w:val="left"/>
      <w:pPr>
        <w:ind w:left="6037" w:hanging="351"/>
      </w:pPr>
      <w:rPr>
        <w:rFonts w:hint="default"/>
      </w:rPr>
    </w:lvl>
    <w:lvl w:ilvl="8" w:tplc="583A0F02">
      <w:numFmt w:val="bullet"/>
      <w:lvlText w:val="•"/>
      <w:lvlJc w:val="left"/>
      <w:pPr>
        <w:ind w:left="6907" w:hanging="351"/>
      </w:pPr>
      <w:rPr>
        <w:rFonts w:hint="default"/>
      </w:rPr>
    </w:lvl>
  </w:abstractNum>
  <w:abstractNum w:abstractNumId="1" w15:restartNumberingAfterBreak="0">
    <w:nsid w:val="2FBE4182"/>
    <w:multiLevelType w:val="hybridMultilevel"/>
    <w:tmpl w:val="5BEE150A"/>
    <w:lvl w:ilvl="0" w:tplc="C5D634A0">
      <w:start w:val="1"/>
      <w:numFmt w:val="decimal"/>
      <w:lvlText w:val="%1."/>
      <w:lvlJc w:val="left"/>
      <w:pPr>
        <w:ind w:left="812" w:hanging="351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C2EEC418">
      <w:start w:val="4"/>
      <w:numFmt w:val="decimal"/>
      <w:lvlText w:val="%2."/>
      <w:lvlJc w:val="left"/>
      <w:pPr>
        <w:ind w:left="896" w:hanging="233"/>
        <w:jc w:val="right"/>
      </w:pPr>
      <w:rPr>
        <w:rFonts w:ascii="Times New Roman" w:eastAsia="Times New Roman" w:hAnsi="Times New Roman" w:cs="Times New Roman" w:hint="default"/>
        <w:spacing w:val="-2"/>
        <w:w w:val="101"/>
        <w:sz w:val="23"/>
        <w:szCs w:val="23"/>
      </w:rPr>
    </w:lvl>
    <w:lvl w:ilvl="2" w:tplc="ED3EE4C6">
      <w:numFmt w:val="bullet"/>
      <w:lvlText w:val="•"/>
      <w:lvlJc w:val="left"/>
      <w:pPr>
        <w:ind w:left="1760" w:hanging="233"/>
      </w:pPr>
      <w:rPr>
        <w:rFonts w:hint="default"/>
      </w:rPr>
    </w:lvl>
    <w:lvl w:ilvl="3" w:tplc="164CCF3E">
      <w:numFmt w:val="bullet"/>
      <w:lvlText w:val="•"/>
      <w:lvlJc w:val="left"/>
      <w:pPr>
        <w:ind w:left="2621" w:hanging="233"/>
      </w:pPr>
      <w:rPr>
        <w:rFonts w:hint="default"/>
      </w:rPr>
    </w:lvl>
    <w:lvl w:ilvl="4" w:tplc="0BD2C0E2">
      <w:numFmt w:val="bullet"/>
      <w:lvlText w:val="•"/>
      <w:lvlJc w:val="left"/>
      <w:pPr>
        <w:ind w:left="3482" w:hanging="233"/>
      </w:pPr>
      <w:rPr>
        <w:rFonts w:hint="default"/>
      </w:rPr>
    </w:lvl>
    <w:lvl w:ilvl="5" w:tplc="23DAA89E">
      <w:numFmt w:val="bullet"/>
      <w:lvlText w:val="•"/>
      <w:lvlJc w:val="left"/>
      <w:pPr>
        <w:ind w:left="4342" w:hanging="233"/>
      </w:pPr>
      <w:rPr>
        <w:rFonts w:hint="default"/>
      </w:rPr>
    </w:lvl>
    <w:lvl w:ilvl="6" w:tplc="3FC4A754">
      <w:numFmt w:val="bullet"/>
      <w:lvlText w:val="•"/>
      <w:lvlJc w:val="left"/>
      <w:pPr>
        <w:ind w:left="5203" w:hanging="233"/>
      </w:pPr>
      <w:rPr>
        <w:rFonts w:hint="default"/>
      </w:rPr>
    </w:lvl>
    <w:lvl w:ilvl="7" w:tplc="CB947F8E">
      <w:numFmt w:val="bullet"/>
      <w:lvlText w:val="•"/>
      <w:lvlJc w:val="left"/>
      <w:pPr>
        <w:ind w:left="6064" w:hanging="233"/>
      </w:pPr>
      <w:rPr>
        <w:rFonts w:hint="default"/>
      </w:rPr>
    </w:lvl>
    <w:lvl w:ilvl="8" w:tplc="F774C2AC">
      <w:numFmt w:val="bullet"/>
      <w:lvlText w:val="•"/>
      <w:lvlJc w:val="left"/>
      <w:pPr>
        <w:ind w:left="6924" w:hanging="233"/>
      </w:pPr>
      <w:rPr>
        <w:rFonts w:hint="default"/>
      </w:rPr>
    </w:lvl>
  </w:abstractNum>
  <w:abstractNum w:abstractNumId="2" w15:restartNumberingAfterBreak="0">
    <w:nsid w:val="43097670"/>
    <w:multiLevelType w:val="hybridMultilevel"/>
    <w:tmpl w:val="FF90E32C"/>
    <w:lvl w:ilvl="0" w:tplc="241A000F">
      <w:start w:val="1"/>
      <w:numFmt w:val="decimal"/>
      <w:lvlText w:val="%1."/>
      <w:lvlJc w:val="left"/>
      <w:pPr>
        <w:ind w:left="1299" w:hanging="360"/>
      </w:pPr>
    </w:lvl>
    <w:lvl w:ilvl="1" w:tplc="241A0019" w:tentative="1">
      <w:start w:val="1"/>
      <w:numFmt w:val="lowerLetter"/>
      <w:lvlText w:val="%2."/>
      <w:lvlJc w:val="left"/>
      <w:pPr>
        <w:ind w:left="2019" w:hanging="360"/>
      </w:pPr>
    </w:lvl>
    <w:lvl w:ilvl="2" w:tplc="241A001B" w:tentative="1">
      <w:start w:val="1"/>
      <w:numFmt w:val="lowerRoman"/>
      <w:lvlText w:val="%3."/>
      <w:lvlJc w:val="right"/>
      <w:pPr>
        <w:ind w:left="2739" w:hanging="180"/>
      </w:pPr>
    </w:lvl>
    <w:lvl w:ilvl="3" w:tplc="241A000F" w:tentative="1">
      <w:start w:val="1"/>
      <w:numFmt w:val="decimal"/>
      <w:lvlText w:val="%4."/>
      <w:lvlJc w:val="left"/>
      <w:pPr>
        <w:ind w:left="3459" w:hanging="360"/>
      </w:pPr>
    </w:lvl>
    <w:lvl w:ilvl="4" w:tplc="241A0019" w:tentative="1">
      <w:start w:val="1"/>
      <w:numFmt w:val="lowerLetter"/>
      <w:lvlText w:val="%5."/>
      <w:lvlJc w:val="left"/>
      <w:pPr>
        <w:ind w:left="4179" w:hanging="360"/>
      </w:pPr>
    </w:lvl>
    <w:lvl w:ilvl="5" w:tplc="241A001B" w:tentative="1">
      <w:start w:val="1"/>
      <w:numFmt w:val="lowerRoman"/>
      <w:lvlText w:val="%6."/>
      <w:lvlJc w:val="right"/>
      <w:pPr>
        <w:ind w:left="4899" w:hanging="180"/>
      </w:pPr>
    </w:lvl>
    <w:lvl w:ilvl="6" w:tplc="241A000F" w:tentative="1">
      <w:start w:val="1"/>
      <w:numFmt w:val="decimal"/>
      <w:lvlText w:val="%7."/>
      <w:lvlJc w:val="left"/>
      <w:pPr>
        <w:ind w:left="5619" w:hanging="360"/>
      </w:pPr>
    </w:lvl>
    <w:lvl w:ilvl="7" w:tplc="241A0019" w:tentative="1">
      <w:start w:val="1"/>
      <w:numFmt w:val="lowerLetter"/>
      <w:lvlText w:val="%8."/>
      <w:lvlJc w:val="left"/>
      <w:pPr>
        <w:ind w:left="6339" w:hanging="360"/>
      </w:pPr>
    </w:lvl>
    <w:lvl w:ilvl="8" w:tplc="241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3" w15:restartNumberingAfterBreak="0">
    <w:nsid w:val="6C857E40"/>
    <w:multiLevelType w:val="hybridMultilevel"/>
    <w:tmpl w:val="5B6E1896"/>
    <w:lvl w:ilvl="0" w:tplc="241A000F">
      <w:start w:val="1"/>
      <w:numFmt w:val="decimal"/>
      <w:lvlText w:val="%1."/>
      <w:lvlJc w:val="left"/>
      <w:pPr>
        <w:ind w:left="1299" w:hanging="360"/>
      </w:pPr>
    </w:lvl>
    <w:lvl w:ilvl="1" w:tplc="241A0019" w:tentative="1">
      <w:start w:val="1"/>
      <w:numFmt w:val="lowerLetter"/>
      <w:lvlText w:val="%2."/>
      <w:lvlJc w:val="left"/>
      <w:pPr>
        <w:ind w:left="2019" w:hanging="360"/>
      </w:pPr>
    </w:lvl>
    <w:lvl w:ilvl="2" w:tplc="241A001B" w:tentative="1">
      <w:start w:val="1"/>
      <w:numFmt w:val="lowerRoman"/>
      <w:lvlText w:val="%3."/>
      <w:lvlJc w:val="right"/>
      <w:pPr>
        <w:ind w:left="2739" w:hanging="180"/>
      </w:pPr>
    </w:lvl>
    <w:lvl w:ilvl="3" w:tplc="241A000F" w:tentative="1">
      <w:start w:val="1"/>
      <w:numFmt w:val="decimal"/>
      <w:lvlText w:val="%4."/>
      <w:lvlJc w:val="left"/>
      <w:pPr>
        <w:ind w:left="3459" w:hanging="360"/>
      </w:pPr>
    </w:lvl>
    <w:lvl w:ilvl="4" w:tplc="241A0019" w:tentative="1">
      <w:start w:val="1"/>
      <w:numFmt w:val="lowerLetter"/>
      <w:lvlText w:val="%5."/>
      <w:lvlJc w:val="left"/>
      <w:pPr>
        <w:ind w:left="4179" w:hanging="360"/>
      </w:pPr>
    </w:lvl>
    <w:lvl w:ilvl="5" w:tplc="241A001B" w:tentative="1">
      <w:start w:val="1"/>
      <w:numFmt w:val="lowerRoman"/>
      <w:lvlText w:val="%6."/>
      <w:lvlJc w:val="right"/>
      <w:pPr>
        <w:ind w:left="4899" w:hanging="180"/>
      </w:pPr>
    </w:lvl>
    <w:lvl w:ilvl="6" w:tplc="241A000F" w:tentative="1">
      <w:start w:val="1"/>
      <w:numFmt w:val="decimal"/>
      <w:lvlText w:val="%7."/>
      <w:lvlJc w:val="left"/>
      <w:pPr>
        <w:ind w:left="5619" w:hanging="360"/>
      </w:pPr>
    </w:lvl>
    <w:lvl w:ilvl="7" w:tplc="241A0019" w:tentative="1">
      <w:start w:val="1"/>
      <w:numFmt w:val="lowerLetter"/>
      <w:lvlText w:val="%8."/>
      <w:lvlJc w:val="left"/>
      <w:pPr>
        <w:ind w:left="6339" w:hanging="360"/>
      </w:pPr>
    </w:lvl>
    <w:lvl w:ilvl="8" w:tplc="241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4" w15:restartNumberingAfterBreak="0">
    <w:nsid w:val="7FC276E7"/>
    <w:multiLevelType w:val="hybridMultilevel"/>
    <w:tmpl w:val="ACACD55E"/>
    <w:lvl w:ilvl="0" w:tplc="F496A808">
      <w:numFmt w:val="bullet"/>
      <w:lvlText w:val="-"/>
      <w:lvlJc w:val="left"/>
      <w:pPr>
        <w:ind w:left="812" w:hanging="351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D48CA790">
      <w:numFmt w:val="bullet"/>
      <w:lvlText w:val="•"/>
      <w:lvlJc w:val="left"/>
      <w:pPr>
        <w:ind w:left="920" w:hanging="351"/>
      </w:pPr>
      <w:rPr>
        <w:rFonts w:hint="default"/>
      </w:rPr>
    </w:lvl>
    <w:lvl w:ilvl="2" w:tplc="DF28A976">
      <w:numFmt w:val="bullet"/>
      <w:lvlText w:val="•"/>
      <w:lvlJc w:val="left"/>
      <w:pPr>
        <w:ind w:left="1778" w:hanging="351"/>
      </w:pPr>
      <w:rPr>
        <w:rFonts w:hint="default"/>
      </w:rPr>
    </w:lvl>
    <w:lvl w:ilvl="3" w:tplc="8018B02C">
      <w:numFmt w:val="bullet"/>
      <w:lvlText w:val="•"/>
      <w:lvlJc w:val="left"/>
      <w:pPr>
        <w:ind w:left="2636" w:hanging="351"/>
      </w:pPr>
      <w:rPr>
        <w:rFonts w:hint="default"/>
      </w:rPr>
    </w:lvl>
    <w:lvl w:ilvl="4" w:tplc="1C3CAC04">
      <w:numFmt w:val="bullet"/>
      <w:lvlText w:val="•"/>
      <w:lvlJc w:val="left"/>
      <w:pPr>
        <w:ind w:left="3495" w:hanging="351"/>
      </w:pPr>
      <w:rPr>
        <w:rFonts w:hint="default"/>
      </w:rPr>
    </w:lvl>
    <w:lvl w:ilvl="5" w:tplc="A6268890">
      <w:numFmt w:val="bullet"/>
      <w:lvlText w:val="•"/>
      <w:lvlJc w:val="left"/>
      <w:pPr>
        <w:ind w:left="4353" w:hanging="351"/>
      </w:pPr>
      <w:rPr>
        <w:rFonts w:hint="default"/>
      </w:rPr>
    </w:lvl>
    <w:lvl w:ilvl="6" w:tplc="87B250A4">
      <w:numFmt w:val="bullet"/>
      <w:lvlText w:val="•"/>
      <w:lvlJc w:val="left"/>
      <w:pPr>
        <w:ind w:left="5212" w:hanging="351"/>
      </w:pPr>
      <w:rPr>
        <w:rFonts w:hint="default"/>
      </w:rPr>
    </w:lvl>
    <w:lvl w:ilvl="7" w:tplc="33B88AAE">
      <w:numFmt w:val="bullet"/>
      <w:lvlText w:val="•"/>
      <w:lvlJc w:val="left"/>
      <w:pPr>
        <w:ind w:left="6070" w:hanging="351"/>
      </w:pPr>
      <w:rPr>
        <w:rFonts w:hint="default"/>
      </w:rPr>
    </w:lvl>
    <w:lvl w:ilvl="8" w:tplc="A0AA434E">
      <w:numFmt w:val="bullet"/>
      <w:lvlText w:val="•"/>
      <w:lvlJc w:val="left"/>
      <w:pPr>
        <w:ind w:left="6929" w:hanging="351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B3"/>
    <w:rsid w:val="000512B3"/>
    <w:rsid w:val="00141EBF"/>
    <w:rsid w:val="004357AE"/>
    <w:rsid w:val="0071340C"/>
    <w:rsid w:val="00773D3B"/>
    <w:rsid w:val="008A6486"/>
    <w:rsid w:val="00911BB4"/>
    <w:rsid w:val="00A6435D"/>
    <w:rsid w:val="00B94FA9"/>
    <w:rsid w:val="00CB7D18"/>
    <w:rsid w:val="00E77180"/>
    <w:rsid w:val="00F179AC"/>
    <w:rsid w:val="00F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5634"/>
  <w15:docId w15:val="{1A80DAB1-F1AF-4C48-92DE-7531A3EA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12" w:hanging="35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4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caj2014@gmail.com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OGLAS ZA PROCENITELEJ U STEÄ„AJU AGRAGOLD</vt:lpstr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OGLAS ZA PROCENITELEJ U STEÄ„AJU AGRAGOLD</dc:title>
  <dc:creator>Veljko</dc:creator>
  <cp:lastModifiedBy>CSI</cp:lastModifiedBy>
  <cp:revision>6</cp:revision>
  <cp:lastPrinted>2019-08-07T13:50:00Z</cp:lastPrinted>
  <dcterms:created xsi:type="dcterms:W3CDTF">2019-08-07T12:49:00Z</dcterms:created>
  <dcterms:modified xsi:type="dcterms:W3CDTF">2019-08-09T13:32:00Z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2019-08-05T00:00:00Z</vt:filetime>
  </property>
  <property fmtid="{D5CDD505-2E9C-101B-9397-08002B2CF9AE}" pid="3" name="LastSaved">
    <vt:filetime>2019-08-07T00:00:00Z</vt:filetime>
  </property>
</Properties>
</file>