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6C3" w:rsidRDefault="003D66C3" w:rsidP="00DD43CE">
      <w:pPr>
        <w:jc w:val="both"/>
        <w:rPr>
          <w:rFonts w:ascii="Arial" w:hAnsi="Arial" w:cs="Arial"/>
          <w:b/>
          <w:sz w:val="24"/>
          <w:szCs w:val="24"/>
          <w:lang w:val="sr-Cyrl-CS"/>
        </w:rPr>
      </w:pPr>
      <w:bookmarkStart w:id="0" w:name="_GoBack"/>
      <w:bookmarkEnd w:id="0"/>
    </w:p>
    <w:p w:rsidR="003D66C3" w:rsidRDefault="003D66C3" w:rsidP="00DD43CE">
      <w:pPr>
        <w:jc w:val="both"/>
        <w:rPr>
          <w:rFonts w:ascii="Arial" w:hAnsi="Arial" w:cs="Arial"/>
          <w:b/>
          <w:sz w:val="24"/>
          <w:szCs w:val="24"/>
          <w:lang w:val="sr-Cyrl-CS"/>
        </w:rPr>
      </w:pPr>
    </w:p>
    <w:p w:rsidR="009A70F1" w:rsidRPr="003D66C3" w:rsidRDefault="00822449" w:rsidP="00DD43CE">
      <w:pPr>
        <w:jc w:val="both"/>
        <w:rPr>
          <w:rFonts w:ascii="Arial" w:hAnsi="Arial" w:cs="Arial"/>
          <w:sz w:val="22"/>
          <w:szCs w:val="22"/>
          <w:lang w:val="sr-Cyrl-RS"/>
        </w:rPr>
      </w:pPr>
      <w:r w:rsidRPr="003D66C3">
        <w:rPr>
          <w:rFonts w:ascii="Arial" w:hAnsi="Arial" w:cs="Arial"/>
          <w:b/>
          <w:sz w:val="22"/>
          <w:szCs w:val="22"/>
          <w:lang w:val="sr-Cyrl-CS"/>
        </w:rPr>
        <w:t>На</w:t>
      </w:r>
      <w:r w:rsidR="009A70F1" w:rsidRPr="003D66C3">
        <w:rPr>
          <w:rFonts w:ascii="Arial" w:hAnsi="Arial" w:cs="Arial"/>
          <w:b/>
          <w:sz w:val="22"/>
          <w:szCs w:val="22"/>
          <w:lang w:val="sr-Cyrl-CS"/>
        </w:rPr>
        <w:t xml:space="preserve"> </w:t>
      </w:r>
      <w:r w:rsidRPr="003D66C3">
        <w:rPr>
          <w:rFonts w:ascii="Arial" w:hAnsi="Arial" w:cs="Arial"/>
          <w:b/>
          <w:sz w:val="22"/>
          <w:szCs w:val="22"/>
          <w:lang w:val="sr-Cyrl-CS"/>
        </w:rPr>
        <w:t>основу</w:t>
      </w:r>
      <w:r w:rsidR="009A70F1" w:rsidRPr="003D66C3">
        <w:rPr>
          <w:rFonts w:ascii="Arial" w:hAnsi="Arial" w:cs="Arial"/>
          <w:b/>
          <w:sz w:val="22"/>
          <w:szCs w:val="22"/>
          <w:lang w:val="sr-Cyrl-CS"/>
        </w:rPr>
        <w:t xml:space="preserve"> </w:t>
      </w:r>
      <w:r w:rsidRPr="003D66C3">
        <w:rPr>
          <w:rFonts w:ascii="Arial" w:hAnsi="Arial" w:cs="Arial"/>
          <w:b/>
          <w:sz w:val="22"/>
          <w:szCs w:val="22"/>
          <w:lang w:val="sr-Cyrl-CS"/>
        </w:rPr>
        <w:t>члана</w:t>
      </w:r>
      <w:r w:rsidR="009A70F1" w:rsidRPr="003D66C3">
        <w:rPr>
          <w:rFonts w:ascii="Arial" w:hAnsi="Arial" w:cs="Arial"/>
          <w:b/>
          <w:sz w:val="22"/>
          <w:szCs w:val="22"/>
          <w:lang w:val="sr-Cyrl-CS"/>
        </w:rPr>
        <w:t xml:space="preserve"> 99 </w:t>
      </w:r>
      <w:r w:rsidRPr="003D66C3">
        <w:rPr>
          <w:rFonts w:ascii="Arial" w:hAnsi="Arial" w:cs="Arial"/>
          <w:b/>
          <w:sz w:val="22"/>
          <w:szCs w:val="22"/>
          <w:lang w:val="sr-Cyrl-CS"/>
        </w:rPr>
        <w:t>став</w:t>
      </w:r>
      <w:r w:rsidR="009A70F1" w:rsidRPr="003D66C3">
        <w:rPr>
          <w:rFonts w:ascii="Arial" w:hAnsi="Arial" w:cs="Arial"/>
          <w:b/>
          <w:sz w:val="22"/>
          <w:szCs w:val="22"/>
          <w:lang w:val="sr-Cyrl-CS"/>
        </w:rPr>
        <w:t xml:space="preserve"> 7, </w:t>
      </w:r>
      <w:r w:rsidRPr="003D66C3">
        <w:rPr>
          <w:rFonts w:ascii="Arial" w:hAnsi="Arial" w:cs="Arial"/>
          <w:b/>
          <w:sz w:val="22"/>
          <w:szCs w:val="22"/>
          <w:lang w:val="sr-Cyrl-CS"/>
        </w:rPr>
        <w:t>Закона</w:t>
      </w:r>
      <w:r w:rsidR="009A70F1" w:rsidRPr="003D66C3">
        <w:rPr>
          <w:rFonts w:ascii="Arial" w:hAnsi="Arial" w:cs="Arial"/>
          <w:b/>
          <w:sz w:val="22"/>
          <w:szCs w:val="22"/>
          <w:lang w:val="sr-Cyrl-CS"/>
        </w:rPr>
        <w:t xml:space="preserve"> </w:t>
      </w:r>
      <w:r w:rsidRPr="003D66C3">
        <w:rPr>
          <w:rFonts w:ascii="Arial" w:hAnsi="Arial" w:cs="Arial"/>
          <w:b/>
          <w:sz w:val="22"/>
          <w:szCs w:val="22"/>
          <w:lang w:val="sr-Cyrl-CS"/>
        </w:rPr>
        <w:t>о</w:t>
      </w:r>
      <w:r w:rsidR="009A70F1" w:rsidRPr="003D66C3">
        <w:rPr>
          <w:rFonts w:ascii="Arial" w:hAnsi="Arial" w:cs="Arial"/>
          <w:b/>
          <w:sz w:val="22"/>
          <w:szCs w:val="22"/>
          <w:lang w:val="sr-Cyrl-CS"/>
        </w:rPr>
        <w:t xml:space="preserve"> </w:t>
      </w:r>
      <w:r w:rsidRPr="003D66C3">
        <w:rPr>
          <w:rFonts w:ascii="Arial" w:hAnsi="Arial" w:cs="Arial"/>
          <w:b/>
          <w:sz w:val="22"/>
          <w:szCs w:val="22"/>
          <w:lang w:val="sr-Cyrl-CS"/>
        </w:rPr>
        <w:t>стечају</w:t>
      </w:r>
      <w:r w:rsidR="00AA78DB" w:rsidRPr="003D66C3">
        <w:rPr>
          <w:rFonts w:ascii="Arial" w:hAnsi="Arial" w:cs="Arial"/>
          <w:b/>
          <w:sz w:val="22"/>
          <w:szCs w:val="22"/>
          <w:lang w:val="sr-Cyrl-CS"/>
        </w:rPr>
        <w:t xml:space="preserve"> („Сл. Гласник РС“, бр. 104/2009. 13/2010 и 83/2014)</w:t>
      </w:r>
      <w:r w:rsidR="009A70F1" w:rsidRPr="003D66C3">
        <w:rPr>
          <w:rFonts w:ascii="Arial" w:hAnsi="Arial" w:cs="Arial"/>
          <w:b/>
          <w:sz w:val="22"/>
          <w:szCs w:val="22"/>
          <w:lang w:val="sr-Cyrl-CS"/>
        </w:rPr>
        <w:t>,</w:t>
      </w:r>
      <w:r w:rsidRPr="003D66C3">
        <w:rPr>
          <w:rFonts w:ascii="Arial" w:hAnsi="Arial" w:cs="Arial"/>
          <w:b/>
          <w:sz w:val="22"/>
          <w:szCs w:val="22"/>
          <w:lang w:val="sr-Cyrl-CS"/>
        </w:rPr>
        <w:t xml:space="preserve"> </w:t>
      </w:r>
      <w:r w:rsidR="00C50479" w:rsidRPr="003D66C3">
        <w:rPr>
          <w:rFonts w:ascii="Arial" w:hAnsi="Arial" w:cs="Arial"/>
          <w:b/>
          <w:sz w:val="22"/>
          <w:szCs w:val="22"/>
          <w:lang w:val="sr-Cyrl-CS"/>
        </w:rPr>
        <w:t>Стечајни дужник Индустрија металних конструкција „БЕОГРАД“ а.д. у стечају из Београда</w:t>
      </w:r>
      <w:r w:rsidRPr="003D66C3">
        <w:rPr>
          <w:rFonts w:ascii="Arial" w:hAnsi="Arial" w:cs="Arial"/>
          <w:b/>
          <w:sz w:val="22"/>
          <w:szCs w:val="22"/>
          <w:lang w:val="sr-Latn-CS"/>
        </w:rPr>
        <w:t xml:space="preserve">, </w:t>
      </w:r>
      <w:r w:rsidR="009A70F1" w:rsidRPr="003D66C3">
        <w:rPr>
          <w:rFonts w:ascii="Arial" w:hAnsi="Arial" w:cs="Arial"/>
          <w:b/>
          <w:sz w:val="22"/>
          <w:szCs w:val="22"/>
          <w:lang w:val="sr-Latn-CS"/>
        </w:rPr>
        <w:t>ул.Жоржа Клемансоа бр.20, матични број 07008856</w:t>
      </w:r>
      <w:r w:rsidR="00FD66D1" w:rsidRPr="003D66C3">
        <w:rPr>
          <w:rFonts w:ascii="Arial" w:hAnsi="Arial" w:cs="Arial"/>
          <w:b/>
          <w:sz w:val="22"/>
          <w:szCs w:val="22"/>
          <w:lang w:val="sr-Latn-CS"/>
        </w:rPr>
        <w:t xml:space="preserve">, </w:t>
      </w:r>
      <w:r w:rsidR="00FD66D1" w:rsidRPr="003D66C3">
        <w:rPr>
          <w:rFonts w:ascii="Arial" w:hAnsi="Arial" w:cs="Arial"/>
          <w:sz w:val="22"/>
          <w:szCs w:val="22"/>
          <w:lang w:val="sr-Cyrl-CS"/>
        </w:rPr>
        <w:t>кога заступа стечајни управник Агенција за лиценцирање стечајних управника - Центар за стечај, а по пуномоћју повереник Мирко Боровчанин</w:t>
      </w:r>
    </w:p>
    <w:p w:rsidR="00B86A0C" w:rsidRPr="003D66C3" w:rsidRDefault="00B86A0C" w:rsidP="00822449">
      <w:pPr>
        <w:spacing w:line="276" w:lineRule="auto"/>
        <w:rPr>
          <w:rFonts w:ascii="Arial" w:hAnsi="Arial" w:cs="Arial"/>
          <w:sz w:val="22"/>
          <w:szCs w:val="22"/>
          <w:lang w:val="sr-Cyrl-BA"/>
        </w:rPr>
      </w:pPr>
    </w:p>
    <w:p w:rsidR="00B86A0C" w:rsidRPr="003D66C3" w:rsidRDefault="00B86A0C" w:rsidP="00FD66D1">
      <w:pPr>
        <w:spacing w:line="276" w:lineRule="auto"/>
        <w:jc w:val="center"/>
        <w:rPr>
          <w:rFonts w:ascii="Arial" w:hAnsi="Arial" w:cs="Arial"/>
          <w:b/>
          <w:sz w:val="22"/>
          <w:szCs w:val="22"/>
          <w:u w:val="single"/>
          <w:lang w:val="sr-Cyrl-CS"/>
        </w:rPr>
      </w:pPr>
      <w:r w:rsidRPr="003D66C3">
        <w:rPr>
          <w:rFonts w:ascii="Arial" w:hAnsi="Arial" w:cs="Arial"/>
          <w:b/>
          <w:sz w:val="22"/>
          <w:szCs w:val="22"/>
          <w:u w:val="single"/>
          <w:lang w:val="sr-Cyrl-CS"/>
        </w:rPr>
        <w:t>ОГЛАШАВА</w:t>
      </w:r>
    </w:p>
    <w:p w:rsidR="00FD66D1" w:rsidRPr="003D66C3" w:rsidRDefault="00FD66D1" w:rsidP="00FD66D1">
      <w:pPr>
        <w:jc w:val="center"/>
        <w:rPr>
          <w:rFonts w:ascii="Arial" w:hAnsi="Arial" w:cs="Arial"/>
          <w:b/>
          <w:sz w:val="22"/>
          <w:szCs w:val="22"/>
          <w:lang w:val="sr-Cyrl-CS"/>
        </w:rPr>
      </w:pPr>
      <w:r w:rsidRPr="003D66C3">
        <w:rPr>
          <w:rFonts w:ascii="Arial" w:hAnsi="Arial" w:cs="Arial"/>
          <w:b/>
          <w:sz w:val="22"/>
          <w:szCs w:val="22"/>
          <w:lang w:val="sr-Cyrl-RS"/>
        </w:rPr>
        <w:t>издавање у</w:t>
      </w:r>
      <w:r w:rsidRPr="003D66C3">
        <w:rPr>
          <w:rFonts w:ascii="Arial" w:hAnsi="Arial" w:cs="Arial"/>
          <w:b/>
          <w:sz w:val="22"/>
          <w:szCs w:val="22"/>
          <w:lang w:val="sr-Cyrl-CS"/>
        </w:rPr>
        <w:t xml:space="preserve"> закуп пословног простора</w:t>
      </w:r>
    </w:p>
    <w:p w:rsidR="00B86A0C" w:rsidRPr="003D66C3" w:rsidRDefault="00FD66D1" w:rsidP="00FD66D1">
      <w:pPr>
        <w:spacing w:line="276" w:lineRule="auto"/>
        <w:jc w:val="center"/>
        <w:rPr>
          <w:rFonts w:ascii="Arial" w:hAnsi="Arial" w:cs="Arial"/>
          <w:b/>
          <w:sz w:val="22"/>
          <w:szCs w:val="22"/>
          <w:lang w:val="sr-Cyrl-CS"/>
        </w:rPr>
      </w:pPr>
      <w:r w:rsidRPr="003D66C3">
        <w:rPr>
          <w:rFonts w:ascii="Arial" w:hAnsi="Arial" w:cs="Arial"/>
          <w:b/>
          <w:sz w:val="22"/>
          <w:szCs w:val="22"/>
          <w:lang w:val="sr-Cyrl-CS"/>
        </w:rPr>
        <w:t>јавним прикупљањем понуда</w:t>
      </w:r>
    </w:p>
    <w:p w:rsidR="00FD66D1" w:rsidRPr="003D66C3" w:rsidRDefault="00FD66D1" w:rsidP="00FD66D1">
      <w:pPr>
        <w:spacing w:line="276" w:lineRule="auto"/>
        <w:jc w:val="center"/>
        <w:rPr>
          <w:rFonts w:ascii="Arial" w:hAnsi="Arial" w:cs="Arial"/>
          <w:b/>
          <w:sz w:val="22"/>
          <w:szCs w:val="22"/>
          <w:lang w:val="sr-Cyrl-CS"/>
        </w:rPr>
      </w:pPr>
    </w:p>
    <w:p w:rsidR="00FD66D1" w:rsidRPr="003D66C3" w:rsidRDefault="00FD66D1" w:rsidP="00FD66D1">
      <w:pPr>
        <w:tabs>
          <w:tab w:val="num" w:pos="426"/>
        </w:tabs>
        <w:jc w:val="both"/>
        <w:rPr>
          <w:rFonts w:ascii="Arial" w:hAnsi="Arial" w:cs="Arial"/>
          <w:sz w:val="22"/>
          <w:szCs w:val="22"/>
          <w:lang w:val="sr-Cyrl-CS"/>
        </w:rPr>
      </w:pPr>
      <w:r w:rsidRPr="003D66C3">
        <w:rPr>
          <w:rFonts w:ascii="Arial" w:hAnsi="Arial" w:cs="Arial"/>
          <w:b/>
          <w:sz w:val="22"/>
          <w:szCs w:val="22"/>
          <w:lang w:val="sr-Cyrl-CS"/>
        </w:rPr>
        <w:t>Предмет закупа је објекат стечајног дужника</w:t>
      </w:r>
      <w:r w:rsidRPr="003D66C3">
        <w:rPr>
          <w:rFonts w:ascii="Arial" w:hAnsi="Arial" w:cs="Arial"/>
          <w:sz w:val="22"/>
          <w:szCs w:val="22"/>
          <w:lang w:val="sr-Cyrl-CS"/>
        </w:rPr>
        <w:t xml:space="preserve">: </w:t>
      </w:r>
    </w:p>
    <w:p w:rsidR="00B86A0C" w:rsidRPr="003D66C3" w:rsidRDefault="00B86A0C" w:rsidP="00B86A0C">
      <w:pPr>
        <w:spacing w:line="276" w:lineRule="auto"/>
        <w:jc w:val="both"/>
        <w:rPr>
          <w:rFonts w:ascii="Arial" w:hAnsi="Arial" w:cs="Arial"/>
          <w:sz w:val="22"/>
          <w:szCs w:val="22"/>
          <w:highlight w:val="yellow"/>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9"/>
      </w:tblGrid>
      <w:tr w:rsidR="007A2CBC" w:rsidRPr="003D66C3" w:rsidTr="003D66C3">
        <w:trPr>
          <w:trHeight w:val="567"/>
        </w:trPr>
        <w:tc>
          <w:tcPr>
            <w:tcW w:w="10769" w:type="dxa"/>
          </w:tcPr>
          <w:p w:rsidR="007A2CBC" w:rsidRPr="003D66C3" w:rsidRDefault="007A2CBC" w:rsidP="00D42354">
            <w:pPr>
              <w:ind w:left="-108"/>
              <w:jc w:val="both"/>
              <w:rPr>
                <w:rFonts w:ascii="Arial" w:hAnsi="Arial" w:cs="Arial"/>
                <w:sz w:val="22"/>
                <w:szCs w:val="22"/>
                <w:lang w:val="ru-RU"/>
              </w:rPr>
            </w:pPr>
            <w:r w:rsidRPr="003D66C3">
              <w:rPr>
                <w:rFonts w:ascii="Arial" w:hAnsi="Arial" w:cs="Arial"/>
                <w:b/>
                <w:sz w:val="22"/>
                <w:szCs w:val="22"/>
                <w:lang w:val="sr-Cyrl-CS"/>
              </w:rPr>
              <w:t xml:space="preserve">Производна хала укупне </w:t>
            </w:r>
            <w:r w:rsidRPr="003D66C3">
              <w:rPr>
                <w:rFonts w:ascii="Arial" w:hAnsi="Arial" w:cs="Arial"/>
                <w:b/>
                <w:sz w:val="22"/>
                <w:szCs w:val="22"/>
                <w:lang w:val="sr-Cyrl-BA"/>
              </w:rPr>
              <w:t xml:space="preserve">површине 3.351,65 м2, која се налази </w:t>
            </w:r>
            <w:r w:rsidR="00FD66D1" w:rsidRPr="003D66C3">
              <w:rPr>
                <w:rFonts w:ascii="Arial" w:hAnsi="Arial" w:cs="Arial"/>
                <w:sz w:val="22"/>
                <w:szCs w:val="22"/>
                <w:lang w:val="ru-RU"/>
              </w:rPr>
              <w:t>на адреси у</w:t>
            </w:r>
            <w:r w:rsidRPr="003D66C3">
              <w:rPr>
                <w:rFonts w:ascii="Arial" w:hAnsi="Arial" w:cs="Arial"/>
                <w:sz w:val="22"/>
                <w:szCs w:val="22"/>
                <w:lang w:val="ru-RU"/>
              </w:rPr>
              <w:t>л. Жор</w:t>
            </w:r>
            <w:r w:rsidR="00FA1A84">
              <w:rPr>
                <w:rFonts w:ascii="Arial" w:hAnsi="Arial" w:cs="Arial"/>
                <w:sz w:val="22"/>
                <w:szCs w:val="22"/>
                <w:lang w:val="ru-RU"/>
              </w:rPr>
              <w:t xml:space="preserve">жа Клеменсоа бр. 20, у Београду </w:t>
            </w:r>
            <w:r w:rsidR="00FA1A84" w:rsidRPr="00FA1A84">
              <w:rPr>
                <w:rFonts w:ascii="Arial" w:hAnsi="Arial" w:cs="Arial"/>
                <w:sz w:val="22"/>
                <w:szCs w:val="22"/>
                <w:lang w:val="ru-RU"/>
              </w:rPr>
              <w:t>и представља део објекта бр. 1, постојећег на кат. парц. 39/3 КО Стари Град, уписаног у листу непокретности бр. 1524 КО Стари Град</w:t>
            </w:r>
            <w:r w:rsidR="00FA1A84">
              <w:rPr>
                <w:rFonts w:ascii="Arial" w:hAnsi="Arial" w:cs="Arial"/>
                <w:sz w:val="22"/>
                <w:szCs w:val="22"/>
                <w:lang w:val="ru-RU"/>
              </w:rPr>
              <w:t>.</w:t>
            </w:r>
          </w:p>
        </w:tc>
      </w:tr>
      <w:tr w:rsidR="007A2CBC" w:rsidRPr="003D66C3" w:rsidTr="003D66C3">
        <w:trPr>
          <w:trHeight w:val="2612"/>
        </w:trPr>
        <w:tc>
          <w:tcPr>
            <w:tcW w:w="10769" w:type="dxa"/>
          </w:tcPr>
          <w:p w:rsidR="007A2CBC" w:rsidRPr="003D66C3" w:rsidRDefault="00B12BD2" w:rsidP="00D42354">
            <w:pPr>
              <w:ind w:left="-108"/>
              <w:jc w:val="both"/>
              <w:rPr>
                <w:rFonts w:ascii="Arial" w:hAnsi="Arial" w:cs="Arial"/>
                <w:color w:val="000000"/>
                <w:sz w:val="22"/>
                <w:szCs w:val="22"/>
                <w:lang w:val="sr-Cyrl-CS"/>
              </w:rPr>
            </w:pPr>
            <w:r w:rsidRPr="003D66C3">
              <w:rPr>
                <w:rFonts w:ascii="Arial" w:hAnsi="Arial" w:cs="Arial"/>
                <w:b/>
                <w:color w:val="000000"/>
                <w:sz w:val="22"/>
                <w:szCs w:val="22"/>
                <w:lang w:val="sr-Cyrl-RS"/>
              </w:rPr>
              <w:t>Опис предмета закупа:</w:t>
            </w:r>
            <w:r w:rsidRPr="003D66C3">
              <w:rPr>
                <w:rFonts w:ascii="Arial" w:hAnsi="Arial" w:cs="Arial"/>
                <w:color w:val="000000"/>
                <w:sz w:val="22"/>
                <w:szCs w:val="22"/>
                <w:lang w:val="sr-Cyrl-RS"/>
              </w:rPr>
              <w:t xml:space="preserve"> </w:t>
            </w:r>
            <w:r w:rsidR="00E838F8" w:rsidRPr="003D66C3">
              <w:rPr>
                <w:rFonts w:ascii="Arial" w:hAnsi="Arial" w:cs="Arial"/>
                <w:color w:val="000000"/>
                <w:sz w:val="22"/>
                <w:szCs w:val="22"/>
                <w:lang w:val="sr-Cyrl-CS"/>
              </w:rPr>
              <w:t xml:space="preserve">Објекат </w:t>
            </w:r>
            <w:r w:rsidR="007A2CBC" w:rsidRPr="003D66C3">
              <w:rPr>
                <w:rFonts w:ascii="Arial" w:hAnsi="Arial" w:cs="Arial"/>
                <w:color w:val="000000"/>
                <w:sz w:val="22"/>
                <w:szCs w:val="22"/>
                <w:lang w:val="sr-Cyrl-CS"/>
              </w:rPr>
              <w:t xml:space="preserve">производне хале </w:t>
            </w:r>
            <w:r w:rsidR="00E838F8" w:rsidRPr="003D66C3">
              <w:rPr>
                <w:rFonts w:ascii="Arial" w:hAnsi="Arial" w:cs="Arial"/>
                <w:color w:val="000000"/>
                <w:sz w:val="22"/>
                <w:szCs w:val="22"/>
                <w:lang w:val="sr-Cyrl-CS"/>
              </w:rPr>
              <w:t>је приземан, самосталан, са интегралним унутрашњим простором и</w:t>
            </w:r>
            <w:r w:rsidR="00E838F8" w:rsidRPr="003D66C3">
              <w:rPr>
                <w:rFonts w:ascii="Arial" w:hAnsi="Arial" w:cs="Arial"/>
                <w:color w:val="000000"/>
                <w:sz w:val="22"/>
                <w:szCs w:val="22"/>
                <w:lang w:val="sr-Latn-CS"/>
              </w:rPr>
              <w:t xml:space="preserve"> </w:t>
            </w:r>
            <w:r w:rsidR="007A2CBC" w:rsidRPr="003D66C3">
              <w:rPr>
                <w:rFonts w:ascii="Arial" w:hAnsi="Arial" w:cs="Arial"/>
                <w:color w:val="000000"/>
                <w:sz w:val="22"/>
                <w:szCs w:val="22"/>
                <w:lang w:val="sr-Cyrl-CS"/>
              </w:rPr>
              <w:t>састоји од централног дела хале веће висине, и бочних делова мање висине од 5,00</w:t>
            </w:r>
            <w:r w:rsidRPr="003D66C3">
              <w:rPr>
                <w:rFonts w:ascii="Arial" w:hAnsi="Arial" w:cs="Arial"/>
                <w:color w:val="000000"/>
                <w:sz w:val="22"/>
                <w:szCs w:val="22"/>
                <w:lang w:val="sr-Cyrl-CS"/>
              </w:rPr>
              <w:t xml:space="preserve"> </w:t>
            </w:r>
            <w:r w:rsidR="007A2CBC" w:rsidRPr="003D66C3">
              <w:rPr>
                <w:rFonts w:ascii="Arial" w:hAnsi="Arial" w:cs="Arial"/>
                <w:color w:val="000000"/>
                <w:sz w:val="22"/>
                <w:szCs w:val="22"/>
                <w:lang w:val="sr-Cyrl-CS"/>
              </w:rPr>
              <w:t>м.</w:t>
            </w:r>
            <w:r w:rsidRPr="003D66C3">
              <w:rPr>
                <w:rFonts w:ascii="Arial" w:hAnsi="Arial" w:cs="Arial"/>
                <w:color w:val="000000"/>
                <w:sz w:val="22"/>
                <w:szCs w:val="22"/>
                <w:lang w:val="sr-Cyrl-CS"/>
              </w:rPr>
              <w:t xml:space="preserve"> У горњој зони </w:t>
            </w:r>
            <w:r w:rsidR="007A2CBC" w:rsidRPr="003D66C3">
              <w:rPr>
                <w:rFonts w:ascii="Arial" w:hAnsi="Arial" w:cs="Arial"/>
                <w:color w:val="000000"/>
                <w:sz w:val="22"/>
                <w:szCs w:val="22"/>
                <w:lang w:val="sr-Cyrl-CS"/>
              </w:rPr>
              <w:t xml:space="preserve">централног дела су прозори за просветљење унутрашњег простора. Конструкција је рамовска, челична. Кровна конструкција је од челичних решетки, са испуном од дурисол плоча. Кров је двоводан, нижи делови имају једноводне кровове. Кров је покривен ТР лимом. Фасада је од бојених дурисол плоча до висине од 2,5 м, а остатак је велика стаклена површина. Зидови су од дурисол плоча. Подови су од дрвене коцке, постављене преко бетонске подлоге са слојем песка. Плафони су без посебне обраде. Прозори и врата су од бојене браварије, застакљени равним стаклом. </w:t>
            </w:r>
          </w:p>
          <w:p w:rsidR="007A2CBC" w:rsidRPr="003D66C3" w:rsidRDefault="007A2CBC" w:rsidP="00D42354">
            <w:pPr>
              <w:ind w:left="-108"/>
              <w:jc w:val="both"/>
              <w:rPr>
                <w:rFonts w:ascii="Arial" w:hAnsi="Arial" w:cs="Arial"/>
                <w:color w:val="000000"/>
                <w:sz w:val="22"/>
                <w:szCs w:val="22"/>
                <w:lang w:val="sr-Cyrl-CS"/>
              </w:rPr>
            </w:pPr>
            <w:r w:rsidRPr="003D66C3">
              <w:rPr>
                <w:rFonts w:ascii="Arial" w:hAnsi="Arial" w:cs="Arial"/>
                <w:color w:val="000000"/>
                <w:sz w:val="22"/>
                <w:szCs w:val="22"/>
                <w:lang w:val="sr-Cyrl-CS"/>
              </w:rPr>
              <w:t>На три стране су постављена велика врата за теретни саобраћај димензија 5,0 x 4,0 м.</w:t>
            </w:r>
          </w:p>
        </w:tc>
      </w:tr>
    </w:tbl>
    <w:p w:rsidR="00FD66D1" w:rsidRPr="003D66C3" w:rsidRDefault="00FD66D1" w:rsidP="00FD66D1">
      <w:pPr>
        <w:tabs>
          <w:tab w:val="num" w:pos="426"/>
        </w:tabs>
        <w:jc w:val="both"/>
        <w:rPr>
          <w:rFonts w:ascii="Arial" w:hAnsi="Arial" w:cs="Arial"/>
          <w:color w:val="000000" w:themeColor="text1"/>
          <w:sz w:val="22"/>
          <w:szCs w:val="22"/>
          <w:lang w:val="sr-Cyrl-CS"/>
        </w:rPr>
      </w:pPr>
      <w:r w:rsidRPr="003D66C3">
        <w:rPr>
          <w:rFonts w:ascii="Arial" w:hAnsi="Arial" w:cs="Arial"/>
          <w:color w:val="000000" w:themeColor="text1"/>
          <w:sz w:val="22"/>
          <w:szCs w:val="22"/>
          <w:lang w:val="sr-Cyrl-RS"/>
        </w:rPr>
        <w:t>Р</w:t>
      </w:r>
      <w:r w:rsidRPr="003D66C3">
        <w:rPr>
          <w:rFonts w:ascii="Arial" w:hAnsi="Arial" w:cs="Arial"/>
          <w:color w:val="000000" w:themeColor="text1"/>
          <w:sz w:val="22"/>
          <w:szCs w:val="22"/>
          <w:lang w:val="sr-Cyrl-CS"/>
        </w:rPr>
        <w:t>езервни делови, материјал и готови производи нису предмет закупа. Закупац ће бити у обавези да прими и сачува и имовину која није предмет закупа и да исту преда закуподавцу истеком уговора о закупу у свему према пописним листама са стањем на дан отварања стечајног поступка.</w:t>
      </w:r>
    </w:p>
    <w:p w:rsidR="00FD66D1" w:rsidRPr="003D66C3" w:rsidRDefault="00FD66D1" w:rsidP="00FD66D1">
      <w:pPr>
        <w:tabs>
          <w:tab w:val="num" w:pos="426"/>
        </w:tabs>
        <w:jc w:val="both"/>
        <w:rPr>
          <w:rFonts w:ascii="Arial" w:hAnsi="Arial" w:cs="Arial"/>
          <w:sz w:val="22"/>
          <w:szCs w:val="22"/>
          <w:lang w:val="sr-Cyrl-CS"/>
        </w:rPr>
      </w:pPr>
    </w:p>
    <w:p w:rsidR="00FD66D1" w:rsidRPr="003D66C3" w:rsidRDefault="00FD66D1" w:rsidP="00FD66D1">
      <w:pPr>
        <w:tabs>
          <w:tab w:val="num" w:pos="426"/>
        </w:tabs>
        <w:jc w:val="both"/>
        <w:rPr>
          <w:rFonts w:ascii="Arial" w:hAnsi="Arial" w:cs="Arial"/>
          <w:sz w:val="22"/>
          <w:szCs w:val="22"/>
        </w:rPr>
      </w:pPr>
      <w:r w:rsidRPr="003D66C3">
        <w:rPr>
          <w:rFonts w:ascii="Arial" w:hAnsi="Arial" w:cs="Arial"/>
          <w:b/>
          <w:sz w:val="22"/>
          <w:szCs w:val="22"/>
          <w:lang w:val="sr-Cyrl-CS"/>
        </w:rPr>
        <w:t xml:space="preserve">Време трајања закупа: </w:t>
      </w:r>
      <w:r w:rsidRPr="003D66C3">
        <w:rPr>
          <w:rFonts w:ascii="Arial" w:hAnsi="Arial" w:cs="Arial"/>
          <w:sz w:val="22"/>
          <w:szCs w:val="22"/>
          <w:lang w:val="sr-Cyrl-CS"/>
        </w:rPr>
        <w:t>Закуп се уговара на период од 6 месеци, са могућношћу продужења, а најдуже до уновчења имовине стечајног дужника.</w:t>
      </w:r>
      <w:r w:rsidRPr="003D66C3">
        <w:rPr>
          <w:rFonts w:ascii="Arial" w:hAnsi="Arial" w:cs="Arial"/>
          <w:sz w:val="22"/>
          <w:szCs w:val="22"/>
        </w:rPr>
        <w:t xml:space="preserve"> Изузетно, у случају да предмет уговора о закупу буде предмет захтева бивших власника за враћање одузете имовине пред надлежним органом, уговор о закупу престаје моментом извршности одлуке надлежног органа којим се имовина која је предмет закупа враћа бившим власницима.</w:t>
      </w:r>
    </w:p>
    <w:p w:rsidR="00FD66D1" w:rsidRPr="003D66C3" w:rsidRDefault="00FD66D1" w:rsidP="00FD66D1">
      <w:pPr>
        <w:tabs>
          <w:tab w:val="num" w:pos="426"/>
        </w:tabs>
        <w:jc w:val="both"/>
        <w:rPr>
          <w:rFonts w:ascii="Arial" w:hAnsi="Arial" w:cs="Arial"/>
          <w:sz w:val="22"/>
          <w:szCs w:val="22"/>
          <w:lang w:val="sr-Cyrl-CS"/>
        </w:rPr>
      </w:pPr>
    </w:p>
    <w:p w:rsidR="00F15303" w:rsidRPr="003D66C3" w:rsidRDefault="00FD66D1" w:rsidP="00FD66D1">
      <w:pPr>
        <w:tabs>
          <w:tab w:val="num" w:pos="426"/>
        </w:tabs>
        <w:jc w:val="both"/>
        <w:rPr>
          <w:rFonts w:ascii="Arial" w:hAnsi="Arial" w:cs="Arial"/>
          <w:sz w:val="22"/>
          <w:szCs w:val="22"/>
          <w:lang w:val="sr-Cyrl-CS"/>
        </w:rPr>
      </w:pPr>
      <w:r w:rsidRPr="003D66C3">
        <w:rPr>
          <w:rFonts w:ascii="Arial" w:hAnsi="Arial" w:cs="Arial"/>
          <w:b/>
          <w:sz w:val="22"/>
          <w:szCs w:val="22"/>
          <w:lang w:val="sr-Cyrl-CS"/>
        </w:rPr>
        <w:t xml:space="preserve">Обавезе закупца: </w:t>
      </w:r>
      <w:r w:rsidRPr="003D66C3">
        <w:rPr>
          <w:rFonts w:ascii="Arial" w:hAnsi="Arial" w:cs="Arial"/>
          <w:sz w:val="22"/>
          <w:szCs w:val="22"/>
          <w:lang w:val="sr-Cyrl-CS"/>
        </w:rPr>
        <w:t xml:space="preserve">Осим плаћања закупнине, закупац је у обавези да плаћа и трошкове текућег одржавања преузете имовине, утрошак електричне енергије, воде, телефона, односно свих комуналних услуга, трошкове физичког обезбеђења имовине, трошкове обезбеђења противпожарне заштите и осигурања имовине, трошкове коришћења грађевинског земљишта и пореске обавезе по решењима надлежних пореских органа, које се односе на предмет закупа у време трајања закупа. Закупац је у обавези да, ради обезбеђења плаћања уговореног износа закупнине, уплати депозит у висини </w:t>
      </w:r>
      <w:r w:rsidR="001028E7" w:rsidRPr="003D66C3">
        <w:rPr>
          <w:rFonts w:ascii="Arial" w:hAnsi="Arial" w:cs="Arial"/>
          <w:sz w:val="22"/>
          <w:szCs w:val="22"/>
          <w:lang w:val="sr-Cyrl-CS"/>
        </w:rPr>
        <w:t>једномесе</w:t>
      </w:r>
      <w:r w:rsidR="00D236A6" w:rsidRPr="003D66C3">
        <w:rPr>
          <w:rFonts w:ascii="Arial" w:hAnsi="Arial" w:cs="Arial"/>
          <w:sz w:val="22"/>
          <w:szCs w:val="22"/>
          <w:lang w:val="sr-Cyrl-CS"/>
        </w:rPr>
        <w:t>чне закупнине</w:t>
      </w:r>
      <w:r w:rsidRPr="003D66C3">
        <w:rPr>
          <w:rFonts w:ascii="Arial" w:hAnsi="Arial" w:cs="Arial"/>
          <w:sz w:val="22"/>
          <w:szCs w:val="22"/>
          <w:lang w:val="sr-Cyrl-CS"/>
        </w:rPr>
        <w:t xml:space="preserve">, који ће закупцу бити враћен по престанку закупа и потписивању записника о примопредаји, под условом да је закупац, на дан престанка уговора о закупу, исплатио уговорену закупнину и све трошкове текућег одржавања преузете имовине и све обавезе по основу утрошка електричне енергије, воде, телефона, односно свих комуналних услуга, трошкове физичког обезбеђења имовине, </w:t>
      </w:r>
      <w:r w:rsidR="00F15303" w:rsidRPr="003D66C3">
        <w:rPr>
          <w:rFonts w:ascii="Arial" w:hAnsi="Arial" w:cs="Arial"/>
          <w:sz w:val="22"/>
          <w:szCs w:val="22"/>
          <w:lang w:val="sr-Cyrl-CS"/>
        </w:rPr>
        <w:t xml:space="preserve">трошкове обезбеђења противпожарне заштите и </w:t>
      </w:r>
      <w:r w:rsidRPr="003D66C3">
        <w:rPr>
          <w:rFonts w:ascii="Arial" w:hAnsi="Arial" w:cs="Arial"/>
          <w:sz w:val="22"/>
          <w:szCs w:val="22"/>
          <w:lang w:val="sr-Cyrl-CS"/>
        </w:rPr>
        <w:t xml:space="preserve">осигурања имовине, трошкове коришћења грађевинског земљишта и пореске обавезе по решењима надлежних пореских органа, које се односе на предмет закупа у време трајања закупа. </w:t>
      </w:r>
    </w:p>
    <w:p w:rsidR="00F15303" w:rsidRPr="003D66C3" w:rsidRDefault="00F15303" w:rsidP="00FD66D1">
      <w:pPr>
        <w:tabs>
          <w:tab w:val="num" w:pos="426"/>
        </w:tabs>
        <w:jc w:val="both"/>
        <w:rPr>
          <w:rFonts w:ascii="Arial" w:hAnsi="Arial" w:cs="Arial"/>
          <w:sz w:val="22"/>
          <w:szCs w:val="22"/>
          <w:lang w:val="sr-Cyrl-CS"/>
        </w:rPr>
      </w:pPr>
      <w:r w:rsidRPr="003D66C3">
        <w:rPr>
          <w:rFonts w:ascii="Arial" w:hAnsi="Arial" w:cs="Arial"/>
          <w:sz w:val="22"/>
          <w:szCs w:val="22"/>
          <w:lang w:val="sr-Cyrl-CS"/>
        </w:rPr>
        <w:t>Закупац при коришћењу предмета закупа мора да поштује и да се придржава свих прописа и норматива везано за делатност којом се бави.</w:t>
      </w:r>
    </w:p>
    <w:p w:rsidR="00FD66D1" w:rsidRPr="003D66C3" w:rsidRDefault="00FD66D1" w:rsidP="00FD66D1">
      <w:pPr>
        <w:tabs>
          <w:tab w:val="num" w:pos="426"/>
        </w:tabs>
        <w:jc w:val="both"/>
        <w:rPr>
          <w:rFonts w:ascii="Arial" w:hAnsi="Arial" w:cs="Arial"/>
          <w:sz w:val="22"/>
          <w:szCs w:val="22"/>
          <w:lang w:val="sr-Cyrl-CS"/>
        </w:rPr>
      </w:pPr>
      <w:r w:rsidRPr="003D66C3">
        <w:rPr>
          <w:rFonts w:ascii="Arial" w:hAnsi="Arial" w:cs="Arial"/>
          <w:sz w:val="22"/>
          <w:szCs w:val="22"/>
          <w:lang w:val="sr-Cyrl-CS"/>
        </w:rPr>
        <w:t>Закупац је у обавези да по истеку уговора о закупу записнички преда целокупну имовину из предмета закупа, као имовину која није предмет закупа (</w:t>
      </w:r>
      <w:r w:rsidRPr="003D66C3">
        <w:rPr>
          <w:rFonts w:ascii="Arial" w:hAnsi="Arial" w:cs="Arial"/>
          <w:sz w:val="22"/>
          <w:szCs w:val="22"/>
          <w:lang w:val="sr-Cyrl-RS"/>
        </w:rPr>
        <w:t>р</w:t>
      </w:r>
      <w:r w:rsidRPr="003D66C3">
        <w:rPr>
          <w:rFonts w:ascii="Arial" w:hAnsi="Arial" w:cs="Arial"/>
          <w:sz w:val="22"/>
          <w:szCs w:val="22"/>
          <w:lang w:val="sr-Cyrl-CS"/>
        </w:rPr>
        <w:t>езервни делови, материјал и готови производи) према пописној листи са стањем на дан закључења уговора о закупу.</w:t>
      </w:r>
    </w:p>
    <w:p w:rsidR="00FD66D1" w:rsidRPr="003D66C3" w:rsidRDefault="00FD66D1" w:rsidP="00FD66D1">
      <w:pPr>
        <w:tabs>
          <w:tab w:val="num" w:pos="426"/>
        </w:tabs>
        <w:jc w:val="both"/>
        <w:rPr>
          <w:rFonts w:ascii="Arial" w:hAnsi="Arial" w:cs="Arial"/>
          <w:sz w:val="22"/>
          <w:szCs w:val="22"/>
          <w:lang w:val="sr-Cyrl-CS"/>
        </w:rPr>
      </w:pPr>
    </w:p>
    <w:p w:rsidR="00FD66D1" w:rsidRPr="003D66C3" w:rsidRDefault="00FD66D1" w:rsidP="00FD66D1">
      <w:pPr>
        <w:tabs>
          <w:tab w:val="num" w:pos="426"/>
        </w:tabs>
        <w:jc w:val="both"/>
        <w:rPr>
          <w:rFonts w:ascii="Arial" w:hAnsi="Arial" w:cs="Arial"/>
          <w:sz w:val="22"/>
          <w:szCs w:val="22"/>
          <w:lang w:val="sr-Cyrl-CS"/>
        </w:rPr>
      </w:pPr>
      <w:r w:rsidRPr="003D66C3">
        <w:rPr>
          <w:rFonts w:ascii="Arial" w:hAnsi="Arial" w:cs="Arial"/>
          <w:b/>
          <w:sz w:val="22"/>
          <w:szCs w:val="22"/>
          <w:lang w:val="sr-Cyrl-CS"/>
        </w:rPr>
        <w:t>Одговорност закупца</w:t>
      </w:r>
      <w:r w:rsidRPr="003D66C3">
        <w:rPr>
          <w:rFonts w:ascii="Arial" w:hAnsi="Arial" w:cs="Arial"/>
          <w:sz w:val="22"/>
          <w:szCs w:val="22"/>
          <w:lang w:val="sr-Cyrl-CS"/>
        </w:rPr>
        <w:t xml:space="preserve">: Закупац је одговоран за сву штету, која настане као последица обављања делатности закупца, на имовини стечајног дужника </w:t>
      </w:r>
      <w:r w:rsidR="00F15303" w:rsidRPr="003D66C3">
        <w:rPr>
          <w:rFonts w:ascii="Arial" w:hAnsi="Arial" w:cs="Arial"/>
          <w:sz w:val="22"/>
          <w:szCs w:val="22"/>
          <w:lang w:val="sr-Cyrl-CS"/>
        </w:rPr>
        <w:t xml:space="preserve">или опреми у њему </w:t>
      </w:r>
      <w:r w:rsidRPr="003D66C3">
        <w:rPr>
          <w:rFonts w:ascii="Arial" w:hAnsi="Arial" w:cs="Arial"/>
          <w:sz w:val="22"/>
          <w:szCs w:val="22"/>
          <w:lang w:val="sr-Cyrl-CS"/>
        </w:rPr>
        <w:t xml:space="preserve">из предмета закупа. Адаптације на предмету закупа не могу се вршити без претходне сагласности закуподавца. Закупац нема право да </w:t>
      </w:r>
      <w:r w:rsidRPr="003D66C3">
        <w:rPr>
          <w:rFonts w:ascii="Arial" w:hAnsi="Arial" w:cs="Arial"/>
          <w:sz w:val="22"/>
          <w:szCs w:val="22"/>
          <w:lang w:val="sr-Cyrl-CS"/>
        </w:rPr>
        <w:lastRenderedPageBreak/>
        <w:t>од закуподавца потражује било какву накнаду по основу евентуалних улагања у адаптације предмета закупа нити му по том основу припада било какво право на предмету закупа.</w:t>
      </w:r>
    </w:p>
    <w:p w:rsidR="00F15303" w:rsidRPr="003D66C3" w:rsidRDefault="00F15303" w:rsidP="00F15303">
      <w:pPr>
        <w:tabs>
          <w:tab w:val="num" w:pos="426"/>
        </w:tabs>
        <w:jc w:val="both"/>
        <w:rPr>
          <w:rFonts w:ascii="Arial" w:hAnsi="Arial" w:cs="Arial"/>
          <w:b/>
          <w:sz w:val="22"/>
          <w:szCs w:val="22"/>
          <w:lang w:val="sr-Cyrl-CS"/>
        </w:rPr>
      </w:pPr>
    </w:p>
    <w:p w:rsidR="00F15303" w:rsidRPr="003D66C3" w:rsidRDefault="00F15303" w:rsidP="00F15303">
      <w:pPr>
        <w:tabs>
          <w:tab w:val="num" w:pos="426"/>
        </w:tabs>
        <w:jc w:val="both"/>
        <w:rPr>
          <w:rFonts w:ascii="Arial" w:hAnsi="Arial" w:cs="Arial"/>
          <w:sz w:val="22"/>
          <w:szCs w:val="22"/>
          <w:lang w:val="sr-Cyrl-CS"/>
        </w:rPr>
      </w:pPr>
      <w:r w:rsidRPr="003D66C3">
        <w:rPr>
          <w:rFonts w:ascii="Arial" w:hAnsi="Arial" w:cs="Arial"/>
          <w:b/>
          <w:sz w:val="22"/>
          <w:szCs w:val="22"/>
          <w:lang w:val="sr-Cyrl-CS"/>
        </w:rPr>
        <w:t>Услови:</w:t>
      </w:r>
      <w:r w:rsidRPr="003D66C3">
        <w:rPr>
          <w:rFonts w:ascii="Arial" w:hAnsi="Arial" w:cs="Arial"/>
          <w:sz w:val="22"/>
          <w:szCs w:val="22"/>
          <w:lang w:val="sr-Cyrl-CS"/>
        </w:rPr>
        <w:t xml:space="preserve"> Право на учествовање у поступку по огласу за издавање у закуп имају </w:t>
      </w:r>
      <w:r w:rsidRPr="003D66C3">
        <w:rPr>
          <w:rFonts w:ascii="Arial" w:hAnsi="Arial" w:cs="Arial"/>
          <w:b/>
          <w:sz w:val="22"/>
          <w:szCs w:val="22"/>
          <w:lang w:val="sr-Cyrl-CS"/>
        </w:rPr>
        <w:t>искључиво</w:t>
      </w:r>
      <w:r w:rsidRPr="003D66C3">
        <w:rPr>
          <w:rFonts w:ascii="Arial" w:hAnsi="Arial" w:cs="Arial"/>
          <w:sz w:val="22"/>
          <w:szCs w:val="22"/>
          <w:lang w:val="sr-Cyrl-CS"/>
        </w:rPr>
        <w:t xml:space="preserve"> </w:t>
      </w:r>
      <w:r w:rsidRPr="003D66C3">
        <w:rPr>
          <w:rFonts w:ascii="Arial" w:hAnsi="Arial" w:cs="Arial"/>
          <w:b/>
          <w:sz w:val="22"/>
          <w:szCs w:val="22"/>
          <w:lang w:val="sr-Cyrl-CS"/>
        </w:rPr>
        <w:t>правна</w:t>
      </w:r>
      <w:r w:rsidRPr="003D66C3">
        <w:rPr>
          <w:rFonts w:ascii="Arial" w:hAnsi="Arial" w:cs="Arial"/>
          <w:b/>
          <w:sz w:val="22"/>
          <w:szCs w:val="22"/>
        </w:rPr>
        <w:t xml:space="preserve"> </w:t>
      </w:r>
      <w:r w:rsidRPr="003D66C3">
        <w:rPr>
          <w:rFonts w:ascii="Arial" w:hAnsi="Arial" w:cs="Arial"/>
          <w:b/>
          <w:sz w:val="22"/>
          <w:szCs w:val="22"/>
          <w:lang w:val="sr-Cyrl-RS"/>
        </w:rPr>
        <w:t>лица</w:t>
      </w:r>
      <w:r w:rsidRPr="003D66C3">
        <w:rPr>
          <w:rFonts w:ascii="Arial" w:hAnsi="Arial" w:cs="Arial"/>
          <w:b/>
          <w:sz w:val="22"/>
          <w:szCs w:val="22"/>
          <w:lang w:val="sr-Cyrl-CS"/>
        </w:rPr>
        <w:t xml:space="preserve"> и предузетници</w:t>
      </w:r>
      <w:r w:rsidRPr="003D66C3">
        <w:rPr>
          <w:rFonts w:ascii="Arial" w:hAnsi="Arial" w:cs="Arial"/>
          <w:sz w:val="22"/>
          <w:szCs w:val="22"/>
          <w:lang w:val="sr-Cyrl-CS"/>
        </w:rPr>
        <w:t xml:space="preserve"> који уплате </w:t>
      </w:r>
      <w:r w:rsidRPr="003D66C3">
        <w:rPr>
          <w:rFonts w:ascii="Arial" w:hAnsi="Arial" w:cs="Arial"/>
          <w:b/>
          <w:sz w:val="22"/>
          <w:szCs w:val="22"/>
          <w:lang w:val="sr-Cyrl-CS"/>
        </w:rPr>
        <w:t>депозит</w:t>
      </w:r>
      <w:r w:rsidRPr="003D66C3">
        <w:rPr>
          <w:rFonts w:ascii="Arial" w:hAnsi="Arial" w:cs="Arial"/>
          <w:sz w:val="22"/>
          <w:szCs w:val="22"/>
          <w:lang w:val="sr-Cyrl-CS"/>
        </w:rPr>
        <w:t xml:space="preserve"> у износу од:</w:t>
      </w:r>
    </w:p>
    <w:p w:rsidR="00F15303" w:rsidRPr="003D66C3" w:rsidRDefault="00F15303" w:rsidP="00D236A6">
      <w:pPr>
        <w:ind w:left="90" w:firstLine="360"/>
        <w:jc w:val="both"/>
        <w:rPr>
          <w:rFonts w:ascii="Arial" w:hAnsi="Arial" w:cs="Arial"/>
          <w:sz w:val="22"/>
          <w:szCs w:val="22"/>
          <w:lang w:val="sr-Cyrl-CS"/>
        </w:rPr>
      </w:pPr>
      <w:r w:rsidRPr="003D66C3">
        <w:rPr>
          <w:rFonts w:ascii="Arial" w:hAnsi="Arial" w:cs="Arial"/>
          <w:sz w:val="22"/>
          <w:szCs w:val="22"/>
          <w:lang w:val="sr-Cyrl-CS"/>
        </w:rPr>
        <w:t xml:space="preserve">- </w:t>
      </w:r>
      <w:r w:rsidR="00D236A6" w:rsidRPr="003D66C3">
        <w:rPr>
          <w:rFonts w:ascii="Arial" w:hAnsi="Arial" w:cs="Arial"/>
          <w:b/>
          <w:sz w:val="22"/>
          <w:szCs w:val="22"/>
          <w:lang w:val="sr-Cyrl-CS"/>
        </w:rPr>
        <w:t xml:space="preserve">200.000,00 </w:t>
      </w:r>
      <w:r w:rsidRPr="003D66C3">
        <w:rPr>
          <w:rFonts w:ascii="Arial" w:hAnsi="Arial" w:cs="Arial"/>
          <w:b/>
          <w:sz w:val="22"/>
          <w:szCs w:val="22"/>
          <w:lang w:val="sr-Cyrl-CS"/>
        </w:rPr>
        <w:t>динара</w:t>
      </w:r>
      <w:r w:rsidRPr="003D66C3">
        <w:rPr>
          <w:rFonts w:ascii="Arial" w:hAnsi="Arial" w:cs="Arial"/>
          <w:sz w:val="22"/>
          <w:szCs w:val="22"/>
          <w:lang w:val="sr-Cyrl-CS"/>
        </w:rPr>
        <w:t xml:space="preserve"> за </w:t>
      </w:r>
      <w:r w:rsidRPr="003D66C3">
        <w:rPr>
          <w:rFonts w:ascii="Arial" w:hAnsi="Arial" w:cs="Arial"/>
          <w:sz w:val="22"/>
          <w:szCs w:val="22"/>
          <w:lang w:val="sr-Cyrl-RS"/>
        </w:rPr>
        <w:t>предмет закупа</w:t>
      </w:r>
      <w:r w:rsidRPr="003D66C3">
        <w:rPr>
          <w:rFonts w:ascii="Arial" w:hAnsi="Arial" w:cs="Arial"/>
          <w:sz w:val="22"/>
          <w:szCs w:val="22"/>
          <w:lang w:val="sr-Cyrl-CS"/>
        </w:rPr>
        <w:t>,</w:t>
      </w:r>
      <w:r w:rsidR="00D236A6" w:rsidRPr="003D66C3">
        <w:rPr>
          <w:rFonts w:ascii="Arial" w:hAnsi="Arial" w:cs="Arial"/>
          <w:sz w:val="22"/>
          <w:szCs w:val="22"/>
          <w:lang w:val="sr-Cyrl-CS"/>
        </w:rPr>
        <w:t xml:space="preserve"> </w:t>
      </w:r>
      <w:r w:rsidRPr="003D66C3">
        <w:rPr>
          <w:rFonts w:ascii="Arial" w:hAnsi="Arial" w:cs="Arial"/>
          <w:sz w:val="22"/>
          <w:szCs w:val="22"/>
          <w:lang w:val="sr-Cyrl-CS"/>
        </w:rPr>
        <w:t xml:space="preserve">на рачун стечајног дужника бр. </w:t>
      </w:r>
      <w:r w:rsidR="000712BF" w:rsidRPr="000712BF">
        <w:rPr>
          <w:rFonts w:ascii="Arial" w:hAnsi="Arial" w:cs="Arial"/>
          <w:b/>
          <w:bCs/>
          <w:sz w:val="22"/>
          <w:szCs w:val="22"/>
          <w:lang w:val="sr-Cyrl-RS"/>
        </w:rPr>
        <w:t>205-0000000203651-41</w:t>
      </w:r>
      <w:r w:rsidRPr="003D66C3">
        <w:rPr>
          <w:rFonts w:ascii="Arial" w:hAnsi="Arial" w:cs="Arial"/>
          <w:sz w:val="22"/>
          <w:szCs w:val="22"/>
          <w:lang w:val="sr-Cyrl-CS"/>
        </w:rPr>
        <w:t xml:space="preserve"> код </w:t>
      </w:r>
      <w:r w:rsidR="008D50E9">
        <w:rPr>
          <w:rFonts w:ascii="Arial" w:hAnsi="Arial" w:cs="Arial"/>
          <w:sz w:val="22"/>
          <w:szCs w:val="22"/>
          <w:lang w:val="sr-Cyrl-CS"/>
        </w:rPr>
        <w:t>„</w:t>
      </w:r>
      <w:r w:rsidR="008D50E9">
        <w:rPr>
          <w:rFonts w:ascii="Arial" w:hAnsi="Arial" w:cs="Arial"/>
          <w:sz w:val="22"/>
          <w:szCs w:val="22"/>
          <w:lang w:val="sr-Latn-RS"/>
        </w:rPr>
        <w:t>Комерцијалне</w:t>
      </w:r>
      <w:r w:rsidRPr="003D66C3">
        <w:rPr>
          <w:rFonts w:ascii="Arial" w:hAnsi="Arial" w:cs="Arial"/>
          <w:sz w:val="22"/>
          <w:szCs w:val="22"/>
          <w:lang w:val="sr-Cyrl-CS"/>
        </w:rPr>
        <w:t xml:space="preserve"> банка“ АД, </w:t>
      </w:r>
      <w:r w:rsidR="008D50E9">
        <w:rPr>
          <w:rFonts w:ascii="Arial" w:hAnsi="Arial" w:cs="Arial"/>
          <w:sz w:val="22"/>
          <w:szCs w:val="22"/>
          <w:lang w:val="sr-Cyrl-CS"/>
        </w:rPr>
        <w:t>Београд</w:t>
      </w:r>
      <w:r w:rsidRPr="003D66C3">
        <w:rPr>
          <w:rFonts w:ascii="Arial" w:hAnsi="Arial" w:cs="Arial"/>
          <w:sz w:val="22"/>
          <w:szCs w:val="22"/>
          <w:lang w:val="sr-Cyrl-CS"/>
        </w:rPr>
        <w:t>. Понуђачима са којима се не закључи уговор о закупу депозит ће бити враћен у року од 8 (осам)  дана од дана отварања понуда.</w:t>
      </w:r>
    </w:p>
    <w:p w:rsidR="00F15303" w:rsidRPr="003D66C3" w:rsidRDefault="00F15303" w:rsidP="00F15303">
      <w:pPr>
        <w:tabs>
          <w:tab w:val="num" w:pos="426"/>
        </w:tabs>
        <w:jc w:val="both"/>
        <w:rPr>
          <w:rFonts w:ascii="Arial" w:hAnsi="Arial" w:cs="Arial"/>
          <w:sz w:val="22"/>
          <w:szCs w:val="22"/>
          <w:lang w:val="sr-Cyrl-CS"/>
        </w:rPr>
      </w:pPr>
    </w:p>
    <w:p w:rsidR="00F15303" w:rsidRPr="003D66C3" w:rsidRDefault="00F15303" w:rsidP="00F15303">
      <w:pPr>
        <w:tabs>
          <w:tab w:val="num" w:pos="426"/>
        </w:tabs>
        <w:jc w:val="both"/>
        <w:rPr>
          <w:rFonts w:ascii="Arial" w:hAnsi="Arial" w:cs="Arial"/>
          <w:sz w:val="22"/>
          <w:szCs w:val="22"/>
          <w:lang w:val="sr-Cyrl-CS"/>
        </w:rPr>
      </w:pPr>
      <w:r w:rsidRPr="003D66C3">
        <w:rPr>
          <w:rFonts w:ascii="Arial" w:hAnsi="Arial" w:cs="Arial"/>
          <w:sz w:val="22"/>
          <w:szCs w:val="22"/>
          <w:lang w:val="sr-Cyrl-CS"/>
        </w:rPr>
        <w:t>Предметна имовина стечајног дужника се издаје у закуп, у виђеном стању, без права на накнадне рекламације. У току трајања огласа заинтересованим лицима ће бити омогућено да разгледају предмет закупа уз претходну најаву поверенику стечајног управника.</w:t>
      </w:r>
    </w:p>
    <w:p w:rsidR="00D236A6" w:rsidRPr="003D66C3" w:rsidRDefault="00D236A6" w:rsidP="00F15303">
      <w:pPr>
        <w:tabs>
          <w:tab w:val="num" w:pos="426"/>
        </w:tabs>
        <w:jc w:val="both"/>
        <w:rPr>
          <w:rFonts w:ascii="Arial" w:hAnsi="Arial" w:cs="Arial"/>
          <w:sz w:val="22"/>
          <w:szCs w:val="22"/>
          <w:lang w:val="sr-Cyrl-CS"/>
        </w:rPr>
      </w:pPr>
    </w:p>
    <w:p w:rsidR="00D236A6" w:rsidRPr="003D66C3" w:rsidRDefault="00D236A6" w:rsidP="00D236A6">
      <w:pPr>
        <w:jc w:val="both"/>
        <w:rPr>
          <w:rFonts w:ascii="Arial" w:hAnsi="Arial" w:cs="Arial"/>
          <w:b/>
          <w:bCs/>
          <w:sz w:val="22"/>
          <w:szCs w:val="22"/>
        </w:rPr>
      </w:pPr>
      <w:r w:rsidRPr="003D66C3">
        <w:rPr>
          <w:rFonts w:ascii="Arial" w:hAnsi="Arial" w:cs="Arial"/>
          <w:b/>
          <w:sz w:val="22"/>
          <w:szCs w:val="22"/>
          <w:lang w:val="sr-Cyrl-CS"/>
        </w:rPr>
        <w:t xml:space="preserve">Минимална једномесечна закупнина је 430.000,00 динара </w:t>
      </w:r>
      <w:r w:rsidR="00DD43CE" w:rsidRPr="003D66C3">
        <w:rPr>
          <w:rFonts w:ascii="Arial" w:hAnsi="Arial" w:cs="Arial"/>
          <w:b/>
          <w:sz w:val="22"/>
          <w:szCs w:val="22"/>
          <w:lang w:val="sr-Cyrl-CS"/>
        </w:rPr>
        <w:t>на коју закупац плаћа ПДВ</w:t>
      </w:r>
      <w:r w:rsidR="00DD43CE" w:rsidRPr="003D66C3">
        <w:rPr>
          <w:rFonts w:ascii="Arial" w:hAnsi="Arial" w:cs="Arial"/>
          <w:sz w:val="22"/>
          <w:szCs w:val="22"/>
          <w:lang w:val="sr-Cyrl-CS"/>
        </w:rPr>
        <w:t xml:space="preserve"> и све остале режијске трошкове</w:t>
      </w:r>
      <w:r w:rsidRPr="003D66C3">
        <w:rPr>
          <w:rFonts w:ascii="Arial" w:hAnsi="Arial" w:cs="Arial"/>
          <w:b/>
          <w:bCs/>
          <w:sz w:val="22"/>
          <w:szCs w:val="22"/>
          <w:lang w:val="sr-Cyrl-CS"/>
        </w:rPr>
        <w:t xml:space="preserve">. </w:t>
      </w:r>
    </w:p>
    <w:p w:rsidR="00F15303" w:rsidRPr="003D66C3" w:rsidRDefault="00F15303" w:rsidP="00F15303">
      <w:pPr>
        <w:tabs>
          <w:tab w:val="num" w:pos="426"/>
        </w:tabs>
        <w:jc w:val="both"/>
        <w:rPr>
          <w:rFonts w:ascii="Arial" w:hAnsi="Arial" w:cs="Arial"/>
          <w:sz w:val="22"/>
          <w:szCs w:val="22"/>
          <w:lang w:val="sr-Cyrl-CS"/>
        </w:rPr>
      </w:pPr>
    </w:p>
    <w:p w:rsidR="00F15303" w:rsidRPr="003D66C3" w:rsidRDefault="00F15303" w:rsidP="00F15303">
      <w:pPr>
        <w:tabs>
          <w:tab w:val="num" w:pos="426"/>
        </w:tabs>
        <w:jc w:val="both"/>
        <w:rPr>
          <w:rFonts w:ascii="Arial" w:hAnsi="Arial" w:cs="Arial"/>
          <w:sz w:val="22"/>
          <w:szCs w:val="22"/>
          <w:lang w:val="sr-Cyrl-CS"/>
        </w:rPr>
      </w:pPr>
      <w:r w:rsidRPr="003D66C3">
        <w:rPr>
          <w:rFonts w:ascii="Arial" w:hAnsi="Arial" w:cs="Arial"/>
          <w:b/>
          <w:sz w:val="22"/>
          <w:szCs w:val="22"/>
          <w:lang w:val="sr-Cyrl-CS"/>
        </w:rPr>
        <w:t>Понуда, да би била уредна и потпуна, треба да садржи следеће:</w:t>
      </w:r>
    </w:p>
    <w:p w:rsidR="00F15303" w:rsidRPr="003D66C3" w:rsidRDefault="00F15303" w:rsidP="00F15303">
      <w:pPr>
        <w:numPr>
          <w:ilvl w:val="0"/>
          <w:numId w:val="7"/>
        </w:numPr>
        <w:jc w:val="both"/>
        <w:rPr>
          <w:rFonts w:ascii="Arial" w:hAnsi="Arial" w:cs="Arial"/>
          <w:sz w:val="22"/>
          <w:szCs w:val="22"/>
          <w:lang w:val="sr-Cyrl-CS"/>
        </w:rPr>
      </w:pPr>
      <w:r w:rsidRPr="003D66C3">
        <w:rPr>
          <w:rFonts w:ascii="Arial" w:hAnsi="Arial" w:cs="Arial"/>
          <w:sz w:val="22"/>
          <w:szCs w:val="22"/>
          <w:lang w:val="sr-Cyrl-CS"/>
        </w:rPr>
        <w:t>све податке о подносиоцу понуде: пун назив, адреса, телефон, бр. текућег рачуна, делатност, матични број, ПИБ;</w:t>
      </w:r>
    </w:p>
    <w:p w:rsidR="00F15303" w:rsidRPr="003D66C3" w:rsidRDefault="00F15303" w:rsidP="00F15303">
      <w:pPr>
        <w:numPr>
          <w:ilvl w:val="0"/>
          <w:numId w:val="7"/>
        </w:numPr>
        <w:jc w:val="both"/>
        <w:rPr>
          <w:rFonts w:ascii="Arial" w:hAnsi="Arial" w:cs="Arial"/>
          <w:sz w:val="22"/>
          <w:szCs w:val="22"/>
          <w:lang w:val="sr-Cyrl-CS"/>
        </w:rPr>
      </w:pPr>
      <w:r w:rsidRPr="003D66C3">
        <w:rPr>
          <w:rFonts w:ascii="Arial" w:eastAsia="ArialNarrow" w:hAnsi="Arial" w:cs="Arial"/>
          <w:sz w:val="22"/>
          <w:szCs w:val="22"/>
          <w:lang w:val="sr-Cyrl-RS"/>
        </w:rPr>
        <w:t>изјаву о губитку права на повраћај депозита у случају да изабрани понуђач не потпише уговор о закупу у року од 3 дана од дана доставе обавештења о избору најповољнијег понуђача;</w:t>
      </w:r>
    </w:p>
    <w:p w:rsidR="00F15303" w:rsidRPr="003D66C3" w:rsidRDefault="00F15303" w:rsidP="00F15303">
      <w:pPr>
        <w:numPr>
          <w:ilvl w:val="0"/>
          <w:numId w:val="7"/>
        </w:numPr>
        <w:jc w:val="both"/>
        <w:rPr>
          <w:rFonts w:ascii="Arial" w:hAnsi="Arial" w:cs="Arial"/>
          <w:sz w:val="22"/>
          <w:szCs w:val="22"/>
          <w:lang w:val="sr-Cyrl-CS"/>
        </w:rPr>
      </w:pPr>
      <w:r w:rsidRPr="003D66C3">
        <w:rPr>
          <w:rFonts w:ascii="Arial" w:hAnsi="Arial" w:cs="Arial"/>
          <w:sz w:val="22"/>
          <w:szCs w:val="22"/>
          <w:lang w:val="sr-Cyrl-CS"/>
        </w:rPr>
        <w:t>месечну цену закупа пословног простора;</w:t>
      </w:r>
    </w:p>
    <w:p w:rsidR="00F15303" w:rsidRPr="003D66C3" w:rsidRDefault="00F15303" w:rsidP="00F15303">
      <w:pPr>
        <w:numPr>
          <w:ilvl w:val="0"/>
          <w:numId w:val="7"/>
        </w:numPr>
        <w:jc w:val="both"/>
        <w:rPr>
          <w:rFonts w:ascii="Arial" w:hAnsi="Arial" w:cs="Arial"/>
          <w:sz w:val="22"/>
          <w:szCs w:val="22"/>
          <w:lang w:val="sr-Cyrl-CS"/>
        </w:rPr>
      </w:pPr>
      <w:r w:rsidRPr="003D66C3">
        <w:rPr>
          <w:rFonts w:ascii="Arial" w:hAnsi="Arial" w:cs="Arial"/>
          <w:sz w:val="22"/>
          <w:szCs w:val="22"/>
          <w:lang w:val="sr-Cyrl-CS"/>
        </w:rPr>
        <w:t>изјаву да ће закупац  плаћати све трошкове текућег одржавања преузете имовине, све обавезе по основу утрошка електричне енергије, воде, телефона, односно свих комуналних услуга, трошкове физичког обезбеђења имовине, осигурања имовине, трошкове коришћења грађевинског земљишта и пореске обавезе по решењима надлежних пореских органа, које се односе на предмет закупа у време трајања закупа;</w:t>
      </w:r>
    </w:p>
    <w:p w:rsidR="00F15303" w:rsidRPr="003D66C3" w:rsidRDefault="00F15303" w:rsidP="00F15303">
      <w:pPr>
        <w:numPr>
          <w:ilvl w:val="0"/>
          <w:numId w:val="7"/>
        </w:numPr>
        <w:jc w:val="both"/>
        <w:rPr>
          <w:rFonts w:ascii="Arial" w:hAnsi="Arial" w:cs="Arial"/>
          <w:sz w:val="22"/>
          <w:szCs w:val="22"/>
          <w:lang w:val="sr-Cyrl-CS"/>
        </w:rPr>
      </w:pPr>
      <w:r w:rsidRPr="003D66C3">
        <w:rPr>
          <w:rFonts w:ascii="Arial" w:hAnsi="Arial" w:cs="Arial"/>
          <w:sz w:val="22"/>
          <w:szCs w:val="22"/>
          <w:lang w:val="sr-Cyrl-CS"/>
        </w:rPr>
        <w:t>доказ о уплати депозита,</w:t>
      </w:r>
    </w:p>
    <w:p w:rsidR="00F15303" w:rsidRPr="003D66C3" w:rsidRDefault="00F15303" w:rsidP="00F15303">
      <w:pPr>
        <w:numPr>
          <w:ilvl w:val="0"/>
          <w:numId w:val="7"/>
        </w:numPr>
        <w:jc w:val="both"/>
        <w:rPr>
          <w:rFonts w:ascii="Arial" w:hAnsi="Arial" w:cs="Arial"/>
          <w:sz w:val="22"/>
          <w:szCs w:val="22"/>
          <w:lang w:val="sr-Cyrl-CS"/>
        </w:rPr>
      </w:pPr>
      <w:r w:rsidRPr="003D66C3">
        <w:rPr>
          <w:rFonts w:ascii="Arial" w:hAnsi="Arial" w:cs="Arial"/>
          <w:sz w:val="22"/>
          <w:szCs w:val="22"/>
          <w:lang w:val="sr-Cyrl-CS"/>
        </w:rPr>
        <w:t>доказ о солвентности и бонитету,</w:t>
      </w:r>
    </w:p>
    <w:p w:rsidR="00F15303" w:rsidRPr="003D66C3" w:rsidRDefault="00F15303" w:rsidP="00F15303">
      <w:pPr>
        <w:numPr>
          <w:ilvl w:val="0"/>
          <w:numId w:val="7"/>
        </w:numPr>
        <w:jc w:val="both"/>
        <w:rPr>
          <w:rFonts w:ascii="Arial" w:hAnsi="Arial" w:cs="Arial"/>
          <w:sz w:val="22"/>
          <w:szCs w:val="22"/>
          <w:lang w:val="sr-Cyrl-CS"/>
        </w:rPr>
      </w:pPr>
      <w:r w:rsidRPr="003D66C3">
        <w:rPr>
          <w:rFonts w:ascii="Arial" w:hAnsi="Arial" w:cs="Arial"/>
          <w:sz w:val="22"/>
          <w:szCs w:val="22"/>
          <w:lang w:val="sr-Cyrl-CS"/>
        </w:rPr>
        <w:t xml:space="preserve">потврду о измиреним пореским обавезама према пореској управи и локалној пореској администрацији; </w:t>
      </w:r>
    </w:p>
    <w:p w:rsidR="00F15303" w:rsidRPr="003D66C3" w:rsidRDefault="00F15303" w:rsidP="00F15303">
      <w:pPr>
        <w:jc w:val="both"/>
        <w:rPr>
          <w:rFonts w:ascii="Arial" w:hAnsi="Arial" w:cs="Arial"/>
          <w:sz w:val="22"/>
          <w:szCs w:val="22"/>
          <w:lang w:val="sr-Cyrl-CS"/>
        </w:rPr>
      </w:pPr>
    </w:p>
    <w:p w:rsidR="00F15303" w:rsidRPr="003D66C3" w:rsidRDefault="00F15303" w:rsidP="00F15303">
      <w:pPr>
        <w:jc w:val="both"/>
        <w:rPr>
          <w:rFonts w:ascii="Arial" w:hAnsi="Arial" w:cs="Arial"/>
          <w:sz w:val="22"/>
          <w:szCs w:val="22"/>
          <w:lang w:val="sr-Cyrl-CS"/>
        </w:rPr>
      </w:pPr>
      <w:r w:rsidRPr="003D66C3">
        <w:rPr>
          <w:rFonts w:ascii="Arial" w:hAnsi="Arial" w:cs="Arial"/>
          <w:sz w:val="22"/>
          <w:szCs w:val="22"/>
          <w:lang w:val="sr-Cyrl-CS"/>
        </w:rPr>
        <w:t>Понуда мора да буде јасна, недвосмислена, читко исписана и оверена печатом и потписом овлашћеног лица. Понуда са варијантама није дозвољена. Понуда се доставља на српском језику.</w:t>
      </w:r>
    </w:p>
    <w:p w:rsidR="00B86A0C" w:rsidRPr="003D66C3" w:rsidRDefault="00B86A0C" w:rsidP="00B86A0C">
      <w:pPr>
        <w:spacing w:line="276" w:lineRule="auto"/>
        <w:jc w:val="both"/>
        <w:rPr>
          <w:b/>
          <w:sz w:val="22"/>
          <w:szCs w:val="22"/>
          <w:lang w:val="sr-Cyrl-CS"/>
        </w:rPr>
      </w:pPr>
    </w:p>
    <w:p w:rsidR="00B86A0C" w:rsidRPr="003D66C3" w:rsidRDefault="00B86A0C" w:rsidP="00B86A0C">
      <w:pPr>
        <w:spacing w:line="276" w:lineRule="auto"/>
        <w:jc w:val="both"/>
        <w:rPr>
          <w:rFonts w:ascii="Arial" w:hAnsi="Arial" w:cs="Arial"/>
          <w:sz w:val="22"/>
          <w:szCs w:val="22"/>
          <w:lang w:val="sr-Cyrl-CS"/>
        </w:rPr>
      </w:pPr>
      <w:r w:rsidRPr="003D66C3">
        <w:rPr>
          <w:rFonts w:ascii="Arial" w:hAnsi="Arial" w:cs="Arial"/>
          <w:sz w:val="22"/>
          <w:szCs w:val="22"/>
          <w:lang w:val="sr-Cyrl-CS"/>
        </w:rPr>
        <w:t xml:space="preserve">Затворене понуде, са назнаком ''Понуда за закуп – не отварати'' на коверти, називом стечајног дужника </w:t>
      </w:r>
      <w:r w:rsidR="00E30356" w:rsidRPr="003D66C3">
        <w:rPr>
          <w:rFonts w:ascii="Arial" w:hAnsi="Arial" w:cs="Arial"/>
          <w:sz w:val="22"/>
          <w:szCs w:val="22"/>
          <w:lang w:val="sr-Cyrl-CS"/>
        </w:rPr>
        <w:t xml:space="preserve">достављају се на адресу стечајног </w:t>
      </w:r>
      <w:r w:rsidR="004B36BF" w:rsidRPr="003D66C3">
        <w:rPr>
          <w:rFonts w:ascii="Arial" w:hAnsi="Arial" w:cs="Arial"/>
          <w:sz w:val="22"/>
          <w:szCs w:val="22"/>
          <w:lang w:val="sr-Cyrl-CS"/>
        </w:rPr>
        <w:t xml:space="preserve">управника: </w:t>
      </w:r>
      <w:r w:rsidR="004B36BF" w:rsidRPr="003D66C3">
        <w:rPr>
          <w:rFonts w:ascii="Arial" w:hAnsi="Arial" w:cs="Arial"/>
          <w:b/>
          <w:sz w:val="22"/>
          <w:szCs w:val="22"/>
          <w:lang w:val="sr-Cyrl-CS"/>
        </w:rPr>
        <w:t>Агенција за лиценцирање стечајних управника, Центар за стечај, Београд, Теразије 23</w:t>
      </w:r>
      <w:r w:rsidR="00803CE8" w:rsidRPr="003D66C3">
        <w:rPr>
          <w:rFonts w:ascii="Arial" w:hAnsi="Arial" w:cs="Arial"/>
          <w:b/>
          <w:sz w:val="22"/>
          <w:szCs w:val="22"/>
          <w:lang w:val="sr-Cyrl-CS"/>
        </w:rPr>
        <w:t xml:space="preserve">, </w:t>
      </w:r>
      <w:r w:rsidR="00803CE8" w:rsidRPr="003D66C3">
        <w:rPr>
          <w:rFonts w:ascii="Arial" w:hAnsi="Arial" w:cs="Arial"/>
          <w:b/>
          <w:sz w:val="22"/>
          <w:szCs w:val="22"/>
          <w:lang w:val="sr-Latn-RS"/>
        </w:rPr>
        <w:t xml:space="preserve">III </w:t>
      </w:r>
      <w:r w:rsidR="00803CE8" w:rsidRPr="003D66C3">
        <w:rPr>
          <w:rFonts w:ascii="Arial" w:hAnsi="Arial" w:cs="Arial"/>
          <w:b/>
          <w:sz w:val="22"/>
          <w:szCs w:val="22"/>
          <w:lang w:val="sr-Cyrl-RS"/>
        </w:rPr>
        <w:t>спрат,</w:t>
      </w:r>
      <w:r w:rsidR="0063489F">
        <w:rPr>
          <w:rFonts w:ascii="Arial" w:hAnsi="Arial" w:cs="Arial"/>
          <w:b/>
          <w:sz w:val="22"/>
          <w:szCs w:val="22"/>
          <w:lang w:val="sr-Latn-RS"/>
        </w:rPr>
        <w:t xml:space="preserve"> </w:t>
      </w:r>
      <w:r w:rsidR="0063489F">
        <w:rPr>
          <w:rFonts w:ascii="Arial" w:hAnsi="Arial" w:cs="Arial"/>
          <w:b/>
          <w:sz w:val="22"/>
          <w:szCs w:val="22"/>
          <w:lang w:val="sr-Cyrl-RS"/>
        </w:rPr>
        <w:t>канцеларија 314,</w:t>
      </w:r>
      <w:r w:rsidR="00E30356" w:rsidRPr="003D66C3">
        <w:rPr>
          <w:rFonts w:ascii="Arial" w:hAnsi="Arial" w:cs="Arial"/>
          <w:sz w:val="22"/>
          <w:szCs w:val="22"/>
          <w:lang w:val="sr-Cyrl-CS"/>
        </w:rPr>
        <w:t xml:space="preserve">  </w:t>
      </w:r>
      <w:r w:rsidRPr="003D66C3">
        <w:rPr>
          <w:rFonts w:ascii="Arial" w:hAnsi="Arial" w:cs="Arial"/>
          <w:sz w:val="22"/>
          <w:szCs w:val="22"/>
          <w:lang w:val="sr-Cyrl-CS"/>
        </w:rPr>
        <w:t xml:space="preserve">најкасније до </w:t>
      </w:r>
      <w:r w:rsidR="005E07E7" w:rsidRPr="003D66C3">
        <w:rPr>
          <w:rFonts w:ascii="Arial" w:hAnsi="Arial" w:cs="Arial"/>
          <w:b/>
          <w:sz w:val="22"/>
          <w:szCs w:val="22"/>
          <w:lang w:val="sr-Cyrl-CS"/>
        </w:rPr>
        <w:t>29.02</w:t>
      </w:r>
      <w:r w:rsidRPr="003D66C3">
        <w:rPr>
          <w:rFonts w:ascii="Arial" w:hAnsi="Arial" w:cs="Arial"/>
          <w:b/>
          <w:sz w:val="22"/>
          <w:szCs w:val="22"/>
        </w:rPr>
        <w:t>.201</w:t>
      </w:r>
      <w:r w:rsidR="00F45E8E" w:rsidRPr="003D66C3">
        <w:rPr>
          <w:rFonts w:ascii="Arial" w:hAnsi="Arial" w:cs="Arial"/>
          <w:b/>
          <w:sz w:val="22"/>
          <w:szCs w:val="22"/>
          <w:lang w:val="sr-Cyrl-CS"/>
        </w:rPr>
        <w:t>6</w:t>
      </w:r>
      <w:r w:rsidRPr="003D66C3">
        <w:rPr>
          <w:rFonts w:ascii="Arial" w:hAnsi="Arial" w:cs="Arial"/>
          <w:b/>
          <w:sz w:val="22"/>
          <w:szCs w:val="22"/>
        </w:rPr>
        <w:t>.</w:t>
      </w:r>
      <w:r w:rsidRPr="003D66C3">
        <w:rPr>
          <w:rFonts w:ascii="Arial" w:hAnsi="Arial" w:cs="Arial"/>
          <w:b/>
          <w:sz w:val="22"/>
          <w:szCs w:val="22"/>
          <w:lang w:val="sr-Latn-CS"/>
        </w:rPr>
        <w:t xml:space="preserve"> </w:t>
      </w:r>
      <w:r w:rsidRPr="003D66C3">
        <w:rPr>
          <w:rFonts w:ascii="Arial" w:hAnsi="Arial" w:cs="Arial"/>
          <w:sz w:val="22"/>
          <w:szCs w:val="22"/>
          <w:lang w:val="sr-Cyrl-CS"/>
        </w:rPr>
        <w:t xml:space="preserve">године до </w:t>
      </w:r>
      <w:r w:rsidRPr="003D66C3">
        <w:rPr>
          <w:rFonts w:ascii="Arial" w:hAnsi="Arial" w:cs="Arial"/>
          <w:b/>
          <w:sz w:val="22"/>
          <w:szCs w:val="22"/>
          <w:lang w:val="sr-Cyrl-CS"/>
        </w:rPr>
        <w:t>1</w:t>
      </w:r>
      <w:r w:rsidR="00DE7F8E" w:rsidRPr="003D66C3">
        <w:rPr>
          <w:rFonts w:ascii="Arial" w:hAnsi="Arial" w:cs="Arial"/>
          <w:b/>
          <w:sz w:val="22"/>
          <w:szCs w:val="22"/>
          <w:lang w:val="sr-Cyrl-CS"/>
        </w:rPr>
        <w:t>2</w:t>
      </w:r>
      <w:r w:rsidRPr="003D66C3">
        <w:rPr>
          <w:rFonts w:ascii="Arial" w:hAnsi="Arial" w:cs="Arial"/>
          <w:b/>
          <w:sz w:val="22"/>
          <w:szCs w:val="22"/>
          <w:lang w:val="sr-Cyrl-CS"/>
        </w:rPr>
        <w:t>.00 часова</w:t>
      </w:r>
      <w:r w:rsidRPr="003D66C3">
        <w:rPr>
          <w:rFonts w:ascii="Arial" w:hAnsi="Arial" w:cs="Arial"/>
          <w:sz w:val="22"/>
          <w:szCs w:val="22"/>
          <w:lang w:val="sr-Cyrl-CS"/>
        </w:rPr>
        <w:t>.</w:t>
      </w:r>
    </w:p>
    <w:p w:rsidR="00B86A0C" w:rsidRPr="003D66C3" w:rsidRDefault="00B86A0C" w:rsidP="00B86A0C">
      <w:pPr>
        <w:spacing w:line="276" w:lineRule="auto"/>
        <w:jc w:val="both"/>
        <w:rPr>
          <w:rFonts w:ascii="Arial" w:hAnsi="Arial" w:cs="Arial"/>
          <w:sz w:val="22"/>
          <w:szCs w:val="22"/>
          <w:lang w:val="sr-Cyrl-CS"/>
        </w:rPr>
      </w:pPr>
    </w:p>
    <w:p w:rsidR="00B86A0C" w:rsidRPr="003D66C3" w:rsidRDefault="00B86A0C" w:rsidP="00B86A0C">
      <w:pPr>
        <w:spacing w:line="276" w:lineRule="auto"/>
        <w:jc w:val="both"/>
        <w:rPr>
          <w:rFonts w:ascii="Arial" w:hAnsi="Arial" w:cs="Arial"/>
          <w:sz w:val="22"/>
          <w:szCs w:val="22"/>
          <w:lang w:val="sr-Cyrl-CS"/>
        </w:rPr>
      </w:pPr>
      <w:r w:rsidRPr="003D66C3">
        <w:rPr>
          <w:rFonts w:ascii="Arial" w:hAnsi="Arial" w:cs="Arial"/>
          <w:sz w:val="22"/>
          <w:szCs w:val="22"/>
          <w:lang w:val="sr-Cyrl-CS"/>
        </w:rPr>
        <w:t>У разматрање ће се узети само понуде које</w:t>
      </w:r>
      <w:r w:rsidRPr="003D66C3">
        <w:rPr>
          <w:rFonts w:ascii="Arial" w:hAnsi="Arial" w:cs="Arial"/>
          <w:sz w:val="22"/>
          <w:szCs w:val="22"/>
          <w:lang w:val="sr-Cyrl-BA"/>
        </w:rPr>
        <w:t xml:space="preserve"> су потпуне и </w:t>
      </w:r>
      <w:r w:rsidRPr="003D66C3">
        <w:rPr>
          <w:rFonts w:ascii="Arial" w:hAnsi="Arial" w:cs="Arial"/>
          <w:bCs/>
          <w:sz w:val="22"/>
          <w:szCs w:val="22"/>
          <w:lang w:val="sr-Cyrl-CS"/>
        </w:rPr>
        <w:t>које пристигну на назначену адресу до назначеног времена</w:t>
      </w:r>
      <w:r w:rsidRPr="003D66C3">
        <w:rPr>
          <w:rFonts w:ascii="Arial" w:hAnsi="Arial" w:cs="Arial"/>
          <w:sz w:val="22"/>
          <w:szCs w:val="22"/>
          <w:lang w:val="sr-Cyrl-CS"/>
        </w:rPr>
        <w:t xml:space="preserve">. </w:t>
      </w:r>
      <w:r w:rsidRPr="003D66C3">
        <w:rPr>
          <w:rFonts w:ascii="Arial" w:hAnsi="Arial" w:cs="Arial"/>
          <w:bCs/>
          <w:sz w:val="22"/>
          <w:szCs w:val="22"/>
          <w:lang w:val="sr-Cyrl-CS"/>
        </w:rPr>
        <w:t>Понуда се неће узети у разматрање ако не садржи јасно одређен износ на који понуда гласи, ако се позива на другу понуду, или се позива на услове који нису предвиђени огласом.</w:t>
      </w:r>
    </w:p>
    <w:p w:rsidR="00AA78DB" w:rsidRPr="003D66C3" w:rsidRDefault="00AA78DB" w:rsidP="0005513E">
      <w:pPr>
        <w:jc w:val="both"/>
        <w:rPr>
          <w:rFonts w:ascii="Arial" w:hAnsi="Arial" w:cs="Arial"/>
          <w:sz w:val="22"/>
          <w:szCs w:val="22"/>
          <w:lang w:val="sr-Cyrl-CS"/>
        </w:rPr>
      </w:pPr>
    </w:p>
    <w:p w:rsidR="0005513E" w:rsidRPr="003D66C3" w:rsidRDefault="0005513E" w:rsidP="0005513E">
      <w:pPr>
        <w:jc w:val="both"/>
        <w:rPr>
          <w:rFonts w:ascii="Arial" w:hAnsi="Arial" w:cs="Arial"/>
          <w:sz w:val="22"/>
          <w:szCs w:val="22"/>
          <w:lang w:val="sr-Cyrl-CS"/>
        </w:rPr>
      </w:pPr>
      <w:r w:rsidRPr="003D66C3">
        <w:rPr>
          <w:rFonts w:ascii="Arial" w:hAnsi="Arial" w:cs="Arial"/>
          <w:sz w:val="22"/>
          <w:szCs w:val="22"/>
          <w:lang w:val="sr-Cyrl-CS"/>
        </w:rPr>
        <w:t xml:space="preserve">Јавно отварање понуда одржаће се дана </w:t>
      </w:r>
      <w:r w:rsidRPr="003D66C3">
        <w:rPr>
          <w:rFonts w:ascii="Arial" w:hAnsi="Arial" w:cs="Arial"/>
          <w:b/>
          <w:sz w:val="22"/>
          <w:szCs w:val="22"/>
          <w:lang w:val="sr-Cyrl-CS"/>
        </w:rPr>
        <w:t>29.02.2016. године у 1</w:t>
      </w:r>
      <w:r w:rsidR="0063489F">
        <w:rPr>
          <w:rFonts w:ascii="Arial" w:hAnsi="Arial" w:cs="Arial"/>
          <w:b/>
          <w:sz w:val="22"/>
          <w:szCs w:val="22"/>
          <w:lang w:val="sr-Cyrl-CS"/>
        </w:rPr>
        <w:t>2:</w:t>
      </w:r>
      <w:r w:rsidRPr="003D66C3">
        <w:rPr>
          <w:rFonts w:ascii="Arial" w:hAnsi="Arial" w:cs="Arial"/>
          <w:b/>
          <w:sz w:val="22"/>
          <w:szCs w:val="22"/>
          <w:lang w:val="sr-Cyrl-CS"/>
        </w:rPr>
        <w:t>15 часова</w:t>
      </w:r>
      <w:r w:rsidRPr="003D66C3">
        <w:rPr>
          <w:rFonts w:ascii="Arial" w:hAnsi="Arial" w:cs="Arial"/>
          <w:sz w:val="22"/>
          <w:szCs w:val="22"/>
          <w:lang w:val="sr-Cyrl-CS"/>
        </w:rPr>
        <w:t xml:space="preserve">, (15 минута по истеку времена за прикупљање понуда) </w:t>
      </w:r>
      <w:r w:rsidRPr="003D66C3">
        <w:rPr>
          <w:rFonts w:ascii="Arial" w:hAnsi="Arial" w:cs="Arial"/>
          <w:b/>
          <w:sz w:val="22"/>
          <w:szCs w:val="22"/>
          <w:lang w:val="sr-Cyrl-CS"/>
        </w:rPr>
        <w:t xml:space="preserve">на адреси: Агенција за лиценцирање стечајних управника, Центар за стечај, Београд, Теразије 23, </w:t>
      </w:r>
      <w:r w:rsidRPr="003D66C3">
        <w:rPr>
          <w:rFonts w:ascii="Arial" w:hAnsi="Arial" w:cs="Arial"/>
          <w:b/>
          <w:sz w:val="22"/>
          <w:szCs w:val="22"/>
          <w:lang w:val="sr-Latn-RS"/>
        </w:rPr>
        <w:t xml:space="preserve">III </w:t>
      </w:r>
      <w:r w:rsidRPr="003D66C3">
        <w:rPr>
          <w:rFonts w:ascii="Arial" w:hAnsi="Arial" w:cs="Arial"/>
          <w:b/>
          <w:sz w:val="22"/>
          <w:szCs w:val="22"/>
          <w:lang w:val="sr-Cyrl-RS"/>
        </w:rPr>
        <w:t>спрат,</w:t>
      </w:r>
      <w:r w:rsidRPr="003D66C3">
        <w:rPr>
          <w:rFonts w:ascii="Arial" w:hAnsi="Arial" w:cs="Arial"/>
          <w:b/>
          <w:sz w:val="22"/>
          <w:szCs w:val="22"/>
          <w:lang w:val="sr-Cyrl-CS"/>
        </w:rPr>
        <w:t xml:space="preserve"> </w:t>
      </w:r>
      <w:r w:rsidRPr="003D66C3">
        <w:rPr>
          <w:rFonts w:ascii="Arial" w:hAnsi="Arial" w:cs="Arial"/>
          <w:sz w:val="22"/>
          <w:szCs w:val="22"/>
          <w:lang w:val="sr-Cyrl-CS"/>
        </w:rPr>
        <w:t>у присуству комисије за отварање понуда и представника свих понуђача. Ако отварању понуда присуствује понуђач лично потребно је да пружи на увид доказ о идентитету (важећа лична карта или пасош). У случају да понуђача заступа овлашћено лице, потребно је оригинал пуномоћје за заступање на јавном отварању писаних понуда.</w:t>
      </w:r>
    </w:p>
    <w:p w:rsidR="00AA78DB" w:rsidRPr="003D66C3" w:rsidRDefault="00AA78DB" w:rsidP="00B86A0C">
      <w:pPr>
        <w:spacing w:line="276" w:lineRule="auto"/>
        <w:jc w:val="both"/>
        <w:rPr>
          <w:rFonts w:ascii="Arial" w:hAnsi="Arial" w:cs="Arial"/>
          <w:sz w:val="22"/>
          <w:szCs w:val="22"/>
          <w:lang w:val="sr-Cyrl-CS"/>
        </w:rPr>
      </w:pPr>
    </w:p>
    <w:p w:rsidR="00AA78DB" w:rsidRPr="003D66C3" w:rsidRDefault="00AA78DB" w:rsidP="00AA78DB">
      <w:pPr>
        <w:jc w:val="both"/>
        <w:rPr>
          <w:rFonts w:ascii="Arial" w:hAnsi="Arial" w:cs="Arial"/>
          <w:sz w:val="22"/>
          <w:szCs w:val="22"/>
          <w:lang w:val="sr-Cyrl-CS"/>
        </w:rPr>
      </w:pPr>
      <w:r w:rsidRPr="003D66C3">
        <w:rPr>
          <w:rFonts w:ascii="Arial" w:hAnsi="Arial" w:cs="Arial"/>
          <w:sz w:val="22"/>
          <w:szCs w:val="22"/>
          <w:lang w:val="sr-Cyrl-CS"/>
        </w:rPr>
        <w:t>Закуподавац задржава право да поништи позив за издавање у закуп и не прихвати ни једну понуду. Одлуку о избору најбољег понуђача, на основу анализе достављених понуда и листе свих достављених понуда, коју сачињава стечајни управник, доноси стечајни управник, уз обавештавање стечајног судије и сагласност одбора поверилаца, у складу са одредбама чл. 28. Закона о стечају ( „Сл. Гласник РС“, бр. 104/09 и 83/2014) о којем избору ће сваки понуђач бити обавештен.</w:t>
      </w:r>
    </w:p>
    <w:p w:rsidR="00AA78DB" w:rsidRPr="003D66C3" w:rsidRDefault="00AA78DB" w:rsidP="00AA78DB">
      <w:pPr>
        <w:jc w:val="both"/>
        <w:rPr>
          <w:rFonts w:ascii="Arial" w:hAnsi="Arial" w:cs="Arial"/>
          <w:sz w:val="22"/>
          <w:szCs w:val="22"/>
          <w:lang w:val="sr-Cyrl-CS"/>
        </w:rPr>
      </w:pPr>
    </w:p>
    <w:p w:rsidR="00AA78DB" w:rsidRPr="003D66C3" w:rsidRDefault="00AA78DB" w:rsidP="00AA78DB">
      <w:pPr>
        <w:jc w:val="both"/>
        <w:rPr>
          <w:rFonts w:ascii="Arial" w:hAnsi="Arial" w:cs="Arial"/>
          <w:sz w:val="22"/>
          <w:szCs w:val="22"/>
          <w:lang w:val="sr-Cyrl-CS"/>
        </w:rPr>
      </w:pPr>
      <w:r w:rsidRPr="003D66C3">
        <w:rPr>
          <w:rFonts w:ascii="Arial" w:hAnsi="Arial" w:cs="Arial"/>
          <w:sz w:val="22"/>
          <w:szCs w:val="22"/>
          <w:lang w:val="sr-Cyrl-CS"/>
        </w:rPr>
        <w:lastRenderedPageBreak/>
        <w:t>Након доставе обавештења о избору понуђача, закључиће се уговор о закупу у року од 3 дана. Закупац ће приликом закључења Уговора о закупу предати 4 бланко менице са меничним овлашћењем као обезбеђењем за исплату закупнине и уплатити најмање један депозит у износу једномесечне закупнине и припадајућих трошкова (струја, вода, телефон, смеће, гас према обрачунатој месечној потрошњи, трошкови обезбеђења, трошкови обезбеђења противпожарне заштите и осигурања имовине, износ коришћења градског грађевинског земљишта и процентуално одређени износ од укупног износа по основу пореза на имовину који се има платити надлежном пореском органу) који ће му бити враћен по истеку закупа.</w:t>
      </w:r>
    </w:p>
    <w:p w:rsidR="00AA78DB" w:rsidRPr="003D66C3" w:rsidRDefault="00AA78DB" w:rsidP="00AA78DB">
      <w:pPr>
        <w:jc w:val="both"/>
        <w:rPr>
          <w:rFonts w:ascii="Arial" w:hAnsi="Arial" w:cs="Arial"/>
          <w:sz w:val="22"/>
          <w:szCs w:val="22"/>
          <w:lang w:val="sr-Cyrl-CS"/>
        </w:rPr>
      </w:pPr>
    </w:p>
    <w:p w:rsidR="00AA78DB" w:rsidRPr="003D66C3" w:rsidRDefault="00AA78DB" w:rsidP="00AA78DB">
      <w:pPr>
        <w:jc w:val="both"/>
        <w:rPr>
          <w:rFonts w:ascii="Arial" w:hAnsi="Arial" w:cs="Arial"/>
          <w:sz w:val="22"/>
          <w:szCs w:val="22"/>
          <w:lang w:val="sr-Cyrl-CS"/>
        </w:rPr>
      </w:pPr>
      <w:r w:rsidRPr="003D66C3">
        <w:rPr>
          <w:rFonts w:ascii="Arial" w:hAnsi="Arial" w:cs="Arial"/>
          <w:sz w:val="22"/>
          <w:szCs w:val="22"/>
          <w:lang w:val="sr-Cyrl-CS"/>
        </w:rPr>
        <w:t>Порези и трошкови који проистекну у вези закључења уговора о закупу у целини падају на терет закупца.</w:t>
      </w:r>
    </w:p>
    <w:p w:rsidR="00AA78DB" w:rsidRPr="003D66C3" w:rsidRDefault="00AA78DB" w:rsidP="00AA78DB">
      <w:pPr>
        <w:jc w:val="both"/>
        <w:rPr>
          <w:rFonts w:ascii="Arial" w:hAnsi="Arial" w:cs="Arial"/>
          <w:sz w:val="22"/>
          <w:szCs w:val="22"/>
          <w:lang w:val="sr-Cyrl-CS"/>
        </w:rPr>
      </w:pPr>
    </w:p>
    <w:p w:rsidR="00B86A0C" w:rsidRPr="003D66C3" w:rsidRDefault="00B86A0C" w:rsidP="00B86A0C">
      <w:pPr>
        <w:pStyle w:val="StyleArialCEJustifiedFirstline127cm"/>
        <w:spacing w:line="276" w:lineRule="auto"/>
        <w:ind w:firstLine="0"/>
        <w:jc w:val="both"/>
        <w:rPr>
          <w:rFonts w:cs="Arial"/>
          <w:sz w:val="22"/>
          <w:szCs w:val="22"/>
          <w:lang w:val="ru-RU"/>
        </w:rPr>
      </w:pPr>
      <w:r w:rsidRPr="003D66C3">
        <w:rPr>
          <w:rFonts w:cs="Arial"/>
          <w:sz w:val="22"/>
          <w:szCs w:val="22"/>
          <w:lang w:val="sr-Cyrl-BA"/>
        </w:rPr>
        <w:t xml:space="preserve">У случају одустанка од поступка </w:t>
      </w:r>
      <w:r w:rsidRPr="003D66C3">
        <w:rPr>
          <w:rFonts w:cs="Arial"/>
          <w:sz w:val="22"/>
          <w:szCs w:val="22"/>
          <w:lang w:val="sr-Cyrl-CS"/>
        </w:rPr>
        <w:t>избора најбољег понуђача</w:t>
      </w:r>
      <w:r w:rsidRPr="003D66C3">
        <w:rPr>
          <w:rFonts w:cs="Arial"/>
          <w:sz w:val="22"/>
          <w:szCs w:val="22"/>
          <w:lang w:val="sr-Cyrl-BA"/>
        </w:rPr>
        <w:t xml:space="preserve">, </w:t>
      </w:r>
      <w:r w:rsidRPr="003D66C3">
        <w:rPr>
          <w:rFonts w:cs="Arial"/>
          <w:sz w:val="22"/>
          <w:szCs w:val="22"/>
          <w:lang w:val="sr-Cyrl-CS"/>
        </w:rPr>
        <w:t xml:space="preserve">стечајни </w:t>
      </w:r>
      <w:r w:rsidR="00E30356" w:rsidRPr="003D66C3">
        <w:rPr>
          <w:rFonts w:cs="Arial"/>
          <w:sz w:val="22"/>
          <w:szCs w:val="22"/>
          <w:lang w:val="sr-Cyrl-CS"/>
        </w:rPr>
        <w:t>дужник</w:t>
      </w:r>
      <w:r w:rsidRPr="003D66C3">
        <w:rPr>
          <w:rFonts w:cs="Arial"/>
          <w:sz w:val="22"/>
          <w:szCs w:val="22"/>
          <w:lang w:val="sr-Cyrl-CS"/>
        </w:rPr>
        <w:t xml:space="preserve"> неће бити </w:t>
      </w:r>
      <w:r w:rsidRPr="003D66C3">
        <w:rPr>
          <w:rFonts w:cs="Arial"/>
          <w:sz w:val="22"/>
          <w:szCs w:val="22"/>
          <w:lang w:val="sr-Cyrl-BA"/>
        </w:rPr>
        <w:t xml:space="preserve">одговоран, ни на који начин, за </w:t>
      </w:r>
      <w:r w:rsidRPr="003D66C3">
        <w:rPr>
          <w:rFonts w:cs="Arial"/>
          <w:sz w:val="22"/>
          <w:szCs w:val="22"/>
          <w:lang w:val="sr-Cyrl-CS"/>
        </w:rPr>
        <w:t>стварну</w:t>
      </w:r>
      <w:r w:rsidRPr="003D66C3">
        <w:rPr>
          <w:rFonts w:cs="Arial"/>
          <w:sz w:val="22"/>
          <w:szCs w:val="22"/>
          <w:lang w:val="sr-Cyrl-BA"/>
        </w:rPr>
        <w:t xml:space="preserve"> штету, изгубљену добит, или било какву другу штету коју понуђач може услед тога прет</w:t>
      </w:r>
      <w:r w:rsidRPr="003D66C3">
        <w:rPr>
          <w:rFonts w:cs="Arial"/>
          <w:sz w:val="22"/>
          <w:szCs w:val="22"/>
          <w:lang w:val="sr-Cyrl-CS"/>
        </w:rPr>
        <w:t>рпети</w:t>
      </w:r>
      <w:r w:rsidRPr="003D66C3">
        <w:rPr>
          <w:rFonts w:cs="Arial"/>
          <w:sz w:val="22"/>
          <w:szCs w:val="22"/>
          <w:lang w:val="sr-Cyrl-BA"/>
        </w:rPr>
        <w:t xml:space="preserve">, упркос томе што је стечајни </w:t>
      </w:r>
      <w:r w:rsidR="00E30356" w:rsidRPr="003D66C3">
        <w:rPr>
          <w:rFonts w:cs="Arial"/>
          <w:sz w:val="22"/>
          <w:szCs w:val="22"/>
          <w:lang w:val="sr-Cyrl-BA"/>
        </w:rPr>
        <w:t>дужник</w:t>
      </w:r>
      <w:r w:rsidRPr="003D66C3">
        <w:rPr>
          <w:rFonts w:cs="Arial"/>
          <w:sz w:val="22"/>
          <w:szCs w:val="22"/>
          <w:lang w:val="sr-Cyrl-BA"/>
        </w:rPr>
        <w:t xml:space="preserve"> био упозорен на могућност настанка штете.</w:t>
      </w:r>
    </w:p>
    <w:p w:rsidR="00B86A0C" w:rsidRPr="003D66C3" w:rsidRDefault="00B86A0C" w:rsidP="00B86A0C">
      <w:pPr>
        <w:pStyle w:val="StyleArialCEJustifiedFirstline127cm"/>
        <w:spacing w:line="276" w:lineRule="auto"/>
        <w:ind w:firstLine="0"/>
        <w:jc w:val="both"/>
        <w:rPr>
          <w:rFonts w:cs="Arial"/>
          <w:sz w:val="22"/>
          <w:szCs w:val="22"/>
          <w:lang w:val="ru-RU"/>
        </w:rPr>
      </w:pPr>
    </w:p>
    <w:p w:rsidR="00B86A0C" w:rsidRPr="003D66C3" w:rsidRDefault="00B86A0C" w:rsidP="00B86A0C">
      <w:pPr>
        <w:spacing w:line="276" w:lineRule="auto"/>
        <w:jc w:val="both"/>
        <w:rPr>
          <w:rFonts w:ascii="Arial" w:hAnsi="Arial" w:cs="Arial"/>
          <w:bCs/>
          <w:sz w:val="22"/>
          <w:szCs w:val="22"/>
          <w:lang w:val="sr-Cyrl-BA"/>
        </w:rPr>
      </w:pPr>
      <w:r w:rsidRPr="003D66C3">
        <w:rPr>
          <w:rFonts w:ascii="Arial" w:hAnsi="Arial" w:cs="Arial"/>
          <w:bCs/>
          <w:sz w:val="22"/>
          <w:szCs w:val="22"/>
          <w:lang w:val="ru-RU"/>
        </w:rPr>
        <w:t>Имовина која ће бити предмет закупа</w:t>
      </w:r>
      <w:r w:rsidRPr="003D66C3">
        <w:rPr>
          <w:rFonts w:ascii="Arial" w:hAnsi="Arial" w:cs="Arial"/>
          <w:bCs/>
          <w:sz w:val="22"/>
          <w:szCs w:val="22"/>
          <w:lang w:val="sr-Cyrl-BA"/>
        </w:rPr>
        <w:t xml:space="preserve"> може се разгледати сваког радног дана од 09.00 часова до 14.00 часова по договору са повереником стечајног управника.</w:t>
      </w:r>
    </w:p>
    <w:p w:rsidR="00B86A0C" w:rsidRPr="003D66C3" w:rsidRDefault="00B86A0C" w:rsidP="00B86A0C">
      <w:pPr>
        <w:spacing w:line="276" w:lineRule="auto"/>
        <w:jc w:val="both"/>
        <w:rPr>
          <w:rFonts w:ascii="Arial" w:hAnsi="Arial" w:cs="Arial"/>
          <w:bCs/>
          <w:sz w:val="22"/>
          <w:szCs w:val="22"/>
          <w:lang w:val="sr-Cyrl-BA"/>
        </w:rPr>
      </w:pPr>
    </w:p>
    <w:p w:rsidR="00B86A0C" w:rsidRPr="003D66C3" w:rsidRDefault="00B86A0C" w:rsidP="00B86A0C">
      <w:pPr>
        <w:spacing w:line="276" w:lineRule="auto"/>
        <w:jc w:val="both"/>
        <w:rPr>
          <w:rFonts w:ascii="Arial" w:hAnsi="Arial" w:cs="Arial"/>
          <w:bCs/>
          <w:sz w:val="22"/>
          <w:szCs w:val="22"/>
          <w:lang w:val="sr-Cyrl-BA"/>
        </w:rPr>
      </w:pPr>
      <w:r w:rsidRPr="003D66C3">
        <w:rPr>
          <w:rFonts w:ascii="Arial" w:hAnsi="Arial" w:cs="Arial"/>
          <w:bCs/>
          <w:sz w:val="22"/>
          <w:szCs w:val="22"/>
          <w:lang w:val="sr-Cyrl-CS"/>
        </w:rPr>
        <w:t>Све информације у вези са огласом</w:t>
      </w:r>
      <w:r w:rsidRPr="003D66C3">
        <w:rPr>
          <w:rFonts w:ascii="Arial" w:hAnsi="Arial" w:cs="Arial"/>
          <w:bCs/>
          <w:sz w:val="22"/>
          <w:szCs w:val="22"/>
          <w:lang w:val="sr-Cyrl-BA"/>
        </w:rPr>
        <w:t xml:space="preserve">, </w:t>
      </w:r>
      <w:r w:rsidRPr="003D66C3">
        <w:rPr>
          <w:rFonts w:ascii="Arial" w:hAnsi="Arial" w:cs="Arial"/>
          <w:bCs/>
          <w:sz w:val="22"/>
          <w:szCs w:val="22"/>
          <w:lang w:val="sr-Cyrl-CS"/>
        </w:rPr>
        <w:t xml:space="preserve">могу се добити од </w:t>
      </w:r>
      <w:r w:rsidRPr="003D66C3">
        <w:rPr>
          <w:rFonts w:ascii="Arial" w:hAnsi="Arial" w:cs="Arial"/>
          <w:sz w:val="22"/>
          <w:szCs w:val="22"/>
          <w:lang w:val="sr-Cyrl-CS"/>
        </w:rPr>
        <w:t>повереника</w:t>
      </w:r>
      <w:r w:rsidR="00332504" w:rsidRPr="003D66C3">
        <w:rPr>
          <w:rFonts w:ascii="Arial" w:hAnsi="Arial" w:cs="Arial"/>
          <w:sz w:val="22"/>
          <w:szCs w:val="22"/>
          <w:lang w:val="sr-Cyrl-CS"/>
        </w:rPr>
        <w:t xml:space="preserve"> стечајног управника</w:t>
      </w:r>
      <w:r w:rsidRPr="003D66C3">
        <w:rPr>
          <w:rFonts w:ascii="Arial" w:hAnsi="Arial" w:cs="Arial"/>
          <w:sz w:val="22"/>
          <w:szCs w:val="22"/>
          <w:lang w:val="sr-Cyrl-CS"/>
        </w:rPr>
        <w:t xml:space="preserve"> </w:t>
      </w:r>
      <w:r w:rsidR="00822449" w:rsidRPr="003D66C3">
        <w:rPr>
          <w:rFonts w:ascii="Arial" w:hAnsi="Arial" w:cs="Arial"/>
          <w:sz w:val="22"/>
          <w:szCs w:val="22"/>
          <w:lang w:val="sr-Cyrl-CS"/>
        </w:rPr>
        <w:t>Мирка Боровчанина</w:t>
      </w:r>
      <w:r w:rsidRPr="003D66C3">
        <w:rPr>
          <w:rFonts w:ascii="Arial" w:hAnsi="Arial" w:cs="Arial"/>
          <w:sz w:val="22"/>
          <w:szCs w:val="22"/>
          <w:lang w:val="sr-Cyrl-CS"/>
        </w:rPr>
        <w:t xml:space="preserve"> </w:t>
      </w:r>
      <w:r w:rsidRPr="003D66C3">
        <w:rPr>
          <w:rFonts w:ascii="Arial" w:hAnsi="Arial" w:cs="Arial"/>
          <w:bCs/>
          <w:sz w:val="22"/>
          <w:szCs w:val="22"/>
          <w:lang w:val="sr-Cyrl-CS"/>
        </w:rPr>
        <w:t xml:space="preserve">на телефон </w:t>
      </w:r>
      <w:r w:rsidR="00822449" w:rsidRPr="003D66C3">
        <w:rPr>
          <w:rFonts w:ascii="Arial" w:hAnsi="Arial" w:cs="Arial"/>
          <w:bCs/>
          <w:sz w:val="22"/>
          <w:szCs w:val="22"/>
          <w:lang w:val="sr-Cyrl-BA"/>
        </w:rPr>
        <w:t>011/277-3023,</w:t>
      </w:r>
      <w:r w:rsidR="00AA78DB" w:rsidRPr="003D66C3">
        <w:rPr>
          <w:rFonts w:ascii="Arial" w:hAnsi="Arial" w:cs="Arial"/>
          <w:bCs/>
          <w:sz w:val="22"/>
          <w:szCs w:val="22"/>
          <w:lang w:val="sr-Cyrl-BA"/>
        </w:rPr>
        <w:t xml:space="preserve"> </w:t>
      </w:r>
      <w:r w:rsidR="00822449" w:rsidRPr="003D66C3">
        <w:rPr>
          <w:rFonts w:ascii="Arial" w:hAnsi="Arial" w:cs="Arial"/>
          <w:bCs/>
          <w:sz w:val="22"/>
          <w:szCs w:val="22"/>
          <w:lang w:val="sr-Cyrl-BA"/>
        </w:rPr>
        <w:t>локал 110</w:t>
      </w:r>
      <w:r w:rsidR="005E07E7" w:rsidRPr="003D66C3">
        <w:rPr>
          <w:rFonts w:ascii="Arial" w:hAnsi="Arial" w:cs="Arial"/>
          <w:bCs/>
          <w:sz w:val="22"/>
          <w:szCs w:val="22"/>
          <w:lang w:val="sr-Cyrl-BA"/>
        </w:rPr>
        <w:t>, контакт особа је Зоран Бојковић.</w:t>
      </w:r>
    </w:p>
    <w:p w:rsidR="00662E11" w:rsidRPr="003D66C3" w:rsidRDefault="00662E11" w:rsidP="00B86A0C">
      <w:pPr>
        <w:spacing w:line="276" w:lineRule="auto"/>
        <w:ind w:left="720"/>
        <w:jc w:val="both"/>
        <w:rPr>
          <w:rFonts w:ascii="Arial" w:hAnsi="Arial" w:cs="Arial"/>
          <w:sz w:val="22"/>
          <w:szCs w:val="22"/>
        </w:rPr>
      </w:pPr>
    </w:p>
    <w:sectPr w:rsidR="00662E11" w:rsidRPr="003D66C3" w:rsidSect="005E07E7">
      <w:pgSz w:w="12240" w:h="15840"/>
      <w:pgMar w:top="284" w:right="720" w:bottom="42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Narrow">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C63EF"/>
    <w:multiLevelType w:val="hybridMultilevel"/>
    <w:tmpl w:val="4E300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320030"/>
    <w:multiLevelType w:val="hybridMultilevel"/>
    <w:tmpl w:val="0B3C3C7E"/>
    <w:lvl w:ilvl="0" w:tplc="2382B4B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ED037C"/>
    <w:multiLevelType w:val="hybridMultilevel"/>
    <w:tmpl w:val="9FF2AEE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9DA2530"/>
    <w:multiLevelType w:val="hybridMultilevel"/>
    <w:tmpl w:val="9AC2AE80"/>
    <w:lvl w:ilvl="0" w:tplc="964A045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246B00"/>
    <w:multiLevelType w:val="hybridMultilevel"/>
    <w:tmpl w:val="403240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B0A0CEC"/>
    <w:multiLevelType w:val="hybridMultilevel"/>
    <w:tmpl w:val="FDDC90B2"/>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15:restartNumberingAfterBreak="0">
    <w:nsid w:val="7D5F7F9C"/>
    <w:multiLevelType w:val="hybridMultilevel"/>
    <w:tmpl w:val="AA60C268"/>
    <w:lvl w:ilvl="0" w:tplc="964A045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A0C"/>
    <w:rsid w:val="0000005C"/>
    <w:rsid w:val="000008AA"/>
    <w:rsid w:val="000015C2"/>
    <w:rsid w:val="00001638"/>
    <w:rsid w:val="00001AF6"/>
    <w:rsid w:val="0000293D"/>
    <w:rsid w:val="00003A5B"/>
    <w:rsid w:val="00004C66"/>
    <w:rsid w:val="00004C70"/>
    <w:rsid w:val="0000553D"/>
    <w:rsid w:val="00005B4E"/>
    <w:rsid w:val="000079DA"/>
    <w:rsid w:val="00007D00"/>
    <w:rsid w:val="00010BE2"/>
    <w:rsid w:val="00011A23"/>
    <w:rsid w:val="00011B0D"/>
    <w:rsid w:val="00011EDC"/>
    <w:rsid w:val="00012A0C"/>
    <w:rsid w:val="00012A53"/>
    <w:rsid w:val="00013323"/>
    <w:rsid w:val="00014792"/>
    <w:rsid w:val="00015F8E"/>
    <w:rsid w:val="000176E6"/>
    <w:rsid w:val="000211EF"/>
    <w:rsid w:val="0002164B"/>
    <w:rsid w:val="000216F9"/>
    <w:rsid w:val="00021BE6"/>
    <w:rsid w:val="0002231C"/>
    <w:rsid w:val="0002255D"/>
    <w:rsid w:val="00022C18"/>
    <w:rsid w:val="00023434"/>
    <w:rsid w:val="0002364D"/>
    <w:rsid w:val="00023D33"/>
    <w:rsid w:val="00024E87"/>
    <w:rsid w:val="000313DA"/>
    <w:rsid w:val="00033367"/>
    <w:rsid w:val="00033515"/>
    <w:rsid w:val="0003372A"/>
    <w:rsid w:val="00033887"/>
    <w:rsid w:val="00033B86"/>
    <w:rsid w:val="000365BB"/>
    <w:rsid w:val="000369FE"/>
    <w:rsid w:val="00037C57"/>
    <w:rsid w:val="00040E31"/>
    <w:rsid w:val="00041E49"/>
    <w:rsid w:val="00042087"/>
    <w:rsid w:val="00042B03"/>
    <w:rsid w:val="00042F0E"/>
    <w:rsid w:val="000432E1"/>
    <w:rsid w:val="00043536"/>
    <w:rsid w:val="00044719"/>
    <w:rsid w:val="000449CA"/>
    <w:rsid w:val="00044FA7"/>
    <w:rsid w:val="000458B4"/>
    <w:rsid w:val="00046DC1"/>
    <w:rsid w:val="000473F3"/>
    <w:rsid w:val="0005086F"/>
    <w:rsid w:val="00051204"/>
    <w:rsid w:val="00051278"/>
    <w:rsid w:val="00051824"/>
    <w:rsid w:val="0005192F"/>
    <w:rsid w:val="00052AE6"/>
    <w:rsid w:val="00052B38"/>
    <w:rsid w:val="0005338D"/>
    <w:rsid w:val="000535CA"/>
    <w:rsid w:val="00054308"/>
    <w:rsid w:val="00054D0D"/>
    <w:rsid w:val="00054D15"/>
    <w:rsid w:val="00054DC1"/>
    <w:rsid w:val="0005513E"/>
    <w:rsid w:val="000553B9"/>
    <w:rsid w:val="0005796B"/>
    <w:rsid w:val="00057A14"/>
    <w:rsid w:val="00060024"/>
    <w:rsid w:val="000605DA"/>
    <w:rsid w:val="00060CE1"/>
    <w:rsid w:val="00060F80"/>
    <w:rsid w:val="0006149C"/>
    <w:rsid w:val="00061EB0"/>
    <w:rsid w:val="00062069"/>
    <w:rsid w:val="00062215"/>
    <w:rsid w:val="00062868"/>
    <w:rsid w:val="00062F41"/>
    <w:rsid w:val="00062FA2"/>
    <w:rsid w:val="000641BD"/>
    <w:rsid w:val="00064B72"/>
    <w:rsid w:val="00065196"/>
    <w:rsid w:val="00065553"/>
    <w:rsid w:val="00065902"/>
    <w:rsid w:val="000662E3"/>
    <w:rsid w:val="00066C3E"/>
    <w:rsid w:val="00066F50"/>
    <w:rsid w:val="0006755C"/>
    <w:rsid w:val="00067D07"/>
    <w:rsid w:val="00067DA0"/>
    <w:rsid w:val="00067FD5"/>
    <w:rsid w:val="000701C7"/>
    <w:rsid w:val="000709A9"/>
    <w:rsid w:val="000712BF"/>
    <w:rsid w:val="00072461"/>
    <w:rsid w:val="0007274A"/>
    <w:rsid w:val="000729D9"/>
    <w:rsid w:val="00072C97"/>
    <w:rsid w:val="00073B3F"/>
    <w:rsid w:val="00073D83"/>
    <w:rsid w:val="00074D1B"/>
    <w:rsid w:val="00074DBF"/>
    <w:rsid w:val="000751E7"/>
    <w:rsid w:val="00075ACA"/>
    <w:rsid w:val="00076948"/>
    <w:rsid w:val="00077011"/>
    <w:rsid w:val="000777D0"/>
    <w:rsid w:val="00077E4B"/>
    <w:rsid w:val="00080151"/>
    <w:rsid w:val="00081C3F"/>
    <w:rsid w:val="0008255D"/>
    <w:rsid w:val="0008310D"/>
    <w:rsid w:val="000836FD"/>
    <w:rsid w:val="000841F0"/>
    <w:rsid w:val="00084C5B"/>
    <w:rsid w:val="00086C7D"/>
    <w:rsid w:val="00090BEE"/>
    <w:rsid w:val="00091C19"/>
    <w:rsid w:val="00092AF4"/>
    <w:rsid w:val="0009330C"/>
    <w:rsid w:val="00093349"/>
    <w:rsid w:val="00093954"/>
    <w:rsid w:val="00094118"/>
    <w:rsid w:val="00094482"/>
    <w:rsid w:val="00094493"/>
    <w:rsid w:val="000948F5"/>
    <w:rsid w:val="00094FC7"/>
    <w:rsid w:val="00096465"/>
    <w:rsid w:val="000976A9"/>
    <w:rsid w:val="00097AEA"/>
    <w:rsid w:val="000A019F"/>
    <w:rsid w:val="000A04E5"/>
    <w:rsid w:val="000A08E6"/>
    <w:rsid w:val="000A223F"/>
    <w:rsid w:val="000A30CF"/>
    <w:rsid w:val="000A36A0"/>
    <w:rsid w:val="000A3853"/>
    <w:rsid w:val="000A3F7A"/>
    <w:rsid w:val="000A466E"/>
    <w:rsid w:val="000A4AF4"/>
    <w:rsid w:val="000A4C29"/>
    <w:rsid w:val="000A57CC"/>
    <w:rsid w:val="000A656E"/>
    <w:rsid w:val="000A676E"/>
    <w:rsid w:val="000A6A25"/>
    <w:rsid w:val="000A6B78"/>
    <w:rsid w:val="000A7675"/>
    <w:rsid w:val="000A7CCA"/>
    <w:rsid w:val="000B0507"/>
    <w:rsid w:val="000B0E32"/>
    <w:rsid w:val="000B1AA8"/>
    <w:rsid w:val="000B1B8B"/>
    <w:rsid w:val="000B2581"/>
    <w:rsid w:val="000B30DB"/>
    <w:rsid w:val="000B3440"/>
    <w:rsid w:val="000B3663"/>
    <w:rsid w:val="000B3708"/>
    <w:rsid w:val="000B379B"/>
    <w:rsid w:val="000B3C23"/>
    <w:rsid w:val="000B3EFD"/>
    <w:rsid w:val="000B4EF2"/>
    <w:rsid w:val="000B6702"/>
    <w:rsid w:val="000B6C60"/>
    <w:rsid w:val="000B6D92"/>
    <w:rsid w:val="000B7752"/>
    <w:rsid w:val="000C092A"/>
    <w:rsid w:val="000C0930"/>
    <w:rsid w:val="000C11C0"/>
    <w:rsid w:val="000C1535"/>
    <w:rsid w:val="000C1876"/>
    <w:rsid w:val="000C281D"/>
    <w:rsid w:val="000C2D93"/>
    <w:rsid w:val="000C348D"/>
    <w:rsid w:val="000C44AA"/>
    <w:rsid w:val="000C485E"/>
    <w:rsid w:val="000C4A8A"/>
    <w:rsid w:val="000C4E6C"/>
    <w:rsid w:val="000C659B"/>
    <w:rsid w:val="000C6D17"/>
    <w:rsid w:val="000D0342"/>
    <w:rsid w:val="000D08AC"/>
    <w:rsid w:val="000D19C6"/>
    <w:rsid w:val="000D1A17"/>
    <w:rsid w:val="000D1E21"/>
    <w:rsid w:val="000D22DC"/>
    <w:rsid w:val="000D3E9F"/>
    <w:rsid w:val="000D3F90"/>
    <w:rsid w:val="000D4142"/>
    <w:rsid w:val="000D50CB"/>
    <w:rsid w:val="000D5356"/>
    <w:rsid w:val="000D5D74"/>
    <w:rsid w:val="000D6D7D"/>
    <w:rsid w:val="000D7103"/>
    <w:rsid w:val="000D7E21"/>
    <w:rsid w:val="000E0926"/>
    <w:rsid w:val="000E0B85"/>
    <w:rsid w:val="000E0F55"/>
    <w:rsid w:val="000E1524"/>
    <w:rsid w:val="000E309D"/>
    <w:rsid w:val="000E3833"/>
    <w:rsid w:val="000E4661"/>
    <w:rsid w:val="000E5DF7"/>
    <w:rsid w:val="000E5E99"/>
    <w:rsid w:val="000E61D1"/>
    <w:rsid w:val="000E64E0"/>
    <w:rsid w:val="000F0D8B"/>
    <w:rsid w:val="000F1367"/>
    <w:rsid w:val="000F13C6"/>
    <w:rsid w:val="000F2234"/>
    <w:rsid w:val="000F2387"/>
    <w:rsid w:val="000F2A34"/>
    <w:rsid w:val="000F30F3"/>
    <w:rsid w:val="000F383E"/>
    <w:rsid w:val="000F4247"/>
    <w:rsid w:val="000F6926"/>
    <w:rsid w:val="000F6CA3"/>
    <w:rsid w:val="000F7026"/>
    <w:rsid w:val="000F7A25"/>
    <w:rsid w:val="001006AD"/>
    <w:rsid w:val="00101FA9"/>
    <w:rsid w:val="001028E7"/>
    <w:rsid w:val="00102ECF"/>
    <w:rsid w:val="0010373F"/>
    <w:rsid w:val="00104887"/>
    <w:rsid w:val="00105062"/>
    <w:rsid w:val="00105570"/>
    <w:rsid w:val="001056AD"/>
    <w:rsid w:val="00105849"/>
    <w:rsid w:val="001058A1"/>
    <w:rsid w:val="00106401"/>
    <w:rsid w:val="0010696C"/>
    <w:rsid w:val="00106B44"/>
    <w:rsid w:val="001070C1"/>
    <w:rsid w:val="00107723"/>
    <w:rsid w:val="00110EEF"/>
    <w:rsid w:val="0011192A"/>
    <w:rsid w:val="00112D1A"/>
    <w:rsid w:val="00113F05"/>
    <w:rsid w:val="00114DB9"/>
    <w:rsid w:val="00114F81"/>
    <w:rsid w:val="00117850"/>
    <w:rsid w:val="00117952"/>
    <w:rsid w:val="00117B1A"/>
    <w:rsid w:val="00120102"/>
    <w:rsid w:val="001205A8"/>
    <w:rsid w:val="0012149A"/>
    <w:rsid w:val="001217F1"/>
    <w:rsid w:val="001218D5"/>
    <w:rsid w:val="001223FE"/>
    <w:rsid w:val="001234BA"/>
    <w:rsid w:val="001256B8"/>
    <w:rsid w:val="00126413"/>
    <w:rsid w:val="00126649"/>
    <w:rsid w:val="00127117"/>
    <w:rsid w:val="0012725C"/>
    <w:rsid w:val="00127DAD"/>
    <w:rsid w:val="00131376"/>
    <w:rsid w:val="00131D6E"/>
    <w:rsid w:val="00132A0C"/>
    <w:rsid w:val="0013399B"/>
    <w:rsid w:val="0013400A"/>
    <w:rsid w:val="00134677"/>
    <w:rsid w:val="001347C9"/>
    <w:rsid w:val="001348FE"/>
    <w:rsid w:val="00134D4E"/>
    <w:rsid w:val="001368C9"/>
    <w:rsid w:val="00140756"/>
    <w:rsid w:val="00141028"/>
    <w:rsid w:val="001416FF"/>
    <w:rsid w:val="00141A72"/>
    <w:rsid w:val="0014291A"/>
    <w:rsid w:val="00143075"/>
    <w:rsid w:val="001433A7"/>
    <w:rsid w:val="001434FF"/>
    <w:rsid w:val="0014353D"/>
    <w:rsid w:val="001457F7"/>
    <w:rsid w:val="001458A6"/>
    <w:rsid w:val="001461FE"/>
    <w:rsid w:val="001468CF"/>
    <w:rsid w:val="00146EA6"/>
    <w:rsid w:val="00147A08"/>
    <w:rsid w:val="0015041A"/>
    <w:rsid w:val="00151074"/>
    <w:rsid w:val="00151B0C"/>
    <w:rsid w:val="00151F77"/>
    <w:rsid w:val="00153181"/>
    <w:rsid w:val="00153375"/>
    <w:rsid w:val="00153623"/>
    <w:rsid w:val="001545FB"/>
    <w:rsid w:val="00154A01"/>
    <w:rsid w:val="00155984"/>
    <w:rsid w:val="001579C4"/>
    <w:rsid w:val="001600BE"/>
    <w:rsid w:val="0016027E"/>
    <w:rsid w:val="00162CD4"/>
    <w:rsid w:val="001635BC"/>
    <w:rsid w:val="00165120"/>
    <w:rsid w:val="00165CEA"/>
    <w:rsid w:val="00165F3C"/>
    <w:rsid w:val="00166688"/>
    <w:rsid w:val="00167111"/>
    <w:rsid w:val="0016717D"/>
    <w:rsid w:val="001673C7"/>
    <w:rsid w:val="001704FB"/>
    <w:rsid w:val="00172861"/>
    <w:rsid w:val="00175894"/>
    <w:rsid w:val="00176053"/>
    <w:rsid w:val="0017728E"/>
    <w:rsid w:val="00177953"/>
    <w:rsid w:val="00177A9E"/>
    <w:rsid w:val="00177D97"/>
    <w:rsid w:val="00180E77"/>
    <w:rsid w:val="00180F6A"/>
    <w:rsid w:val="00181535"/>
    <w:rsid w:val="001820B2"/>
    <w:rsid w:val="001823E6"/>
    <w:rsid w:val="001858F7"/>
    <w:rsid w:val="001860C2"/>
    <w:rsid w:val="001867C3"/>
    <w:rsid w:val="0018694B"/>
    <w:rsid w:val="00186C0D"/>
    <w:rsid w:val="001872C0"/>
    <w:rsid w:val="00190735"/>
    <w:rsid w:val="00191C76"/>
    <w:rsid w:val="00191D41"/>
    <w:rsid w:val="0019280A"/>
    <w:rsid w:val="00192B43"/>
    <w:rsid w:val="00192D48"/>
    <w:rsid w:val="0019356A"/>
    <w:rsid w:val="00193BC7"/>
    <w:rsid w:val="00193F87"/>
    <w:rsid w:val="0019465E"/>
    <w:rsid w:val="0019505C"/>
    <w:rsid w:val="00195C97"/>
    <w:rsid w:val="0019792F"/>
    <w:rsid w:val="00197F14"/>
    <w:rsid w:val="001A0368"/>
    <w:rsid w:val="001A083A"/>
    <w:rsid w:val="001A0B1E"/>
    <w:rsid w:val="001A0CBA"/>
    <w:rsid w:val="001A11AC"/>
    <w:rsid w:val="001A1367"/>
    <w:rsid w:val="001A1F64"/>
    <w:rsid w:val="001A21D4"/>
    <w:rsid w:val="001A2F22"/>
    <w:rsid w:val="001A3541"/>
    <w:rsid w:val="001A37DB"/>
    <w:rsid w:val="001A411E"/>
    <w:rsid w:val="001A4175"/>
    <w:rsid w:val="001A4F3A"/>
    <w:rsid w:val="001A521F"/>
    <w:rsid w:val="001A5FA4"/>
    <w:rsid w:val="001A6320"/>
    <w:rsid w:val="001A6BE8"/>
    <w:rsid w:val="001A73C3"/>
    <w:rsid w:val="001B0391"/>
    <w:rsid w:val="001B1E07"/>
    <w:rsid w:val="001B1E2A"/>
    <w:rsid w:val="001B341B"/>
    <w:rsid w:val="001B39F4"/>
    <w:rsid w:val="001B3FCC"/>
    <w:rsid w:val="001B4985"/>
    <w:rsid w:val="001B5706"/>
    <w:rsid w:val="001B5893"/>
    <w:rsid w:val="001B5C49"/>
    <w:rsid w:val="001B5CB3"/>
    <w:rsid w:val="001B6182"/>
    <w:rsid w:val="001B6915"/>
    <w:rsid w:val="001B6F79"/>
    <w:rsid w:val="001B79D9"/>
    <w:rsid w:val="001C0B9A"/>
    <w:rsid w:val="001C2586"/>
    <w:rsid w:val="001C30D0"/>
    <w:rsid w:val="001C41C6"/>
    <w:rsid w:val="001C5302"/>
    <w:rsid w:val="001C5776"/>
    <w:rsid w:val="001C5C5F"/>
    <w:rsid w:val="001C699A"/>
    <w:rsid w:val="001C6F19"/>
    <w:rsid w:val="001C73A8"/>
    <w:rsid w:val="001C7BFF"/>
    <w:rsid w:val="001D0126"/>
    <w:rsid w:val="001D160C"/>
    <w:rsid w:val="001D1CD4"/>
    <w:rsid w:val="001D25AA"/>
    <w:rsid w:val="001D3D11"/>
    <w:rsid w:val="001D3ED7"/>
    <w:rsid w:val="001D4874"/>
    <w:rsid w:val="001D53B3"/>
    <w:rsid w:val="001D6409"/>
    <w:rsid w:val="001D7609"/>
    <w:rsid w:val="001E0C8D"/>
    <w:rsid w:val="001E0D95"/>
    <w:rsid w:val="001E158E"/>
    <w:rsid w:val="001E1A04"/>
    <w:rsid w:val="001E3F92"/>
    <w:rsid w:val="001E4673"/>
    <w:rsid w:val="001E49C7"/>
    <w:rsid w:val="001E530C"/>
    <w:rsid w:val="001E63C0"/>
    <w:rsid w:val="001E644F"/>
    <w:rsid w:val="001F0E4A"/>
    <w:rsid w:val="001F342D"/>
    <w:rsid w:val="001F3F8B"/>
    <w:rsid w:val="001F49E2"/>
    <w:rsid w:val="001F4DA3"/>
    <w:rsid w:val="001F4EE7"/>
    <w:rsid w:val="001F5F8E"/>
    <w:rsid w:val="001F6CA1"/>
    <w:rsid w:val="001F74F2"/>
    <w:rsid w:val="001F7953"/>
    <w:rsid w:val="001F7FCA"/>
    <w:rsid w:val="0020014F"/>
    <w:rsid w:val="00200F86"/>
    <w:rsid w:val="002017A1"/>
    <w:rsid w:val="002022FA"/>
    <w:rsid w:val="00202AA9"/>
    <w:rsid w:val="00202BC1"/>
    <w:rsid w:val="00203202"/>
    <w:rsid w:val="00203452"/>
    <w:rsid w:val="00203E33"/>
    <w:rsid w:val="0020437B"/>
    <w:rsid w:val="0020491C"/>
    <w:rsid w:val="00204B45"/>
    <w:rsid w:val="00205C4E"/>
    <w:rsid w:val="00206734"/>
    <w:rsid w:val="00206DD5"/>
    <w:rsid w:val="00207514"/>
    <w:rsid w:val="00210A3A"/>
    <w:rsid w:val="00212E2D"/>
    <w:rsid w:val="002134E9"/>
    <w:rsid w:val="00213837"/>
    <w:rsid w:val="00214EB7"/>
    <w:rsid w:val="002158FE"/>
    <w:rsid w:val="00215F95"/>
    <w:rsid w:val="00216012"/>
    <w:rsid w:val="00216C78"/>
    <w:rsid w:val="00223319"/>
    <w:rsid w:val="00224C58"/>
    <w:rsid w:val="0022556E"/>
    <w:rsid w:val="00226413"/>
    <w:rsid w:val="002305FF"/>
    <w:rsid w:val="00230B8B"/>
    <w:rsid w:val="002320CB"/>
    <w:rsid w:val="0023244A"/>
    <w:rsid w:val="00232F6B"/>
    <w:rsid w:val="002333AF"/>
    <w:rsid w:val="00233884"/>
    <w:rsid w:val="002338FB"/>
    <w:rsid w:val="00235D92"/>
    <w:rsid w:val="002360C4"/>
    <w:rsid w:val="00236452"/>
    <w:rsid w:val="0023673A"/>
    <w:rsid w:val="00236C66"/>
    <w:rsid w:val="00237479"/>
    <w:rsid w:val="00237841"/>
    <w:rsid w:val="0024016E"/>
    <w:rsid w:val="00240D9D"/>
    <w:rsid w:val="00241AC4"/>
    <w:rsid w:val="00241BC6"/>
    <w:rsid w:val="00241CD7"/>
    <w:rsid w:val="0024279A"/>
    <w:rsid w:val="00242F4C"/>
    <w:rsid w:val="002441A2"/>
    <w:rsid w:val="00245DF8"/>
    <w:rsid w:val="00246335"/>
    <w:rsid w:val="00246444"/>
    <w:rsid w:val="002472D5"/>
    <w:rsid w:val="002503E1"/>
    <w:rsid w:val="00250A24"/>
    <w:rsid w:val="00250B39"/>
    <w:rsid w:val="00251735"/>
    <w:rsid w:val="002518C2"/>
    <w:rsid w:val="002521B6"/>
    <w:rsid w:val="0025248B"/>
    <w:rsid w:val="002539F2"/>
    <w:rsid w:val="00254E2B"/>
    <w:rsid w:val="0025504A"/>
    <w:rsid w:val="002558F3"/>
    <w:rsid w:val="002563AC"/>
    <w:rsid w:val="00256BF2"/>
    <w:rsid w:val="00256C24"/>
    <w:rsid w:val="00257588"/>
    <w:rsid w:val="00257BD2"/>
    <w:rsid w:val="00261FBB"/>
    <w:rsid w:val="00262246"/>
    <w:rsid w:val="00262D38"/>
    <w:rsid w:val="00263090"/>
    <w:rsid w:val="00264561"/>
    <w:rsid w:val="00264D10"/>
    <w:rsid w:val="00264F33"/>
    <w:rsid w:val="00265367"/>
    <w:rsid w:val="00265638"/>
    <w:rsid w:val="00266085"/>
    <w:rsid w:val="00266DAF"/>
    <w:rsid w:val="00267A6A"/>
    <w:rsid w:val="00270481"/>
    <w:rsid w:val="002711D6"/>
    <w:rsid w:val="00272171"/>
    <w:rsid w:val="002722A2"/>
    <w:rsid w:val="00272465"/>
    <w:rsid w:val="00273B16"/>
    <w:rsid w:val="00274A3D"/>
    <w:rsid w:val="002752AA"/>
    <w:rsid w:val="00275C49"/>
    <w:rsid w:val="00275DAC"/>
    <w:rsid w:val="002762E7"/>
    <w:rsid w:val="00277488"/>
    <w:rsid w:val="00277BC0"/>
    <w:rsid w:val="00277CE3"/>
    <w:rsid w:val="00277E24"/>
    <w:rsid w:val="00280A84"/>
    <w:rsid w:val="002814AD"/>
    <w:rsid w:val="00282C7C"/>
    <w:rsid w:val="00283832"/>
    <w:rsid w:val="00283AD9"/>
    <w:rsid w:val="002866DF"/>
    <w:rsid w:val="00286725"/>
    <w:rsid w:val="00286C5A"/>
    <w:rsid w:val="00287220"/>
    <w:rsid w:val="00287BAF"/>
    <w:rsid w:val="002901E6"/>
    <w:rsid w:val="00290487"/>
    <w:rsid w:val="0029099E"/>
    <w:rsid w:val="0029108A"/>
    <w:rsid w:val="0029160D"/>
    <w:rsid w:val="00291A32"/>
    <w:rsid w:val="00292EDB"/>
    <w:rsid w:val="0029463A"/>
    <w:rsid w:val="002949DE"/>
    <w:rsid w:val="002A0681"/>
    <w:rsid w:val="002A15FC"/>
    <w:rsid w:val="002A166D"/>
    <w:rsid w:val="002A2067"/>
    <w:rsid w:val="002A31FD"/>
    <w:rsid w:val="002A3CF1"/>
    <w:rsid w:val="002A4C2F"/>
    <w:rsid w:val="002A4F77"/>
    <w:rsid w:val="002A5C57"/>
    <w:rsid w:val="002A665F"/>
    <w:rsid w:val="002A6865"/>
    <w:rsid w:val="002A709D"/>
    <w:rsid w:val="002A77E5"/>
    <w:rsid w:val="002A7F39"/>
    <w:rsid w:val="002B0116"/>
    <w:rsid w:val="002B09D7"/>
    <w:rsid w:val="002B0E4B"/>
    <w:rsid w:val="002B0F93"/>
    <w:rsid w:val="002B0FB4"/>
    <w:rsid w:val="002B18AE"/>
    <w:rsid w:val="002B1957"/>
    <w:rsid w:val="002B233D"/>
    <w:rsid w:val="002B3303"/>
    <w:rsid w:val="002B3B4A"/>
    <w:rsid w:val="002B3B51"/>
    <w:rsid w:val="002B63EB"/>
    <w:rsid w:val="002B6965"/>
    <w:rsid w:val="002B7A2D"/>
    <w:rsid w:val="002B7F2A"/>
    <w:rsid w:val="002C0D75"/>
    <w:rsid w:val="002C1076"/>
    <w:rsid w:val="002C1583"/>
    <w:rsid w:val="002C24A6"/>
    <w:rsid w:val="002C2507"/>
    <w:rsid w:val="002C299B"/>
    <w:rsid w:val="002C2A3C"/>
    <w:rsid w:val="002C2D43"/>
    <w:rsid w:val="002C3299"/>
    <w:rsid w:val="002C34AD"/>
    <w:rsid w:val="002C38ED"/>
    <w:rsid w:val="002C39B0"/>
    <w:rsid w:val="002C5280"/>
    <w:rsid w:val="002C5DA2"/>
    <w:rsid w:val="002C65A7"/>
    <w:rsid w:val="002C75E2"/>
    <w:rsid w:val="002C7F4C"/>
    <w:rsid w:val="002C7F9A"/>
    <w:rsid w:val="002D02B0"/>
    <w:rsid w:val="002D05A5"/>
    <w:rsid w:val="002D07B9"/>
    <w:rsid w:val="002D1647"/>
    <w:rsid w:val="002D186F"/>
    <w:rsid w:val="002D278A"/>
    <w:rsid w:val="002D2D61"/>
    <w:rsid w:val="002D37CA"/>
    <w:rsid w:val="002D4B3B"/>
    <w:rsid w:val="002D4FEC"/>
    <w:rsid w:val="002D5948"/>
    <w:rsid w:val="002D5C1D"/>
    <w:rsid w:val="002D5C77"/>
    <w:rsid w:val="002D6CE7"/>
    <w:rsid w:val="002D7117"/>
    <w:rsid w:val="002D7E0B"/>
    <w:rsid w:val="002E11B6"/>
    <w:rsid w:val="002E1767"/>
    <w:rsid w:val="002E188A"/>
    <w:rsid w:val="002E33D7"/>
    <w:rsid w:val="002E39C5"/>
    <w:rsid w:val="002E452E"/>
    <w:rsid w:val="002E4832"/>
    <w:rsid w:val="002E5C83"/>
    <w:rsid w:val="002E5C86"/>
    <w:rsid w:val="002E69AC"/>
    <w:rsid w:val="002E7F54"/>
    <w:rsid w:val="002F12E7"/>
    <w:rsid w:val="002F16D8"/>
    <w:rsid w:val="002F32B2"/>
    <w:rsid w:val="002F3550"/>
    <w:rsid w:val="002F3613"/>
    <w:rsid w:val="002F3EC4"/>
    <w:rsid w:val="002F58AF"/>
    <w:rsid w:val="002F6AD8"/>
    <w:rsid w:val="002F7B10"/>
    <w:rsid w:val="003007B6"/>
    <w:rsid w:val="003017E0"/>
    <w:rsid w:val="00301EFF"/>
    <w:rsid w:val="00302772"/>
    <w:rsid w:val="003048B8"/>
    <w:rsid w:val="0030509F"/>
    <w:rsid w:val="003053B8"/>
    <w:rsid w:val="00305FFC"/>
    <w:rsid w:val="003064D3"/>
    <w:rsid w:val="0030706C"/>
    <w:rsid w:val="0030732B"/>
    <w:rsid w:val="00307454"/>
    <w:rsid w:val="00307B35"/>
    <w:rsid w:val="00307EF4"/>
    <w:rsid w:val="00307F9F"/>
    <w:rsid w:val="00311503"/>
    <w:rsid w:val="00311963"/>
    <w:rsid w:val="003128F8"/>
    <w:rsid w:val="00313187"/>
    <w:rsid w:val="00313A34"/>
    <w:rsid w:val="00313BC9"/>
    <w:rsid w:val="0031484A"/>
    <w:rsid w:val="00314C70"/>
    <w:rsid w:val="0031590F"/>
    <w:rsid w:val="003206AB"/>
    <w:rsid w:val="003207B7"/>
    <w:rsid w:val="00320B3F"/>
    <w:rsid w:val="00321A75"/>
    <w:rsid w:val="0032291C"/>
    <w:rsid w:val="00322B44"/>
    <w:rsid w:val="00322D90"/>
    <w:rsid w:val="0032334F"/>
    <w:rsid w:val="00324810"/>
    <w:rsid w:val="00325247"/>
    <w:rsid w:val="0032680E"/>
    <w:rsid w:val="003271E4"/>
    <w:rsid w:val="003277B6"/>
    <w:rsid w:val="00330183"/>
    <w:rsid w:val="00331244"/>
    <w:rsid w:val="00331C05"/>
    <w:rsid w:val="00332504"/>
    <w:rsid w:val="00333980"/>
    <w:rsid w:val="00333A5A"/>
    <w:rsid w:val="003345F8"/>
    <w:rsid w:val="00334AF9"/>
    <w:rsid w:val="00335256"/>
    <w:rsid w:val="00337054"/>
    <w:rsid w:val="00337C54"/>
    <w:rsid w:val="00340046"/>
    <w:rsid w:val="00340A06"/>
    <w:rsid w:val="00341BDD"/>
    <w:rsid w:val="00343675"/>
    <w:rsid w:val="003455BC"/>
    <w:rsid w:val="003460DA"/>
    <w:rsid w:val="00346C41"/>
    <w:rsid w:val="00350308"/>
    <w:rsid w:val="003504A2"/>
    <w:rsid w:val="00351877"/>
    <w:rsid w:val="003521F1"/>
    <w:rsid w:val="00352511"/>
    <w:rsid w:val="00352A32"/>
    <w:rsid w:val="00353CCA"/>
    <w:rsid w:val="00353EBA"/>
    <w:rsid w:val="00354B7A"/>
    <w:rsid w:val="0035535D"/>
    <w:rsid w:val="00355635"/>
    <w:rsid w:val="0035682D"/>
    <w:rsid w:val="003568A6"/>
    <w:rsid w:val="00356DA0"/>
    <w:rsid w:val="00356EAA"/>
    <w:rsid w:val="00361132"/>
    <w:rsid w:val="003619DF"/>
    <w:rsid w:val="00361D2B"/>
    <w:rsid w:val="00362C69"/>
    <w:rsid w:val="00363079"/>
    <w:rsid w:val="0036362E"/>
    <w:rsid w:val="003636C3"/>
    <w:rsid w:val="00363DE0"/>
    <w:rsid w:val="003656B4"/>
    <w:rsid w:val="00366591"/>
    <w:rsid w:val="003674D8"/>
    <w:rsid w:val="0037012D"/>
    <w:rsid w:val="00371447"/>
    <w:rsid w:val="00371A9E"/>
    <w:rsid w:val="003723D1"/>
    <w:rsid w:val="00372F14"/>
    <w:rsid w:val="003730EB"/>
    <w:rsid w:val="00373CF6"/>
    <w:rsid w:val="00374163"/>
    <w:rsid w:val="003750CE"/>
    <w:rsid w:val="003751D6"/>
    <w:rsid w:val="0037571C"/>
    <w:rsid w:val="00377453"/>
    <w:rsid w:val="00377645"/>
    <w:rsid w:val="00380304"/>
    <w:rsid w:val="00380E69"/>
    <w:rsid w:val="00381623"/>
    <w:rsid w:val="00382457"/>
    <w:rsid w:val="0038272F"/>
    <w:rsid w:val="00383591"/>
    <w:rsid w:val="00383CC0"/>
    <w:rsid w:val="00383FB5"/>
    <w:rsid w:val="00384DCE"/>
    <w:rsid w:val="00384F73"/>
    <w:rsid w:val="00385BD7"/>
    <w:rsid w:val="00386122"/>
    <w:rsid w:val="00387657"/>
    <w:rsid w:val="00387A85"/>
    <w:rsid w:val="00390B90"/>
    <w:rsid w:val="00390FB3"/>
    <w:rsid w:val="003915EE"/>
    <w:rsid w:val="00392798"/>
    <w:rsid w:val="00393A39"/>
    <w:rsid w:val="00393D76"/>
    <w:rsid w:val="003942E1"/>
    <w:rsid w:val="00394475"/>
    <w:rsid w:val="0039529F"/>
    <w:rsid w:val="003954DB"/>
    <w:rsid w:val="0039564A"/>
    <w:rsid w:val="00396185"/>
    <w:rsid w:val="003963F6"/>
    <w:rsid w:val="00396DAA"/>
    <w:rsid w:val="003977C0"/>
    <w:rsid w:val="00397918"/>
    <w:rsid w:val="003A13AC"/>
    <w:rsid w:val="003A1416"/>
    <w:rsid w:val="003A18C5"/>
    <w:rsid w:val="003A28D7"/>
    <w:rsid w:val="003A2C9F"/>
    <w:rsid w:val="003A3464"/>
    <w:rsid w:val="003A3AC6"/>
    <w:rsid w:val="003A54C7"/>
    <w:rsid w:val="003A5941"/>
    <w:rsid w:val="003A64F0"/>
    <w:rsid w:val="003A6879"/>
    <w:rsid w:val="003A68D7"/>
    <w:rsid w:val="003A6C9C"/>
    <w:rsid w:val="003A6D63"/>
    <w:rsid w:val="003A76BB"/>
    <w:rsid w:val="003A7CFE"/>
    <w:rsid w:val="003A7D6F"/>
    <w:rsid w:val="003B1B15"/>
    <w:rsid w:val="003B1D5D"/>
    <w:rsid w:val="003B2109"/>
    <w:rsid w:val="003B28C0"/>
    <w:rsid w:val="003B3E72"/>
    <w:rsid w:val="003B40CD"/>
    <w:rsid w:val="003B4642"/>
    <w:rsid w:val="003B4761"/>
    <w:rsid w:val="003B5730"/>
    <w:rsid w:val="003B5735"/>
    <w:rsid w:val="003B5A35"/>
    <w:rsid w:val="003B5DBF"/>
    <w:rsid w:val="003B5F73"/>
    <w:rsid w:val="003B6CD1"/>
    <w:rsid w:val="003B6E21"/>
    <w:rsid w:val="003B7263"/>
    <w:rsid w:val="003B7A63"/>
    <w:rsid w:val="003C078D"/>
    <w:rsid w:val="003C1570"/>
    <w:rsid w:val="003C1EEF"/>
    <w:rsid w:val="003C23EF"/>
    <w:rsid w:val="003C2834"/>
    <w:rsid w:val="003C2882"/>
    <w:rsid w:val="003C2A8A"/>
    <w:rsid w:val="003C42A4"/>
    <w:rsid w:val="003C438D"/>
    <w:rsid w:val="003C4BA4"/>
    <w:rsid w:val="003C4E01"/>
    <w:rsid w:val="003C5B50"/>
    <w:rsid w:val="003C5CF6"/>
    <w:rsid w:val="003C77AA"/>
    <w:rsid w:val="003D181C"/>
    <w:rsid w:val="003D23A1"/>
    <w:rsid w:val="003D2CF9"/>
    <w:rsid w:val="003D3AC7"/>
    <w:rsid w:val="003D3F17"/>
    <w:rsid w:val="003D41F3"/>
    <w:rsid w:val="003D64DB"/>
    <w:rsid w:val="003D66C3"/>
    <w:rsid w:val="003D7267"/>
    <w:rsid w:val="003E03CC"/>
    <w:rsid w:val="003E0ACA"/>
    <w:rsid w:val="003E0F06"/>
    <w:rsid w:val="003E1427"/>
    <w:rsid w:val="003E1B0B"/>
    <w:rsid w:val="003E2063"/>
    <w:rsid w:val="003E2BF5"/>
    <w:rsid w:val="003E2E9F"/>
    <w:rsid w:val="003E355C"/>
    <w:rsid w:val="003E38ED"/>
    <w:rsid w:val="003E3CB3"/>
    <w:rsid w:val="003E42AA"/>
    <w:rsid w:val="003E4D23"/>
    <w:rsid w:val="003E54A9"/>
    <w:rsid w:val="003E57D1"/>
    <w:rsid w:val="003E5AC9"/>
    <w:rsid w:val="003E62FC"/>
    <w:rsid w:val="003E74C2"/>
    <w:rsid w:val="003E7C54"/>
    <w:rsid w:val="003F03D1"/>
    <w:rsid w:val="003F16FD"/>
    <w:rsid w:val="003F1887"/>
    <w:rsid w:val="003F377B"/>
    <w:rsid w:val="003F3B7C"/>
    <w:rsid w:val="003F3E05"/>
    <w:rsid w:val="003F3ED6"/>
    <w:rsid w:val="003F4690"/>
    <w:rsid w:val="003F4BBF"/>
    <w:rsid w:val="003F5915"/>
    <w:rsid w:val="003F67DC"/>
    <w:rsid w:val="003F6DF3"/>
    <w:rsid w:val="003F70E8"/>
    <w:rsid w:val="003F7F3C"/>
    <w:rsid w:val="004007CC"/>
    <w:rsid w:val="00400AB6"/>
    <w:rsid w:val="0040111B"/>
    <w:rsid w:val="00401461"/>
    <w:rsid w:val="00401E34"/>
    <w:rsid w:val="00402258"/>
    <w:rsid w:val="0040280D"/>
    <w:rsid w:val="00402826"/>
    <w:rsid w:val="00402A2D"/>
    <w:rsid w:val="0040464E"/>
    <w:rsid w:val="0040598E"/>
    <w:rsid w:val="00405BC7"/>
    <w:rsid w:val="004065A7"/>
    <w:rsid w:val="00406F32"/>
    <w:rsid w:val="00407003"/>
    <w:rsid w:val="004070EC"/>
    <w:rsid w:val="00407FFA"/>
    <w:rsid w:val="00410AF0"/>
    <w:rsid w:val="004110EE"/>
    <w:rsid w:val="00411771"/>
    <w:rsid w:val="004118B5"/>
    <w:rsid w:val="00411B91"/>
    <w:rsid w:val="00411D24"/>
    <w:rsid w:val="004120C6"/>
    <w:rsid w:val="004125CA"/>
    <w:rsid w:val="004125CE"/>
    <w:rsid w:val="00413416"/>
    <w:rsid w:val="004139E6"/>
    <w:rsid w:val="00413DB5"/>
    <w:rsid w:val="00414112"/>
    <w:rsid w:val="0041446F"/>
    <w:rsid w:val="00415082"/>
    <w:rsid w:val="004152BC"/>
    <w:rsid w:val="00415A78"/>
    <w:rsid w:val="0041673F"/>
    <w:rsid w:val="00416AAF"/>
    <w:rsid w:val="00420753"/>
    <w:rsid w:val="00422538"/>
    <w:rsid w:val="0042271C"/>
    <w:rsid w:val="00422D4F"/>
    <w:rsid w:val="00422D53"/>
    <w:rsid w:val="004230CB"/>
    <w:rsid w:val="0042311B"/>
    <w:rsid w:val="004240A3"/>
    <w:rsid w:val="00424627"/>
    <w:rsid w:val="0042539E"/>
    <w:rsid w:val="00427017"/>
    <w:rsid w:val="00427CDA"/>
    <w:rsid w:val="00427D19"/>
    <w:rsid w:val="00427E95"/>
    <w:rsid w:val="004304CE"/>
    <w:rsid w:val="0043059B"/>
    <w:rsid w:val="004309F2"/>
    <w:rsid w:val="00430A49"/>
    <w:rsid w:val="00432AC8"/>
    <w:rsid w:val="00432EE3"/>
    <w:rsid w:val="00433C2F"/>
    <w:rsid w:val="004347B7"/>
    <w:rsid w:val="00434A95"/>
    <w:rsid w:val="00435D2F"/>
    <w:rsid w:val="0043721D"/>
    <w:rsid w:val="00437D16"/>
    <w:rsid w:val="00440606"/>
    <w:rsid w:val="00440A63"/>
    <w:rsid w:val="00440DDF"/>
    <w:rsid w:val="0044126D"/>
    <w:rsid w:val="0044210B"/>
    <w:rsid w:val="00442A94"/>
    <w:rsid w:val="004433B0"/>
    <w:rsid w:val="004436B8"/>
    <w:rsid w:val="004441B4"/>
    <w:rsid w:val="00444940"/>
    <w:rsid w:val="004450E3"/>
    <w:rsid w:val="00445DD1"/>
    <w:rsid w:val="00445F1D"/>
    <w:rsid w:val="00445F66"/>
    <w:rsid w:val="004461AD"/>
    <w:rsid w:val="004466C9"/>
    <w:rsid w:val="00447295"/>
    <w:rsid w:val="004478A0"/>
    <w:rsid w:val="004507D2"/>
    <w:rsid w:val="00450EC5"/>
    <w:rsid w:val="0045108D"/>
    <w:rsid w:val="00451BBD"/>
    <w:rsid w:val="004521AB"/>
    <w:rsid w:val="00452B76"/>
    <w:rsid w:val="00452E51"/>
    <w:rsid w:val="00453904"/>
    <w:rsid w:val="00453911"/>
    <w:rsid w:val="00453CC2"/>
    <w:rsid w:val="004546F8"/>
    <w:rsid w:val="004546FD"/>
    <w:rsid w:val="00456801"/>
    <w:rsid w:val="00456984"/>
    <w:rsid w:val="00456D6F"/>
    <w:rsid w:val="00457177"/>
    <w:rsid w:val="00457549"/>
    <w:rsid w:val="0046428D"/>
    <w:rsid w:val="0046463F"/>
    <w:rsid w:val="00464917"/>
    <w:rsid w:val="004656FD"/>
    <w:rsid w:val="00465AD1"/>
    <w:rsid w:val="00465DF2"/>
    <w:rsid w:val="00466387"/>
    <w:rsid w:val="00466872"/>
    <w:rsid w:val="00467330"/>
    <w:rsid w:val="00471686"/>
    <w:rsid w:val="00473451"/>
    <w:rsid w:val="00473AD8"/>
    <w:rsid w:val="00473B2B"/>
    <w:rsid w:val="00473E49"/>
    <w:rsid w:val="00474293"/>
    <w:rsid w:val="00475189"/>
    <w:rsid w:val="004779D9"/>
    <w:rsid w:val="0048279C"/>
    <w:rsid w:val="00482D92"/>
    <w:rsid w:val="00483041"/>
    <w:rsid w:val="004836B9"/>
    <w:rsid w:val="004842A4"/>
    <w:rsid w:val="00484652"/>
    <w:rsid w:val="00485055"/>
    <w:rsid w:val="0048550F"/>
    <w:rsid w:val="00485832"/>
    <w:rsid w:val="00486E43"/>
    <w:rsid w:val="004870B4"/>
    <w:rsid w:val="0049190D"/>
    <w:rsid w:val="00491DF7"/>
    <w:rsid w:val="00492689"/>
    <w:rsid w:val="004935C1"/>
    <w:rsid w:val="00494312"/>
    <w:rsid w:val="00494C18"/>
    <w:rsid w:val="00495D37"/>
    <w:rsid w:val="00496515"/>
    <w:rsid w:val="00496AF9"/>
    <w:rsid w:val="004976FE"/>
    <w:rsid w:val="004A03C0"/>
    <w:rsid w:val="004A0C7A"/>
    <w:rsid w:val="004A1499"/>
    <w:rsid w:val="004A159F"/>
    <w:rsid w:val="004A1640"/>
    <w:rsid w:val="004A1DD2"/>
    <w:rsid w:val="004A1F78"/>
    <w:rsid w:val="004A1FD2"/>
    <w:rsid w:val="004A2660"/>
    <w:rsid w:val="004A29F9"/>
    <w:rsid w:val="004A2C31"/>
    <w:rsid w:val="004A3D28"/>
    <w:rsid w:val="004A3F2C"/>
    <w:rsid w:val="004A489A"/>
    <w:rsid w:val="004A5798"/>
    <w:rsid w:val="004A595C"/>
    <w:rsid w:val="004A5B66"/>
    <w:rsid w:val="004A6302"/>
    <w:rsid w:val="004A67DE"/>
    <w:rsid w:val="004A711B"/>
    <w:rsid w:val="004A718B"/>
    <w:rsid w:val="004B19F1"/>
    <w:rsid w:val="004B1DB0"/>
    <w:rsid w:val="004B241B"/>
    <w:rsid w:val="004B3214"/>
    <w:rsid w:val="004B36BF"/>
    <w:rsid w:val="004B45EA"/>
    <w:rsid w:val="004B59C5"/>
    <w:rsid w:val="004B5A86"/>
    <w:rsid w:val="004C0E43"/>
    <w:rsid w:val="004C0F8C"/>
    <w:rsid w:val="004C1B37"/>
    <w:rsid w:val="004C20EB"/>
    <w:rsid w:val="004C276B"/>
    <w:rsid w:val="004C40E9"/>
    <w:rsid w:val="004C441C"/>
    <w:rsid w:val="004C44BB"/>
    <w:rsid w:val="004C62B7"/>
    <w:rsid w:val="004C7786"/>
    <w:rsid w:val="004C7A20"/>
    <w:rsid w:val="004C7B59"/>
    <w:rsid w:val="004C7D2A"/>
    <w:rsid w:val="004D046F"/>
    <w:rsid w:val="004D081D"/>
    <w:rsid w:val="004D0902"/>
    <w:rsid w:val="004D11BA"/>
    <w:rsid w:val="004D1900"/>
    <w:rsid w:val="004D1B92"/>
    <w:rsid w:val="004D1C1D"/>
    <w:rsid w:val="004D1CC5"/>
    <w:rsid w:val="004D1F2B"/>
    <w:rsid w:val="004D20F5"/>
    <w:rsid w:val="004D3464"/>
    <w:rsid w:val="004D4508"/>
    <w:rsid w:val="004D5265"/>
    <w:rsid w:val="004D60AB"/>
    <w:rsid w:val="004D60EF"/>
    <w:rsid w:val="004D679B"/>
    <w:rsid w:val="004D71B2"/>
    <w:rsid w:val="004E03D6"/>
    <w:rsid w:val="004E0D65"/>
    <w:rsid w:val="004E17F9"/>
    <w:rsid w:val="004E18C6"/>
    <w:rsid w:val="004E2B8D"/>
    <w:rsid w:val="004E3C1B"/>
    <w:rsid w:val="004E40A3"/>
    <w:rsid w:val="004E42C4"/>
    <w:rsid w:val="004E45A1"/>
    <w:rsid w:val="004E4968"/>
    <w:rsid w:val="004E4A57"/>
    <w:rsid w:val="004E4B8D"/>
    <w:rsid w:val="004E5909"/>
    <w:rsid w:val="004E5CA7"/>
    <w:rsid w:val="004E6064"/>
    <w:rsid w:val="004F085A"/>
    <w:rsid w:val="004F1454"/>
    <w:rsid w:val="004F1D8B"/>
    <w:rsid w:val="004F2664"/>
    <w:rsid w:val="004F2A98"/>
    <w:rsid w:val="004F39D1"/>
    <w:rsid w:val="004F58FB"/>
    <w:rsid w:val="004F6194"/>
    <w:rsid w:val="004F6AAD"/>
    <w:rsid w:val="004F77E3"/>
    <w:rsid w:val="00500ACC"/>
    <w:rsid w:val="005016F1"/>
    <w:rsid w:val="00502AED"/>
    <w:rsid w:val="0050322A"/>
    <w:rsid w:val="0050354A"/>
    <w:rsid w:val="005039EC"/>
    <w:rsid w:val="00503A10"/>
    <w:rsid w:val="0050450E"/>
    <w:rsid w:val="00504C72"/>
    <w:rsid w:val="00504C7C"/>
    <w:rsid w:val="00504F82"/>
    <w:rsid w:val="00505010"/>
    <w:rsid w:val="0050526E"/>
    <w:rsid w:val="005066DE"/>
    <w:rsid w:val="00507502"/>
    <w:rsid w:val="005076D2"/>
    <w:rsid w:val="00507FC5"/>
    <w:rsid w:val="005101BF"/>
    <w:rsid w:val="00511101"/>
    <w:rsid w:val="005113ED"/>
    <w:rsid w:val="00511968"/>
    <w:rsid w:val="0051232A"/>
    <w:rsid w:val="00513170"/>
    <w:rsid w:val="005132B2"/>
    <w:rsid w:val="00513350"/>
    <w:rsid w:val="005133FE"/>
    <w:rsid w:val="00514873"/>
    <w:rsid w:val="00514BF2"/>
    <w:rsid w:val="00514D3C"/>
    <w:rsid w:val="00514DBE"/>
    <w:rsid w:val="00514E75"/>
    <w:rsid w:val="00515F7D"/>
    <w:rsid w:val="0051691E"/>
    <w:rsid w:val="00516BA8"/>
    <w:rsid w:val="00517327"/>
    <w:rsid w:val="00517EE1"/>
    <w:rsid w:val="00521AE2"/>
    <w:rsid w:val="00521D9A"/>
    <w:rsid w:val="0052266A"/>
    <w:rsid w:val="00523072"/>
    <w:rsid w:val="005234C5"/>
    <w:rsid w:val="00523D52"/>
    <w:rsid w:val="00523E76"/>
    <w:rsid w:val="0052543D"/>
    <w:rsid w:val="005257BC"/>
    <w:rsid w:val="005269C2"/>
    <w:rsid w:val="0052716E"/>
    <w:rsid w:val="0052734D"/>
    <w:rsid w:val="00530FB1"/>
    <w:rsid w:val="00531865"/>
    <w:rsid w:val="00531B86"/>
    <w:rsid w:val="00531E41"/>
    <w:rsid w:val="005324F6"/>
    <w:rsid w:val="005326A2"/>
    <w:rsid w:val="005331FF"/>
    <w:rsid w:val="005350C0"/>
    <w:rsid w:val="00535E4F"/>
    <w:rsid w:val="00536139"/>
    <w:rsid w:val="00536BEB"/>
    <w:rsid w:val="00537BFA"/>
    <w:rsid w:val="00537CA1"/>
    <w:rsid w:val="00537EAA"/>
    <w:rsid w:val="00540BBF"/>
    <w:rsid w:val="00541E24"/>
    <w:rsid w:val="0054203F"/>
    <w:rsid w:val="0054250B"/>
    <w:rsid w:val="00542DC9"/>
    <w:rsid w:val="00544016"/>
    <w:rsid w:val="005440F7"/>
    <w:rsid w:val="005442BD"/>
    <w:rsid w:val="005444A2"/>
    <w:rsid w:val="005447C8"/>
    <w:rsid w:val="00544FFF"/>
    <w:rsid w:val="0054586E"/>
    <w:rsid w:val="00546608"/>
    <w:rsid w:val="00547109"/>
    <w:rsid w:val="005475D6"/>
    <w:rsid w:val="00547678"/>
    <w:rsid w:val="00550385"/>
    <w:rsid w:val="00550FDF"/>
    <w:rsid w:val="00551366"/>
    <w:rsid w:val="00552115"/>
    <w:rsid w:val="0055259B"/>
    <w:rsid w:val="00552D2F"/>
    <w:rsid w:val="0055323F"/>
    <w:rsid w:val="0055488A"/>
    <w:rsid w:val="00554F0E"/>
    <w:rsid w:val="005556B5"/>
    <w:rsid w:val="00555958"/>
    <w:rsid w:val="005563E5"/>
    <w:rsid w:val="005572CD"/>
    <w:rsid w:val="005605E0"/>
    <w:rsid w:val="00561192"/>
    <w:rsid w:val="00561244"/>
    <w:rsid w:val="005614AB"/>
    <w:rsid w:val="00561F9C"/>
    <w:rsid w:val="00562496"/>
    <w:rsid w:val="00563352"/>
    <w:rsid w:val="00564716"/>
    <w:rsid w:val="00565A22"/>
    <w:rsid w:val="005668F3"/>
    <w:rsid w:val="00567E9C"/>
    <w:rsid w:val="005702FE"/>
    <w:rsid w:val="00570931"/>
    <w:rsid w:val="00571308"/>
    <w:rsid w:val="00572556"/>
    <w:rsid w:val="00573F27"/>
    <w:rsid w:val="00575A1B"/>
    <w:rsid w:val="00577C49"/>
    <w:rsid w:val="00580256"/>
    <w:rsid w:val="00581EB1"/>
    <w:rsid w:val="00582480"/>
    <w:rsid w:val="0058329C"/>
    <w:rsid w:val="00584D9F"/>
    <w:rsid w:val="00584E89"/>
    <w:rsid w:val="0058576B"/>
    <w:rsid w:val="005866FF"/>
    <w:rsid w:val="0058740D"/>
    <w:rsid w:val="00587E41"/>
    <w:rsid w:val="005901DF"/>
    <w:rsid w:val="005919FA"/>
    <w:rsid w:val="00592B8E"/>
    <w:rsid w:val="005940D5"/>
    <w:rsid w:val="00595957"/>
    <w:rsid w:val="00595B79"/>
    <w:rsid w:val="0059680B"/>
    <w:rsid w:val="00596B9D"/>
    <w:rsid w:val="005A0055"/>
    <w:rsid w:val="005A0C14"/>
    <w:rsid w:val="005A0E51"/>
    <w:rsid w:val="005A1AE8"/>
    <w:rsid w:val="005A2081"/>
    <w:rsid w:val="005A22C2"/>
    <w:rsid w:val="005A244E"/>
    <w:rsid w:val="005A3320"/>
    <w:rsid w:val="005A423E"/>
    <w:rsid w:val="005A5DF4"/>
    <w:rsid w:val="005A6AFA"/>
    <w:rsid w:val="005B0E42"/>
    <w:rsid w:val="005B1193"/>
    <w:rsid w:val="005B27B4"/>
    <w:rsid w:val="005B2BB4"/>
    <w:rsid w:val="005B3333"/>
    <w:rsid w:val="005B345D"/>
    <w:rsid w:val="005B35E9"/>
    <w:rsid w:val="005B3B38"/>
    <w:rsid w:val="005B3EBC"/>
    <w:rsid w:val="005B579B"/>
    <w:rsid w:val="005B5ACC"/>
    <w:rsid w:val="005B5DF7"/>
    <w:rsid w:val="005B7493"/>
    <w:rsid w:val="005B7495"/>
    <w:rsid w:val="005C07F7"/>
    <w:rsid w:val="005C0AE1"/>
    <w:rsid w:val="005C0F03"/>
    <w:rsid w:val="005C183D"/>
    <w:rsid w:val="005C27B7"/>
    <w:rsid w:val="005C3104"/>
    <w:rsid w:val="005C35D4"/>
    <w:rsid w:val="005C4110"/>
    <w:rsid w:val="005C5254"/>
    <w:rsid w:val="005C52F4"/>
    <w:rsid w:val="005C5868"/>
    <w:rsid w:val="005C5A28"/>
    <w:rsid w:val="005C5E82"/>
    <w:rsid w:val="005C5E8F"/>
    <w:rsid w:val="005C7E49"/>
    <w:rsid w:val="005D1714"/>
    <w:rsid w:val="005D2249"/>
    <w:rsid w:val="005D2512"/>
    <w:rsid w:val="005D25C1"/>
    <w:rsid w:val="005D2CF2"/>
    <w:rsid w:val="005D436A"/>
    <w:rsid w:val="005D4A02"/>
    <w:rsid w:val="005D4AC4"/>
    <w:rsid w:val="005D629A"/>
    <w:rsid w:val="005D64CE"/>
    <w:rsid w:val="005D6501"/>
    <w:rsid w:val="005D6DAD"/>
    <w:rsid w:val="005D6DEB"/>
    <w:rsid w:val="005D7B1E"/>
    <w:rsid w:val="005D7DD4"/>
    <w:rsid w:val="005E07A0"/>
    <w:rsid w:val="005E07E7"/>
    <w:rsid w:val="005E1495"/>
    <w:rsid w:val="005E1A31"/>
    <w:rsid w:val="005E1EC2"/>
    <w:rsid w:val="005E213F"/>
    <w:rsid w:val="005E2779"/>
    <w:rsid w:val="005E3003"/>
    <w:rsid w:val="005E348A"/>
    <w:rsid w:val="005E395C"/>
    <w:rsid w:val="005E566F"/>
    <w:rsid w:val="005E5CF4"/>
    <w:rsid w:val="005E5D94"/>
    <w:rsid w:val="005E5ECD"/>
    <w:rsid w:val="005E5FFC"/>
    <w:rsid w:val="005E64F6"/>
    <w:rsid w:val="005E6623"/>
    <w:rsid w:val="005E6E5F"/>
    <w:rsid w:val="005F0144"/>
    <w:rsid w:val="005F0657"/>
    <w:rsid w:val="005F1B6D"/>
    <w:rsid w:val="005F21DA"/>
    <w:rsid w:val="005F2DF4"/>
    <w:rsid w:val="005F2F25"/>
    <w:rsid w:val="005F364E"/>
    <w:rsid w:val="005F4378"/>
    <w:rsid w:val="005F46ED"/>
    <w:rsid w:val="005F51F1"/>
    <w:rsid w:val="005F5AFB"/>
    <w:rsid w:val="005F7A1A"/>
    <w:rsid w:val="00600597"/>
    <w:rsid w:val="00601037"/>
    <w:rsid w:val="00601169"/>
    <w:rsid w:val="00601A16"/>
    <w:rsid w:val="00601B70"/>
    <w:rsid w:val="00602A25"/>
    <w:rsid w:val="00602F1C"/>
    <w:rsid w:val="00603DA0"/>
    <w:rsid w:val="00605960"/>
    <w:rsid w:val="0060729F"/>
    <w:rsid w:val="0061171D"/>
    <w:rsid w:val="00612269"/>
    <w:rsid w:val="00612A17"/>
    <w:rsid w:val="00612DD7"/>
    <w:rsid w:val="00613332"/>
    <w:rsid w:val="00613C1C"/>
    <w:rsid w:val="00613F55"/>
    <w:rsid w:val="00614212"/>
    <w:rsid w:val="00614A85"/>
    <w:rsid w:val="00615402"/>
    <w:rsid w:val="0061790D"/>
    <w:rsid w:val="00617AB9"/>
    <w:rsid w:val="00621C4E"/>
    <w:rsid w:val="00622D42"/>
    <w:rsid w:val="00622D7A"/>
    <w:rsid w:val="006234C9"/>
    <w:rsid w:val="006247ED"/>
    <w:rsid w:val="006252F8"/>
    <w:rsid w:val="00625998"/>
    <w:rsid w:val="00625A56"/>
    <w:rsid w:val="00627ECF"/>
    <w:rsid w:val="0063081C"/>
    <w:rsid w:val="006315F4"/>
    <w:rsid w:val="00631817"/>
    <w:rsid w:val="00631997"/>
    <w:rsid w:val="00631B64"/>
    <w:rsid w:val="00631D03"/>
    <w:rsid w:val="00631F60"/>
    <w:rsid w:val="00632C0D"/>
    <w:rsid w:val="00633AE6"/>
    <w:rsid w:val="006340C1"/>
    <w:rsid w:val="00634359"/>
    <w:rsid w:val="0063489F"/>
    <w:rsid w:val="00634DB2"/>
    <w:rsid w:val="006350F0"/>
    <w:rsid w:val="00635CC6"/>
    <w:rsid w:val="006371A1"/>
    <w:rsid w:val="006408A6"/>
    <w:rsid w:val="00640ED6"/>
    <w:rsid w:val="006419AB"/>
    <w:rsid w:val="00641C35"/>
    <w:rsid w:val="006425D3"/>
    <w:rsid w:val="00644072"/>
    <w:rsid w:val="006443D6"/>
    <w:rsid w:val="00644837"/>
    <w:rsid w:val="00645C17"/>
    <w:rsid w:val="00646547"/>
    <w:rsid w:val="006466D6"/>
    <w:rsid w:val="00647013"/>
    <w:rsid w:val="00647119"/>
    <w:rsid w:val="00647E45"/>
    <w:rsid w:val="006508D3"/>
    <w:rsid w:val="00650A2F"/>
    <w:rsid w:val="00650D85"/>
    <w:rsid w:val="00651A5D"/>
    <w:rsid w:val="00652142"/>
    <w:rsid w:val="00653A2E"/>
    <w:rsid w:val="0065471F"/>
    <w:rsid w:val="00654B58"/>
    <w:rsid w:val="0065506A"/>
    <w:rsid w:val="0065685F"/>
    <w:rsid w:val="00656A85"/>
    <w:rsid w:val="006575D0"/>
    <w:rsid w:val="00657AD2"/>
    <w:rsid w:val="00657EF8"/>
    <w:rsid w:val="00660B8B"/>
    <w:rsid w:val="006615F7"/>
    <w:rsid w:val="00661759"/>
    <w:rsid w:val="00661E5B"/>
    <w:rsid w:val="0066285F"/>
    <w:rsid w:val="00662E11"/>
    <w:rsid w:val="00663000"/>
    <w:rsid w:val="006638F3"/>
    <w:rsid w:val="006648E0"/>
    <w:rsid w:val="00665BFF"/>
    <w:rsid w:val="006665C8"/>
    <w:rsid w:val="006672F6"/>
    <w:rsid w:val="0066779F"/>
    <w:rsid w:val="00667837"/>
    <w:rsid w:val="00670855"/>
    <w:rsid w:val="0067137A"/>
    <w:rsid w:val="00671CE2"/>
    <w:rsid w:val="00671EF9"/>
    <w:rsid w:val="00672C83"/>
    <w:rsid w:val="00672F54"/>
    <w:rsid w:val="00674DD0"/>
    <w:rsid w:val="006752BA"/>
    <w:rsid w:val="0067585E"/>
    <w:rsid w:val="00675F5C"/>
    <w:rsid w:val="006763D0"/>
    <w:rsid w:val="00676B0E"/>
    <w:rsid w:val="00677D67"/>
    <w:rsid w:val="0068045C"/>
    <w:rsid w:val="00680A8F"/>
    <w:rsid w:val="00680ED2"/>
    <w:rsid w:val="00680F6E"/>
    <w:rsid w:val="00682E86"/>
    <w:rsid w:val="00682F28"/>
    <w:rsid w:val="006833F4"/>
    <w:rsid w:val="00683AAE"/>
    <w:rsid w:val="006842DF"/>
    <w:rsid w:val="006869B7"/>
    <w:rsid w:val="00690E1E"/>
    <w:rsid w:val="00691C27"/>
    <w:rsid w:val="006923A9"/>
    <w:rsid w:val="006923CB"/>
    <w:rsid w:val="00692FF2"/>
    <w:rsid w:val="00693ACB"/>
    <w:rsid w:val="00694F6A"/>
    <w:rsid w:val="0069586E"/>
    <w:rsid w:val="0069620F"/>
    <w:rsid w:val="00696C94"/>
    <w:rsid w:val="00697083"/>
    <w:rsid w:val="006A1139"/>
    <w:rsid w:val="006A12B1"/>
    <w:rsid w:val="006A15EE"/>
    <w:rsid w:val="006A1D1E"/>
    <w:rsid w:val="006A1E6A"/>
    <w:rsid w:val="006A21C4"/>
    <w:rsid w:val="006A31AB"/>
    <w:rsid w:val="006A402D"/>
    <w:rsid w:val="006A47F2"/>
    <w:rsid w:val="006A5057"/>
    <w:rsid w:val="006A5AE7"/>
    <w:rsid w:val="006A611A"/>
    <w:rsid w:val="006B02A7"/>
    <w:rsid w:val="006B0355"/>
    <w:rsid w:val="006B2D41"/>
    <w:rsid w:val="006B3191"/>
    <w:rsid w:val="006B372A"/>
    <w:rsid w:val="006B3775"/>
    <w:rsid w:val="006B433E"/>
    <w:rsid w:val="006B542D"/>
    <w:rsid w:val="006B7052"/>
    <w:rsid w:val="006B7E32"/>
    <w:rsid w:val="006C11E4"/>
    <w:rsid w:val="006C1840"/>
    <w:rsid w:val="006C1B24"/>
    <w:rsid w:val="006C1F17"/>
    <w:rsid w:val="006C39C9"/>
    <w:rsid w:val="006C3EE9"/>
    <w:rsid w:val="006C3FBC"/>
    <w:rsid w:val="006C4133"/>
    <w:rsid w:val="006C46B7"/>
    <w:rsid w:val="006C4DC6"/>
    <w:rsid w:val="006C5478"/>
    <w:rsid w:val="006C6DF7"/>
    <w:rsid w:val="006C7309"/>
    <w:rsid w:val="006C7E8D"/>
    <w:rsid w:val="006D038B"/>
    <w:rsid w:val="006D0B55"/>
    <w:rsid w:val="006D1A93"/>
    <w:rsid w:val="006D3BE0"/>
    <w:rsid w:val="006D401F"/>
    <w:rsid w:val="006D48DC"/>
    <w:rsid w:val="006D4D96"/>
    <w:rsid w:val="006D5C05"/>
    <w:rsid w:val="006D5C5A"/>
    <w:rsid w:val="006D601A"/>
    <w:rsid w:val="006D62DB"/>
    <w:rsid w:val="006D6872"/>
    <w:rsid w:val="006D7487"/>
    <w:rsid w:val="006E110C"/>
    <w:rsid w:val="006E1968"/>
    <w:rsid w:val="006E2FB7"/>
    <w:rsid w:val="006E31A4"/>
    <w:rsid w:val="006E36A9"/>
    <w:rsid w:val="006E37A9"/>
    <w:rsid w:val="006E3D6C"/>
    <w:rsid w:val="006E3F89"/>
    <w:rsid w:val="006E45BD"/>
    <w:rsid w:val="006E5546"/>
    <w:rsid w:val="006E616D"/>
    <w:rsid w:val="006E620A"/>
    <w:rsid w:val="006F01E2"/>
    <w:rsid w:val="006F0BBD"/>
    <w:rsid w:val="006F1C12"/>
    <w:rsid w:val="006F2672"/>
    <w:rsid w:val="006F3686"/>
    <w:rsid w:val="006F4293"/>
    <w:rsid w:val="006F550F"/>
    <w:rsid w:val="006F7385"/>
    <w:rsid w:val="006F7552"/>
    <w:rsid w:val="006F7557"/>
    <w:rsid w:val="006F79A7"/>
    <w:rsid w:val="00700C7D"/>
    <w:rsid w:val="007013E5"/>
    <w:rsid w:val="00702030"/>
    <w:rsid w:val="00702951"/>
    <w:rsid w:val="007030C5"/>
    <w:rsid w:val="007033A4"/>
    <w:rsid w:val="0070462F"/>
    <w:rsid w:val="00704B19"/>
    <w:rsid w:val="0070550B"/>
    <w:rsid w:val="00705B0C"/>
    <w:rsid w:val="00705C59"/>
    <w:rsid w:val="00705CD7"/>
    <w:rsid w:val="0070749C"/>
    <w:rsid w:val="0070796A"/>
    <w:rsid w:val="0071172A"/>
    <w:rsid w:val="00711958"/>
    <w:rsid w:val="0071433A"/>
    <w:rsid w:val="00716E69"/>
    <w:rsid w:val="0072032E"/>
    <w:rsid w:val="007207AB"/>
    <w:rsid w:val="00724337"/>
    <w:rsid w:val="00724B32"/>
    <w:rsid w:val="00725502"/>
    <w:rsid w:val="00726040"/>
    <w:rsid w:val="007266E4"/>
    <w:rsid w:val="00727524"/>
    <w:rsid w:val="00731FD0"/>
    <w:rsid w:val="00732D30"/>
    <w:rsid w:val="00734601"/>
    <w:rsid w:val="00734943"/>
    <w:rsid w:val="00735CF7"/>
    <w:rsid w:val="00740EF5"/>
    <w:rsid w:val="00743C73"/>
    <w:rsid w:val="007461B0"/>
    <w:rsid w:val="00746BC6"/>
    <w:rsid w:val="00750A09"/>
    <w:rsid w:val="00750EC4"/>
    <w:rsid w:val="007520E4"/>
    <w:rsid w:val="00752E67"/>
    <w:rsid w:val="007531CA"/>
    <w:rsid w:val="007536E4"/>
    <w:rsid w:val="007546D9"/>
    <w:rsid w:val="007548DE"/>
    <w:rsid w:val="00754A03"/>
    <w:rsid w:val="00754CE9"/>
    <w:rsid w:val="00755515"/>
    <w:rsid w:val="00755CC1"/>
    <w:rsid w:val="00755EA8"/>
    <w:rsid w:val="00756227"/>
    <w:rsid w:val="0075685C"/>
    <w:rsid w:val="00757E3B"/>
    <w:rsid w:val="00760422"/>
    <w:rsid w:val="0076119A"/>
    <w:rsid w:val="0076223D"/>
    <w:rsid w:val="00762DB8"/>
    <w:rsid w:val="007645C3"/>
    <w:rsid w:val="007647FF"/>
    <w:rsid w:val="00764D60"/>
    <w:rsid w:val="00765AB7"/>
    <w:rsid w:val="0076779C"/>
    <w:rsid w:val="007677EC"/>
    <w:rsid w:val="00767825"/>
    <w:rsid w:val="00767EAF"/>
    <w:rsid w:val="00770B15"/>
    <w:rsid w:val="007720BA"/>
    <w:rsid w:val="007723DF"/>
    <w:rsid w:val="00772C71"/>
    <w:rsid w:val="00772CDE"/>
    <w:rsid w:val="007732E9"/>
    <w:rsid w:val="00773F35"/>
    <w:rsid w:val="00773F6B"/>
    <w:rsid w:val="00776947"/>
    <w:rsid w:val="00776ECB"/>
    <w:rsid w:val="007775A1"/>
    <w:rsid w:val="00780332"/>
    <w:rsid w:val="00780F40"/>
    <w:rsid w:val="00781313"/>
    <w:rsid w:val="007826CB"/>
    <w:rsid w:val="00783154"/>
    <w:rsid w:val="00783471"/>
    <w:rsid w:val="007835A7"/>
    <w:rsid w:val="00783C3E"/>
    <w:rsid w:val="00783C72"/>
    <w:rsid w:val="00784343"/>
    <w:rsid w:val="0078495C"/>
    <w:rsid w:val="00784DC2"/>
    <w:rsid w:val="007850AE"/>
    <w:rsid w:val="00785478"/>
    <w:rsid w:val="00786161"/>
    <w:rsid w:val="00786B0A"/>
    <w:rsid w:val="00786DD7"/>
    <w:rsid w:val="00787F26"/>
    <w:rsid w:val="00792008"/>
    <w:rsid w:val="00792C32"/>
    <w:rsid w:val="0079335B"/>
    <w:rsid w:val="0079416F"/>
    <w:rsid w:val="0079445C"/>
    <w:rsid w:val="00794577"/>
    <w:rsid w:val="00795092"/>
    <w:rsid w:val="00796547"/>
    <w:rsid w:val="00796B90"/>
    <w:rsid w:val="0079768A"/>
    <w:rsid w:val="007A0F1A"/>
    <w:rsid w:val="007A20A3"/>
    <w:rsid w:val="007A2611"/>
    <w:rsid w:val="007A2CBC"/>
    <w:rsid w:val="007A3F98"/>
    <w:rsid w:val="007A423C"/>
    <w:rsid w:val="007A4904"/>
    <w:rsid w:val="007A4F99"/>
    <w:rsid w:val="007A51C6"/>
    <w:rsid w:val="007A5495"/>
    <w:rsid w:val="007A5981"/>
    <w:rsid w:val="007A69EA"/>
    <w:rsid w:val="007A75FB"/>
    <w:rsid w:val="007B086B"/>
    <w:rsid w:val="007B1467"/>
    <w:rsid w:val="007B1735"/>
    <w:rsid w:val="007B1A0A"/>
    <w:rsid w:val="007B1D09"/>
    <w:rsid w:val="007B2A4E"/>
    <w:rsid w:val="007B2B77"/>
    <w:rsid w:val="007B3AB3"/>
    <w:rsid w:val="007B476C"/>
    <w:rsid w:val="007B5618"/>
    <w:rsid w:val="007B5866"/>
    <w:rsid w:val="007B62A7"/>
    <w:rsid w:val="007C0273"/>
    <w:rsid w:val="007C0A01"/>
    <w:rsid w:val="007C1EF6"/>
    <w:rsid w:val="007C2057"/>
    <w:rsid w:val="007C274E"/>
    <w:rsid w:val="007C2CEE"/>
    <w:rsid w:val="007C387A"/>
    <w:rsid w:val="007C5607"/>
    <w:rsid w:val="007C5ADB"/>
    <w:rsid w:val="007C6359"/>
    <w:rsid w:val="007C67D4"/>
    <w:rsid w:val="007C7C0F"/>
    <w:rsid w:val="007D01A9"/>
    <w:rsid w:val="007D167D"/>
    <w:rsid w:val="007D1B62"/>
    <w:rsid w:val="007D1D03"/>
    <w:rsid w:val="007D21C9"/>
    <w:rsid w:val="007D2A46"/>
    <w:rsid w:val="007D2CFE"/>
    <w:rsid w:val="007D3E42"/>
    <w:rsid w:val="007D3FD7"/>
    <w:rsid w:val="007D440B"/>
    <w:rsid w:val="007D48A5"/>
    <w:rsid w:val="007D4B53"/>
    <w:rsid w:val="007D6476"/>
    <w:rsid w:val="007D6C27"/>
    <w:rsid w:val="007D6D01"/>
    <w:rsid w:val="007D71EB"/>
    <w:rsid w:val="007E29F6"/>
    <w:rsid w:val="007E2D98"/>
    <w:rsid w:val="007E2F87"/>
    <w:rsid w:val="007E390E"/>
    <w:rsid w:val="007E4671"/>
    <w:rsid w:val="007E4AED"/>
    <w:rsid w:val="007E570C"/>
    <w:rsid w:val="007E5CF6"/>
    <w:rsid w:val="007E5EFB"/>
    <w:rsid w:val="007E634F"/>
    <w:rsid w:val="007E63D9"/>
    <w:rsid w:val="007E6695"/>
    <w:rsid w:val="007E6867"/>
    <w:rsid w:val="007E7875"/>
    <w:rsid w:val="007E7FDB"/>
    <w:rsid w:val="007F032D"/>
    <w:rsid w:val="007F0493"/>
    <w:rsid w:val="007F08A6"/>
    <w:rsid w:val="007F0ACD"/>
    <w:rsid w:val="007F0DF9"/>
    <w:rsid w:val="007F224E"/>
    <w:rsid w:val="007F2BC6"/>
    <w:rsid w:val="007F2EEB"/>
    <w:rsid w:val="007F2FF8"/>
    <w:rsid w:val="007F3245"/>
    <w:rsid w:val="007F49FE"/>
    <w:rsid w:val="007F4D1A"/>
    <w:rsid w:val="007F4DB8"/>
    <w:rsid w:val="007F50E2"/>
    <w:rsid w:val="0080069E"/>
    <w:rsid w:val="00801DF0"/>
    <w:rsid w:val="00802C47"/>
    <w:rsid w:val="00803A00"/>
    <w:rsid w:val="00803CE8"/>
    <w:rsid w:val="00803FBF"/>
    <w:rsid w:val="0080484A"/>
    <w:rsid w:val="0080670B"/>
    <w:rsid w:val="00806790"/>
    <w:rsid w:val="00806802"/>
    <w:rsid w:val="008077F4"/>
    <w:rsid w:val="00810817"/>
    <w:rsid w:val="00811AAB"/>
    <w:rsid w:val="00812101"/>
    <w:rsid w:val="00812202"/>
    <w:rsid w:val="008123BA"/>
    <w:rsid w:val="00812CAA"/>
    <w:rsid w:val="00813D62"/>
    <w:rsid w:val="008142AE"/>
    <w:rsid w:val="00817123"/>
    <w:rsid w:val="00817B04"/>
    <w:rsid w:val="008215A0"/>
    <w:rsid w:val="008219CB"/>
    <w:rsid w:val="00822449"/>
    <w:rsid w:val="008246DD"/>
    <w:rsid w:val="00825232"/>
    <w:rsid w:val="00825ECA"/>
    <w:rsid w:val="00825FB3"/>
    <w:rsid w:val="00826EA7"/>
    <w:rsid w:val="00830409"/>
    <w:rsid w:val="00835520"/>
    <w:rsid w:val="008357E9"/>
    <w:rsid w:val="00835B16"/>
    <w:rsid w:val="008371F2"/>
    <w:rsid w:val="00837B0A"/>
    <w:rsid w:val="00840259"/>
    <w:rsid w:val="00841125"/>
    <w:rsid w:val="008413BE"/>
    <w:rsid w:val="00841AED"/>
    <w:rsid w:val="00842512"/>
    <w:rsid w:val="00842F8E"/>
    <w:rsid w:val="0084353D"/>
    <w:rsid w:val="00843A8D"/>
    <w:rsid w:val="00844118"/>
    <w:rsid w:val="008444B6"/>
    <w:rsid w:val="008444F2"/>
    <w:rsid w:val="00844CCA"/>
    <w:rsid w:val="00845520"/>
    <w:rsid w:val="00845B6B"/>
    <w:rsid w:val="00846883"/>
    <w:rsid w:val="00847ACD"/>
    <w:rsid w:val="00847D3A"/>
    <w:rsid w:val="0085008D"/>
    <w:rsid w:val="008500FE"/>
    <w:rsid w:val="00850C65"/>
    <w:rsid w:val="00850EC3"/>
    <w:rsid w:val="00851F94"/>
    <w:rsid w:val="00852203"/>
    <w:rsid w:val="0085257B"/>
    <w:rsid w:val="008537A5"/>
    <w:rsid w:val="008556D3"/>
    <w:rsid w:val="00856111"/>
    <w:rsid w:val="00856EA7"/>
    <w:rsid w:val="00860C1C"/>
    <w:rsid w:val="0086184F"/>
    <w:rsid w:val="00862730"/>
    <w:rsid w:val="0086397C"/>
    <w:rsid w:val="00865407"/>
    <w:rsid w:val="008663ED"/>
    <w:rsid w:val="00866A11"/>
    <w:rsid w:val="008674D5"/>
    <w:rsid w:val="008677B0"/>
    <w:rsid w:val="00867E01"/>
    <w:rsid w:val="00870879"/>
    <w:rsid w:val="00870BF9"/>
    <w:rsid w:val="00870D2A"/>
    <w:rsid w:val="0087190C"/>
    <w:rsid w:val="00872D3B"/>
    <w:rsid w:val="0087336F"/>
    <w:rsid w:val="008738CC"/>
    <w:rsid w:val="008746CE"/>
    <w:rsid w:val="00874EB3"/>
    <w:rsid w:val="008760A9"/>
    <w:rsid w:val="00876AE7"/>
    <w:rsid w:val="00876C5A"/>
    <w:rsid w:val="008804F5"/>
    <w:rsid w:val="00881AF0"/>
    <w:rsid w:val="00882FA3"/>
    <w:rsid w:val="0088339C"/>
    <w:rsid w:val="008844F3"/>
    <w:rsid w:val="008846F5"/>
    <w:rsid w:val="00884863"/>
    <w:rsid w:val="00885678"/>
    <w:rsid w:val="00885B93"/>
    <w:rsid w:val="00886C94"/>
    <w:rsid w:val="00887E2F"/>
    <w:rsid w:val="00890C04"/>
    <w:rsid w:val="00890E28"/>
    <w:rsid w:val="008911C3"/>
    <w:rsid w:val="00891F1D"/>
    <w:rsid w:val="00892B38"/>
    <w:rsid w:val="00892C68"/>
    <w:rsid w:val="0089337A"/>
    <w:rsid w:val="00893A7C"/>
    <w:rsid w:val="00894E2E"/>
    <w:rsid w:val="00894F9B"/>
    <w:rsid w:val="00895D59"/>
    <w:rsid w:val="00896AE8"/>
    <w:rsid w:val="008973D9"/>
    <w:rsid w:val="008975D3"/>
    <w:rsid w:val="008A0114"/>
    <w:rsid w:val="008A1F56"/>
    <w:rsid w:val="008A2336"/>
    <w:rsid w:val="008A2F96"/>
    <w:rsid w:val="008A31CB"/>
    <w:rsid w:val="008A3411"/>
    <w:rsid w:val="008A5671"/>
    <w:rsid w:val="008A5A68"/>
    <w:rsid w:val="008A5A6B"/>
    <w:rsid w:val="008A64F9"/>
    <w:rsid w:val="008A6D5F"/>
    <w:rsid w:val="008A7C47"/>
    <w:rsid w:val="008B1338"/>
    <w:rsid w:val="008B1500"/>
    <w:rsid w:val="008B2044"/>
    <w:rsid w:val="008B2F66"/>
    <w:rsid w:val="008B33F2"/>
    <w:rsid w:val="008B3AFC"/>
    <w:rsid w:val="008B3B4A"/>
    <w:rsid w:val="008B3C0E"/>
    <w:rsid w:val="008B45A9"/>
    <w:rsid w:val="008B512B"/>
    <w:rsid w:val="008B613B"/>
    <w:rsid w:val="008B71D1"/>
    <w:rsid w:val="008B72A6"/>
    <w:rsid w:val="008B7B84"/>
    <w:rsid w:val="008C0D89"/>
    <w:rsid w:val="008C21EC"/>
    <w:rsid w:val="008C24A6"/>
    <w:rsid w:val="008C3377"/>
    <w:rsid w:val="008C5F0C"/>
    <w:rsid w:val="008C683C"/>
    <w:rsid w:val="008D064A"/>
    <w:rsid w:val="008D0764"/>
    <w:rsid w:val="008D0779"/>
    <w:rsid w:val="008D0B89"/>
    <w:rsid w:val="008D1217"/>
    <w:rsid w:val="008D2783"/>
    <w:rsid w:val="008D393C"/>
    <w:rsid w:val="008D4E8C"/>
    <w:rsid w:val="008D50B2"/>
    <w:rsid w:val="008D50E9"/>
    <w:rsid w:val="008D537B"/>
    <w:rsid w:val="008D6E96"/>
    <w:rsid w:val="008D7EC4"/>
    <w:rsid w:val="008E00E4"/>
    <w:rsid w:val="008E1706"/>
    <w:rsid w:val="008E2C74"/>
    <w:rsid w:val="008E2FAD"/>
    <w:rsid w:val="008E30B1"/>
    <w:rsid w:val="008E3D88"/>
    <w:rsid w:val="008E4DB2"/>
    <w:rsid w:val="008E5E9E"/>
    <w:rsid w:val="008E5FE8"/>
    <w:rsid w:val="008E670A"/>
    <w:rsid w:val="008E6A7D"/>
    <w:rsid w:val="008E721D"/>
    <w:rsid w:val="008E7257"/>
    <w:rsid w:val="008F085C"/>
    <w:rsid w:val="008F2AEF"/>
    <w:rsid w:val="008F2DDB"/>
    <w:rsid w:val="008F2EEC"/>
    <w:rsid w:val="008F2FC9"/>
    <w:rsid w:val="008F44D2"/>
    <w:rsid w:val="008F4915"/>
    <w:rsid w:val="008F5349"/>
    <w:rsid w:val="008F63CE"/>
    <w:rsid w:val="008F6517"/>
    <w:rsid w:val="00900CAF"/>
    <w:rsid w:val="00900EF0"/>
    <w:rsid w:val="0090118B"/>
    <w:rsid w:val="00901346"/>
    <w:rsid w:val="00901784"/>
    <w:rsid w:val="00902331"/>
    <w:rsid w:val="00902CCA"/>
    <w:rsid w:val="009030A8"/>
    <w:rsid w:val="00903371"/>
    <w:rsid w:val="009034E1"/>
    <w:rsid w:val="00903B55"/>
    <w:rsid w:val="009046D3"/>
    <w:rsid w:val="00904890"/>
    <w:rsid w:val="00904BAA"/>
    <w:rsid w:val="00904E34"/>
    <w:rsid w:val="00906C9C"/>
    <w:rsid w:val="00907E22"/>
    <w:rsid w:val="009109B5"/>
    <w:rsid w:val="00911252"/>
    <w:rsid w:val="009115E7"/>
    <w:rsid w:val="009129B5"/>
    <w:rsid w:val="00914147"/>
    <w:rsid w:val="00914570"/>
    <w:rsid w:val="00914697"/>
    <w:rsid w:val="0091501A"/>
    <w:rsid w:val="009150E1"/>
    <w:rsid w:val="00915EBE"/>
    <w:rsid w:val="00916301"/>
    <w:rsid w:val="009173C8"/>
    <w:rsid w:val="009173DF"/>
    <w:rsid w:val="00917E7A"/>
    <w:rsid w:val="009216C9"/>
    <w:rsid w:val="00921A04"/>
    <w:rsid w:val="00922E64"/>
    <w:rsid w:val="0092315F"/>
    <w:rsid w:val="009231E8"/>
    <w:rsid w:val="00924C0B"/>
    <w:rsid w:val="0092648B"/>
    <w:rsid w:val="009276DE"/>
    <w:rsid w:val="0093049E"/>
    <w:rsid w:val="00930E70"/>
    <w:rsid w:val="00932B6D"/>
    <w:rsid w:val="00932BC7"/>
    <w:rsid w:val="009331F8"/>
    <w:rsid w:val="00934347"/>
    <w:rsid w:val="00934CA7"/>
    <w:rsid w:val="00936F3D"/>
    <w:rsid w:val="00937D35"/>
    <w:rsid w:val="00940109"/>
    <w:rsid w:val="009407CC"/>
    <w:rsid w:val="00940B6B"/>
    <w:rsid w:val="00940BEE"/>
    <w:rsid w:val="00940D9B"/>
    <w:rsid w:val="00940DC5"/>
    <w:rsid w:val="00942D76"/>
    <w:rsid w:val="0094316D"/>
    <w:rsid w:val="009438F6"/>
    <w:rsid w:val="00943C06"/>
    <w:rsid w:val="00944063"/>
    <w:rsid w:val="00944BBF"/>
    <w:rsid w:val="00944DCC"/>
    <w:rsid w:val="00945536"/>
    <w:rsid w:val="009457BA"/>
    <w:rsid w:val="009465AF"/>
    <w:rsid w:val="00946A3F"/>
    <w:rsid w:val="00947F68"/>
    <w:rsid w:val="009501C8"/>
    <w:rsid w:val="00951122"/>
    <w:rsid w:val="009521F1"/>
    <w:rsid w:val="00953299"/>
    <w:rsid w:val="009537C1"/>
    <w:rsid w:val="0095532B"/>
    <w:rsid w:val="009555A1"/>
    <w:rsid w:val="00955A63"/>
    <w:rsid w:val="00955D31"/>
    <w:rsid w:val="00955E6E"/>
    <w:rsid w:val="00957240"/>
    <w:rsid w:val="009608F9"/>
    <w:rsid w:val="009608FA"/>
    <w:rsid w:val="00960E90"/>
    <w:rsid w:val="0096146B"/>
    <w:rsid w:val="00961B0C"/>
    <w:rsid w:val="0096203A"/>
    <w:rsid w:val="00962C78"/>
    <w:rsid w:val="00965057"/>
    <w:rsid w:val="00966437"/>
    <w:rsid w:val="009672A0"/>
    <w:rsid w:val="00967746"/>
    <w:rsid w:val="0097075C"/>
    <w:rsid w:val="00970F3D"/>
    <w:rsid w:val="00971346"/>
    <w:rsid w:val="00972904"/>
    <w:rsid w:val="0097395A"/>
    <w:rsid w:val="009742CD"/>
    <w:rsid w:val="00974CC8"/>
    <w:rsid w:val="00975080"/>
    <w:rsid w:val="00975669"/>
    <w:rsid w:val="00975C03"/>
    <w:rsid w:val="009762E4"/>
    <w:rsid w:val="00976ED6"/>
    <w:rsid w:val="00977023"/>
    <w:rsid w:val="009805A0"/>
    <w:rsid w:val="00980973"/>
    <w:rsid w:val="00981386"/>
    <w:rsid w:val="0098253C"/>
    <w:rsid w:val="00982EE2"/>
    <w:rsid w:val="0098360E"/>
    <w:rsid w:val="00983B07"/>
    <w:rsid w:val="00983E51"/>
    <w:rsid w:val="00984474"/>
    <w:rsid w:val="00984E5D"/>
    <w:rsid w:val="00985AD7"/>
    <w:rsid w:val="009862F3"/>
    <w:rsid w:val="009879B3"/>
    <w:rsid w:val="00987FC4"/>
    <w:rsid w:val="009900FF"/>
    <w:rsid w:val="00990BED"/>
    <w:rsid w:val="00991A1F"/>
    <w:rsid w:val="009926CD"/>
    <w:rsid w:val="00992860"/>
    <w:rsid w:val="00992C14"/>
    <w:rsid w:val="00992DFB"/>
    <w:rsid w:val="00993F83"/>
    <w:rsid w:val="00996840"/>
    <w:rsid w:val="009A06C1"/>
    <w:rsid w:val="009A0DF2"/>
    <w:rsid w:val="009A182D"/>
    <w:rsid w:val="009A18CE"/>
    <w:rsid w:val="009A1A13"/>
    <w:rsid w:val="009A1D46"/>
    <w:rsid w:val="009A2CA7"/>
    <w:rsid w:val="009A318C"/>
    <w:rsid w:val="009A31B6"/>
    <w:rsid w:val="009A4957"/>
    <w:rsid w:val="009A4F58"/>
    <w:rsid w:val="009A70F1"/>
    <w:rsid w:val="009A7842"/>
    <w:rsid w:val="009B0E67"/>
    <w:rsid w:val="009B1DB9"/>
    <w:rsid w:val="009B22A1"/>
    <w:rsid w:val="009B2D43"/>
    <w:rsid w:val="009B3F91"/>
    <w:rsid w:val="009B40BB"/>
    <w:rsid w:val="009B45DA"/>
    <w:rsid w:val="009B47F7"/>
    <w:rsid w:val="009B6671"/>
    <w:rsid w:val="009B684E"/>
    <w:rsid w:val="009B7ABE"/>
    <w:rsid w:val="009C05C8"/>
    <w:rsid w:val="009C129B"/>
    <w:rsid w:val="009C1D68"/>
    <w:rsid w:val="009C2B93"/>
    <w:rsid w:val="009C36DA"/>
    <w:rsid w:val="009C3DF8"/>
    <w:rsid w:val="009C5441"/>
    <w:rsid w:val="009C5EAD"/>
    <w:rsid w:val="009C7396"/>
    <w:rsid w:val="009C73C7"/>
    <w:rsid w:val="009C75C8"/>
    <w:rsid w:val="009D0195"/>
    <w:rsid w:val="009D0F07"/>
    <w:rsid w:val="009D1335"/>
    <w:rsid w:val="009D13FC"/>
    <w:rsid w:val="009D1A5B"/>
    <w:rsid w:val="009D1E31"/>
    <w:rsid w:val="009D2269"/>
    <w:rsid w:val="009D2905"/>
    <w:rsid w:val="009D35D1"/>
    <w:rsid w:val="009D390C"/>
    <w:rsid w:val="009D44CC"/>
    <w:rsid w:val="009D4DE2"/>
    <w:rsid w:val="009D5ABA"/>
    <w:rsid w:val="009D6D05"/>
    <w:rsid w:val="009D7F50"/>
    <w:rsid w:val="009E01E7"/>
    <w:rsid w:val="009E01F2"/>
    <w:rsid w:val="009E04FF"/>
    <w:rsid w:val="009E052F"/>
    <w:rsid w:val="009E1054"/>
    <w:rsid w:val="009E1EE8"/>
    <w:rsid w:val="009E2971"/>
    <w:rsid w:val="009E388D"/>
    <w:rsid w:val="009E4033"/>
    <w:rsid w:val="009E532D"/>
    <w:rsid w:val="009E617F"/>
    <w:rsid w:val="009E63D2"/>
    <w:rsid w:val="009E694A"/>
    <w:rsid w:val="009E6FF3"/>
    <w:rsid w:val="009F2198"/>
    <w:rsid w:val="009F2566"/>
    <w:rsid w:val="009F2D90"/>
    <w:rsid w:val="009F3319"/>
    <w:rsid w:val="009F36B5"/>
    <w:rsid w:val="009F4150"/>
    <w:rsid w:val="009F46C9"/>
    <w:rsid w:val="009F57AF"/>
    <w:rsid w:val="009F5F78"/>
    <w:rsid w:val="009F7766"/>
    <w:rsid w:val="009F7BE9"/>
    <w:rsid w:val="00A006EE"/>
    <w:rsid w:val="00A0092E"/>
    <w:rsid w:val="00A01D03"/>
    <w:rsid w:val="00A01F92"/>
    <w:rsid w:val="00A02B78"/>
    <w:rsid w:val="00A0416E"/>
    <w:rsid w:val="00A046EE"/>
    <w:rsid w:val="00A06588"/>
    <w:rsid w:val="00A06707"/>
    <w:rsid w:val="00A06882"/>
    <w:rsid w:val="00A07981"/>
    <w:rsid w:val="00A10E00"/>
    <w:rsid w:val="00A11E85"/>
    <w:rsid w:val="00A1233B"/>
    <w:rsid w:val="00A133A3"/>
    <w:rsid w:val="00A13607"/>
    <w:rsid w:val="00A13905"/>
    <w:rsid w:val="00A142D3"/>
    <w:rsid w:val="00A14916"/>
    <w:rsid w:val="00A1514B"/>
    <w:rsid w:val="00A15230"/>
    <w:rsid w:val="00A15CF2"/>
    <w:rsid w:val="00A15F21"/>
    <w:rsid w:val="00A17D5B"/>
    <w:rsid w:val="00A2002F"/>
    <w:rsid w:val="00A215B1"/>
    <w:rsid w:val="00A22DC9"/>
    <w:rsid w:val="00A23404"/>
    <w:rsid w:val="00A23DB6"/>
    <w:rsid w:val="00A24962"/>
    <w:rsid w:val="00A24F72"/>
    <w:rsid w:val="00A26272"/>
    <w:rsid w:val="00A30A10"/>
    <w:rsid w:val="00A30B0B"/>
    <w:rsid w:val="00A30CBA"/>
    <w:rsid w:val="00A32861"/>
    <w:rsid w:val="00A339B6"/>
    <w:rsid w:val="00A345E3"/>
    <w:rsid w:val="00A35480"/>
    <w:rsid w:val="00A357F5"/>
    <w:rsid w:val="00A36E7A"/>
    <w:rsid w:val="00A40162"/>
    <w:rsid w:val="00A40E3C"/>
    <w:rsid w:val="00A41CD2"/>
    <w:rsid w:val="00A4256C"/>
    <w:rsid w:val="00A42AD2"/>
    <w:rsid w:val="00A42C2E"/>
    <w:rsid w:val="00A43617"/>
    <w:rsid w:val="00A444C6"/>
    <w:rsid w:val="00A444F6"/>
    <w:rsid w:val="00A4624D"/>
    <w:rsid w:val="00A4760C"/>
    <w:rsid w:val="00A47949"/>
    <w:rsid w:val="00A504E1"/>
    <w:rsid w:val="00A50D60"/>
    <w:rsid w:val="00A51A21"/>
    <w:rsid w:val="00A51D83"/>
    <w:rsid w:val="00A53A5F"/>
    <w:rsid w:val="00A53CBA"/>
    <w:rsid w:val="00A54C6D"/>
    <w:rsid w:val="00A54DDB"/>
    <w:rsid w:val="00A55E20"/>
    <w:rsid w:val="00A56123"/>
    <w:rsid w:val="00A566AF"/>
    <w:rsid w:val="00A566C8"/>
    <w:rsid w:val="00A56DBC"/>
    <w:rsid w:val="00A570C0"/>
    <w:rsid w:val="00A57442"/>
    <w:rsid w:val="00A602D5"/>
    <w:rsid w:val="00A60A29"/>
    <w:rsid w:val="00A612A2"/>
    <w:rsid w:val="00A61474"/>
    <w:rsid w:val="00A6221C"/>
    <w:rsid w:val="00A623DD"/>
    <w:rsid w:val="00A63613"/>
    <w:rsid w:val="00A63D20"/>
    <w:rsid w:val="00A64DF2"/>
    <w:rsid w:val="00A665DF"/>
    <w:rsid w:val="00A67466"/>
    <w:rsid w:val="00A679EA"/>
    <w:rsid w:val="00A67DEA"/>
    <w:rsid w:val="00A70E9D"/>
    <w:rsid w:val="00A71B4A"/>
    <w:rsid w:val="00A71D2C"/>
    <w:rsid w:val="00A71DF3"/>
    <w:rsid w:val="00A72339"/>
    <w:rsid w:val="00A73385"/>
    <w:rsid w:val="00A74197"/>
    <w:rsid w:val="00A7447E"/>
    <w:rsid w:val="00A74D5E"/>
    <w:rsid w:val="00A75954"/>
    <w:rsid w:val="00A76FF2"/>
    <w:rsid w:val="00A776DF"/>
    <w:rsid w:val="00A77E46"/>
    <w:rsid w:val="00A80719"/>
    <w:rsid w:val="00A82267"/>
    <w:rsid w:val="00A82E7C"/>
    <w:rsid w:val="00A832D0"/>
    <w:rsid w:val="00A83BDA"/>
    <w:rsid w:val="00A83FD2"/>
    <w:rsid w:val="00A842C7"/>
    <w:rsid w:val="00A84DBC"/>
    <w:rsid w:val="00A84F69"/>
    <w:rsid w:val="00A85347"/>
    <w:rsid w:val="00A856B5"/>
    <w:rsid w:val="00A85A52"/>
    <w:rsid w:val="00A91643"/>
    <w:rsid w:val="00A91C33"/>
    <w:rsid w:val="00A931C0"/>
    <w:rsid w:val="00A931EA"/>
    <w:rsid w:val="00A941BA"/>
    <w:rsid w:val="00A94BD2"/>
    <w:rsid w:val="00A94C23"/>
    <w:rsid w:val="00A953D9"/>
    <w:rsid w:val="00A960E1"/>
    <w:rsid w:val="00A9718A"/>
    <w:rsid w:val="00A977A4"/>
    <w:rsid w:val="00AA02EF"/>
    <w:rsid w:val="00AA066E"/>
    <w:rsid w:val="00AA14FE"/>
    <w:rsid w:val="00AA403C"/>
    <w:rsid w:val="00AA436B"/>
    <w:rsid w:val="00AA4409"/>
    <w:rsid w:val="00AA56E7"/>
    <w:rsid w:val="00AA75F7"/>
    <w:rsid w:val="00AA78DB"/>
    <w:rsid w:val="00AA79C8"/>
    <w:rsid w:val="00AA7E93"/>
    <w:rsid w:val="00AB07E9"/>
    <w:rsid w:val="00AB0E18"/>
    <w:rsid w:val="00AB205B"/>
    <w:rsid w:val="00AB26EE"/>
    <w:rsid w:val="00AB287C"/>
    <w:rsid w:val="00AB2A3B"/>
    <w:rsid w:val="00AB3868"/>
    <w:rsid w:val="00AB3F36"/>
    <w:rsid w:val="00AB4995"/>
    <w:rsid w:val="00AB5776"/>
    <w:rsid w:val="00AB5F5B"/>
    <w:rsid w:val="00AB6092"/>
    <w:rsid w:val="00AB645E"/>
    <w:rsid w:val="00AB7B08"/>
    <w:rsid w:val="00AC06D8"/>
    <w:rsid w:val="00AC16F2"/>
    <w:rsid w:val="00AC20BF"/>
    <w:rsid w:val="00AC23E6"/>
    <w:rsid w:val="00AC2CD0"/>
    <w:rsid w:val="00AC3BBA"/>
    <w:rsid w:val="00AC4CC4"/>
    <w:rsid w:val="00AC6628"/>
    <w:rsid w:val="00AC7C39"/>
    <w:rsid w:val="00AC7E29"/>
    <w:rsid w:val="00AD03E9"/>
    <w:rsid w:val="00AD0995"/>
    <w:rsid w:val="00AD18C6"/>
    <w:rsid w:val="00AD1DC7"/>
    <w:rsid w:val="00AD2710"/>
    <w:rsid w:val="00AD340C"/>
    <w:rsid w:val="00AD34CC"/>
    <w:rsid w:val="00AD4250"/>
    <w:rsid w:val="00AD4D15"/>
    <w:rsid w:val="00AD511C"/>
    <w:rsid w:val="00AD513C"/>
    <w:rsid w:val="00AD5CC4"/>
    <w:rsid w:val="00AD655F"/>
    <w:rsid w:val="00AD7639"/>
    <w:rsid w:val="00AD7C83"/>
    <w:rsid w:val="00AE11B8"/>
    <w:rsid w:val="00AE17CF"/>
    <w:rsid w:val="00AE1A43"/>
    <w:rsid w:val="00AE2210"/>
    <w:rsid w:val="00AE30CB"/>
    <w:rsid w:val="00AE4605"/>
    <w:rsid w:val="00AE483A"/>
    <w:rsid w:val="00AE59CD"/>
    <w:rsid w:val="00AE5A3C"/>
    <w:rsid w:val="00AE5A9B"/>
    <w:rsid w:val="00AE63B0"/>
    <w:rsid w:val="00AE6849"/>
    <w:rsid w:val="00AE68AA"/>
    <w:rsid w:val="00AF0799"/>
    <w:rsid w:val="00AF09A6"/>
    <w:rsid w:val="00AF4E02"/>
    <w:rsid w:val="00AF5407"/>
    <w:rsid w:val="00AF5554"/>
    <w:rsid w:val="00AF583D"/>
    <w:rsid w:val="00AF593F"/>
    <w:rsid w:val="00AF6101"/>
    <w:rsid w:val="00AF7159"/>
    <w:rsid w:val="00AF7E84"/>
    <w:rsid w:val="00B001A3"/>
    <w:rsid w:val="00B016CA"/>
    <w:rsid w:val="00B0194A"/>
    <w:rsid w:val="00B0352A"/>
    <w:rsid w:val="00B03E4F"/>
    <w:rsid w:val="00B04B21"/>
    <w:rsid w:val="00B05239"/>
    <w:rsid w:val="00B06584"/>
    <w:rsid w:val="00B07C2B"/>
    <w:rsid w:val="00B07E02"/>
    <w:rsid w:val="00B10E14"/>
    <w:rsid w:val="00B1139F"/>
    <w:rsid w:val="00B125C0"/>
    <w:rsid w:val="00B12BD2"/>
    <w:rsid w:val="00B132F6"/>
    <w:rsid w:val="00B13B2F"/>
    <w:rsid w:val="00B14090"/>
    <w:rsid w:val="00B147D6"/>
    <w:rsid w:val="00B14CE4"/>
    <w:rsid w:val="00B15191"/>
    <w:rsid w:val="00B158EF"/>
    <w:rsid w:val="00B15CD0"/>
    <w:rsid w:val="00B1658F"/>
    <w:rsid w:val="00B1688C"/>
    <w:rsid w:val="00B1729A"/>
    <w:rsid w:val="00B172A6"/>
    <w:rsid w:val="00B206E3"/>
    <w:rsid w:val="00B20C44"/>
    <w:rsid w:val="00B21418"/>
    <w:rsid w:val="00B21ABA"/>
    <w:rsid w:val="00B246D0"/>
    <w:rsid w:val="00B247A5"/>
    <w:rsid w:val="00B25155"/>
    <w:rsid w:val="00B252C4"/>
    <w:rsid w:val="00B25569"/>
    <w:rsid w:val="00B25DAB"/>
    <w:rsid w:val="00B27541"/>
    <w:rsid w:val="00B277DF"/>
    <w:rsid w:val="00B27C78"/>
    <w:rsid w:val="00B27EF3"/>
    <w:rsid w:val="00B300F8"/>
    <w:rsid w:val="00B307B4"/>
    <w:rsid w:val="00B313BC"/>
    <w:rsid w:val="00B31929"/>
    <w:rsid w:val="00B324B6"/>
    <w:rsid w:val="00B3335C"/>
    <w:rsid w:val="00B33A17"/>
    <w:rsid w:val="00B33DD1"/>
    <w:rsid w:val="00B3476B"/>
    <w:rsid w:val="00B34E04"/>
    <w:rsid w:val="00B353B4"/>
    <w:rsid w:val="00B35440"/>
    <w:rsid w:val="00B35625"/>
    <w:rsid w:val="00B35E7A"/>
    <w:rsid w:val="00B3618D"/>
    <w:rsid w:val="00B36431"/>
    <w:rsid w:val="00B37CAB"/>
    <w:rsid w:val="00B4041F"/>
    <w:rsid w:val="00B40D74"/>
    <w:rsid w:val="00B41652"/>
    <w:rsid w:val="00B41832"/>
    <w:rsid w:val="00B4189F"/>
    <w:rsid w:val="00B42047"/>
    <w:rsid w:val="00B43BB9"/>
    <w:rsid w:val="00B43FDF"/>
    <w:rsid w:val="00B44578"/>
    <w:rsid w:val="00B450CB"/>
    <w:rsid w:val="00B46058"/>
    <w:rsid w:val="00B47EB7"/>
    <w:rsid w:val="00B51CB3"/>
    <w:rsid w:val="00B5212D"/>
    <w:rsid w:val="00B532C3"/>
    <w:rsid w:val="00B55CBF"/>
    <w:rsid w:val="00B55D5E"/>
    <w:rsid w:val="00B568E8"/>
    <w:rsid w:val="00B56B59"/>
    <w:rsid w:val="00B60061"/>
    <w:rsid w:val="00B61A46"/>
    <w:rsid w:val="00B61AD0"/>
    <w:rsid w:val="00B61C34"/>
    <w:rsid w:val="00B61D52"/>
    <w:rsid w:val="00B61EAA"/>
    <w:rsid w:val="00B62C5B"/>
    <w:rsid w:val="00B62E0A"/>
    <w:rsid w:val="00B63847"/>
    <w:rsid w:val="00B639DB"/>
    <w:rsid w:val="00B6414D"/>
    <w:rsid w:val="00B65726"/>
    <w:rsid w:val="00B66267"/>
    <w:rsid w:val="00B66975"/>
    <w:rsid w:val="00B66992"/>
    <w:rsid w:val="00B6799F"/>
    <w:rsid w:val="00B710ED"/>
    <w:rsid w:val="00B738B7"/>
    <w:rsid w:val="00B73C0F"/>
    <w:rsid w:val="00B74072"/>
    <w:rsid w:val="00B74357"/>
    <w:rsid w:val="00B74461"/>
    <w:rsid w:val="00B74B8E"/>
    <w:rsid w:val="00B74CA4"/>
    <w:rsid w:val="00B74D16"/>
    <w:rsid w:val="00B753EA"/>
    <w:rsid w:val="00B76891"/>
    <w:rsid w:val="00B773F4"/>
    <w:rsid w:val="00B77D84"/>
    <w:rsid w:val="00B8101D"/>
    <w:rsid w:val="00B8161D"/>
    <w:rsid w:val="00B82981"/>
    <w:rsid w:val="00B8319E"/>
    <w:rsid w:val="00B832EB"/>
    <w:rsid w:val="00B83A11"/>
    <w:rsid w:val="00B843A7"/>
    <w:rsid w:val="00B85E78"/>
    <w:rsid w:val="00B86A0C"/>
    <w:rsid w:val="00B8769D"/>
    <w:rsid w:val="00B87EF9"/>
    <w:rsid w:val="00B9013B"/>
    <w:rsid w:val="00B91D7A"/>
    <w:rsid w:val="00B91EA4"/>
    <w:rsid w:val="00B92503"/>
    <w:rsid w:val="00B936FD"/>
    <w:rsid w:val="00B93E5D"/>
    <w:rsid w:val="00B94E81"/>
    <w:rsid w:val="00B94F07"/>
    <w:rsid w:val="00B97CF6"/>
    <w:rsid w:val="00BA36B4"/>
    <w:rsid w:val="00BA3B2F"/>
    <w:rsid w:val="00BA46F1"/>
    <w:rsid w:val="00BA5031"/>
    <w:rsid w:val="00BA5140"/>
    <w:rsid w:val="00BA5172"/>
    <w:rsid w:val="00BA5EF7"/>
    <w:rsid w:val="00BA6158"/>
    <w:rsid w:val="00BA6B23"/>
    <w:rsid w:val="00BB0050"/>
    <w:rsid w:val="00BB0A9D"/>
    <w:rsid w:val="00BB14B9"/>
    <w:rsid w:val="00BB1926"/>
    <w:rsid w:val="00BB1B2E"/>
    <w:rsid w:val="00BB1FA0"/>
    <w:rsid w:val="00BB2435"/>
    <w:rsid w:val="00BB3032"/>
    <w:rsid w:val="00BB3414"/>
    <w:rsid w:val="00BB4523"/>
    <w:rsid w:val="00BB4CE1"/>
    <w:rsid w:val="00BB5594"/>
    <w:rsid w:val="00BB59A3"/>
    <w:rsid w:val="00BB64FC"/>
    <w:rsid w:val="00BB6955"/>
    <w:rsid w:val="00BB6B7E"/>
    <w:rsid w:val="00BB7F66"/>
    <w:rsid w:val="00BC15D7"/>
    <w:rsid w:val="00BC2476"/>
    <w:rsid w:val="00BC25BB"/>
    <w:rsid w:val="00BC294C"/>
    <w:rsid w:val="00BC29C5"/>
    <w:rsid w:val="00BC2C83"/>
    <w:rsid w:val="00BC4089"/>
    <w:rsid w:val="00BC4629"/>
    <w:rsid w:val="00BC57C4"/>
    <w:rsid w:val="00BC673D"/>
    <w:rsid w:val="00BC6A00"/>
    <w:rsid w:val="00BC74ED"/>
    <w:rsid w:val="00BD0635"/>
    <w:rsid w:val="00BD2054"/>
    <w:rsid w:val="00BD349E"/>
    <w:rsid w:val="00BD3E4E"/>
    <w:rsid w:val="00BD4763"/>
    <w:rsid w:val="00BD5BA3"/>
    <w:rsid w:val="00BD5F29"/>
    <w:rsid w:val="00BD66DC"/>
    <w:rsid w:val="00BD7AEA"/>
    <w:rsid w:val="00BE07CD"/>
    <w:rsid w:val="00BE0D85"/>
    <w:rsid w:val="00BE1259"/>
    <w:rsid w:val="00BE1C04"/>
    <w:rsid w:val="00BE2593"/>
    <w:rsid w:val="00BE2613"/>
    <w:rsid w:val="00BE5095"/>
    <w:rsid w:val="00BE5EDE"/>
    <w:rsid w:val="00BE5EE4"/>
    <w:rsid w:val="00BE65CF"/>
    <w:rsid w:val="00BE6779"/>
    <w:rsid w:val="00BE7A55"/>
    <w:rsid w:val="00BF0188"/>
    <w:rsid w:val="00BF0F6E"/>
    <w:rsid w:val="00BF0FEC"/>
    <w:rsid w:val="00BF1012"/>
    <w:rsid w:val="00BF101D"/>
    <w:rsid w:val="00BF1A88"/>
    <w:rsid w:val="00BF3406"/>
    <w:rsid w:val="00BF35CD"/>
    <w:rsid w:val="00BF39A0"/>
    <w:rsid w:val="00BF4881"/>
    <w:rsid w:val="00BF5175"/>
    <w:rsid w:val="00BF5D3A"/>
    <w:rsid w:val="00BF6496"/>
    <w:rsid w:val="00BF64C9"/>
    <w:rsid w:val="00C0264B"/>
    <w:rsid w:val="00C03DA6"/>
    <w:rsid w:val="00C03FCB"/>
    <w:rsid w:val="00C04306"/>
    <w:rsid w:val="00C04A23"/>
    <w:rsid w:val="00C04FDB"/>
    <w:rsid w:val="00C0559F"/>
    <w:rsid w:val="00C05826"/>
    <w:rsid w:val="00C05FA0"/>
    <w:rsid w:val="00C05FFC"/>
    <w:rsid w:val="00C06798"/>
    <w:rsid w:val="00C077B7"/>
    <w:rsid w:val="00C07F27"/>
    <w:rsid w:val="00C111D5"/>
    <w:rsid w:val="00C11F60"/>
    <w:rsid w:val="00C12737"/>
    <w:rsid w:val="00C12F54"/>
    <w:rsid w:val="00C13C9A"/>
    <w:rsid w:val="00C14240"/>
    <w:rsid w:val="00C14256"/>
    <w:rsid w:val="00C143EE"/>
    <w:rsid w:val="00C1538C"/>
    <w:rsid w:val="00C15502"/>
    <w:rsid w:val="00C15B24"/>
    <w:rsid w:val="00C15C28"/>
    <w:rsid w:val="00C15D97"/>
    <w:rsid w:val="00C1763E"/>
    <w:rsid w:val="00C179DE"/>
    <w:rsid w:val="00C20987"/>
    <w:rsid w:val="00C213AF"/>
    <w:rsid w:val="00C220A7"/>
    <w:rsid w:val="00C2234F"/>
    <w:rsid w:val="00C22818"/>
    <w:rsid w:val="00C2361F"/>
    <w:rsid w:val="00C23706"/>
    <w:rsid w:val="00C24058"/>
    <w:rsid w:val="00C24E35"/>
    <w:rsid w:val="00C250C2"/>
    <w:rsid w:val="00C25625"/>
    <w:rsid w:val="00C259FB"/>
    <w:rsid w:val="00C25F0F"/>
    <w:rsid w:val="00C3083B"/>
    <w:rsid w:val="00C3093D"/>
    <w:rsid w:val="00C30DD4"/>
    <w:rsid w:val="00C317BE"/>
    <w:rsid w:val="00C32794"/>
    <w:rsid w:val="00C33B71"/>
    <w:rsid w:val="00C33C6A"/>
    <w:rsid w:val="00C344DA"/>
    <w:rsid w:val="00C35218"/>
    <w:rsid w:val="00C357B7"/>
    <w:rsid w:val="00C36163"/>
    <w:rsid w:val="00C36758"/>
    <w:rsid w:val="00C36ECB"/>
    <w:rsid w:val="00C37721"/>
    <w:rsid w:val="00C40413"/>
    <w:rsid w:val="00C40D9A"/>
    <w:rsid w:val="00C41674"/>
    <w:rsid w:val="00C41957"/>
    <w:rsid w:val="00C42BE1"/>
    <w:rsid w:val="00C43064"/>
    <w:rsid w:val="00C443E3"/>
    <w:rsid w:val="00C44A4C"/>
    <w:rsid w:val="00C44AF2"/>
    <w:rsid w:val="00C4539D"/>
    <w:rsid w:val="00C45453"/>
    <w:rsid w:val="00C45DCA"/>
    <w:rsid w:val="00C4619D"/>
    <w:rsid w:val="00C477C4"/>
    <w:rsid w:val="00C47AF4"/>
    <w:rsid w:val="00C47B30"/>
    <w:rsid w:val="00C50412"/>
    <w:rsid w:val="00C50479"/>
    <w:rsid w:val="00C50603"/>
    <w:rsid w:val="00C50D11"/>
    <w:rsid w:val="00C50F23"/>
    <w:rsid w:val="00C5200E"/>
    <w:rsid w:val="00C52AAD"/>
    <w:rsid w:val="00C52BA1"/>
    <w:rsid w:val="00C54085"/>
    <w:rsid w:val="00C54B7C"/>
    <w:rsid w:val="00C54ED7"/>
    <w:rsid w:val="00C55F5E"/>
    <w:rsid w:val="00C613FA"/>
    <w:rsid w:val="00C617E9"/>
    <w:rsid w:val="00C61A8C"/>
    <w:rsid w:val="00C626E5"/>
    <w:rsid w:val="00C63D42"/>
    <w:rsid w:val="00C63F4F"/>
    <w:rsid w:val="00C644FB"/>
    <w:rsid w:val="00C64D83"/>
    <w:rsid w:val="00C66D1D"/>
    <w:rsid w:val="00C700AE"/>
    <w:rsid w:val="00C7125C"/>
    <w:rsid w:val="00C71AB1"/>
    <w:rsid w:val="00C72483"/>
    <w:rsid w:val="00C731B0"/>
    <w:rsid w:val="00C74241"/>
    <w:rsid w:val="00C7449B"/>
    <w:rsid w:val="00C7467E"/>
    <w:rsid w:val="00C74B9B"/>
    <w:rsid w:val="00C77812"/>
    <w:rsid w:val="00C77CCB"/>
    <w:rsid w:val="00C80446"/>
    <w:rsid w:val="00C80BD5"/>
    <w:rsid w:val="00C80F6C"/>
    <w:rsid w:val="00C81240"/>
    <w:rsid w:val="00C81628"/>
    <w:rsid w:val="00C81796"/>
    <w:rsid w:val="00C81B06"/>
    <w:rsid w:val="00C821EF"/>
    <w:rsid w:val="00C82BC8"/>
    <w:rsid w:val="00C8547A"/>
    <w:rsid w:val="00C860E9"/>
    <w:rsid w:val="00C86595"/>
    <w:rsid w:val="00C86C74"/>
    <w:rsid w:val="00C87D5E"/>
    <w:rsid w:val="00C905C8"/>
    <w:rsid w:val="00C91631"/>
    <w:rsid w:val="00C932EF"/>
    <w:rsid w:val="00C94A12"/>
    <w:rsid w:val="00C94C7C"/>
    <w:rsid w:val="00C95344"/>
    <w:rsid w:val="00C96B4C"/>
    <w:rsid w:val="00C97214"/>
    <w:rsid w:val="00C97525"/>
    <w:rsid w:val="00C97AD8"/>
    <w:rsid w:val="00C97E4A"/>
    <w:rsid w:val="00C97F01"/>
    <w:rsid w:val="00CA15A2"/>
    <w:rsid w:val="00CA172A"/>
    <w:rsid w:val="00CA2B66"/>
    <w:rsid w:val="00CA4B91"/>
    <w:rsid w:val="00CA4D5F"/>
    <w:rsid w:val="00CA4E4D"/>
    <w:rsid w:val="00CA7948"/>
    <w:rsid w:val="00CB061A"/>
    <w:rsid w:val="00CB1AC8"/>
    <w:rsid w:val="00CB295B"/>
    <w:rsid w:val="00CB2BBF"/>
    <w:rsid w:val="00CB3744"/>
    <w:rsid w:val="00CB488D"/>
    <w:rsid w:val="00CB4C68"/>
    <w:rsid w:val="00CB4C9F"/>
    <w:rsid w:val="00CB59FC"/>
    <w:rsid w:val="00CB5A1B"/>
    <w:rsid w:val="00CB6376"/>
    <w:rsid w:val="00CB7230"/>
    <w:rsid w:val="00CB73F0"/>
    <w:rsid w:val="00CB795E"/>
    <w:rsid w:val="00CB7A47"/>
    <w:rsid w:val="00CC0599"/>
    <w:rsid w:val="00CC0F1E"/>
    <w:rsid w:val="00CC19DC"/>
    <w:rsid w:val="00CC3AC8"/>
    <w:rsid w:val="00CC3F7F"/>
    <w:rsid w:val="00CC457D"/>
    <w:rsid w:val="00CC6437"/>
    <w:rsid w:val="00CC6584"/>
    <w:rsid w:val="00CC73F9"/>
    <w:rsid w:val="00CC787D"/>
    <w:rsid w:val="00CC7B65"/>
    <w:rsid w:val="00CD2343"/>
    <w:rsid w:val="00CD2510"/>
    <w:rsid w:val="00CD28FE"/>
    <w:rsid w:val="00CD325C"/>
    <w:rsid w:val="00CD33C5"/>
    <w:rsid w:val="00CD3901"/>
    <w:rsid w:val="00CD491A"/>
    <w:rsid w:val="00CD4EF3"/>
    <w:rsid w:val="00CD51CC"/>
    <w:rsid w:val="00CD6244"/>
    <w:rsid w:val="00CD64A2"/>
    <w:rsid w:val="00CD6C2A"/>
    <w:rsid w:val="00CE13FC"/>
    <w:rsid w:val="00CE189E"/>
    <w:rsid w:val="00CE243E"/>
    <w:rsid w:val="00CE279F"/>
    <w:rsid w:val="00CE2B00"/>
    <w:rsid w:val="00CE38E5"/>
    <w:rsid w:val="00CE392E"/>
    <w:rsid w:val="00CE4D61"/>
    <w:rsid w:val="00CE4DA1"/>
    <w:rsid w:val="00CE5A37"/>
    <w:rsid w:val="00CE5B4B"/>
    <w:rsid w:val="00CE6648"/>
    <w:rsid w:val="00CE70D4"/>
    <w:rsid w:val="00CE73EB"/>
    <w:rsid w:val="00CE7618"/>
    <w:rsid w:val="00CE7650"/>
    <w:rsid w:val="00CF0087"/>
    <w:rsid w:val="00CF1E73"/>
    <w:rsid w:val="00CF2678"/>
    <w:rsid w:val="00CF2A24"/>
    <w:rsid w:val="00CF44CD"/>
    <w:rsid w:val="00CF4692"/>
    <w:rsid w:val="00CF49F9"/>
    <w:rsid w:val="00CF6FF3"/>
    <w:rsid w:val="00CF6FFB"/>
    <w:rsid w:val="00D0071E"/>
    <w:rsid w:val="00D00B1D"/>
    <w:rsid w:val="00D00FE4"/>
    <w:rsid w:val="00D024F1"/>
    <w:rsid w:val="00D026D7"/>
    <w:rsid w:val="00D0309C"/>
    <w:rsid w:val="00D03259"/>
    <w:rsid w:val="00D038FF"/>
    <w:rsid w:val="00D045D0"/>
    <w:rsid w:val="00D04E82"/>
    <w:rsid w:val="00D055BE"/>
    <w:rsid w:val="00D06825"/>
    <w:rsid w:val="00D0684A"/>
    <w:rsid w:val="00D073EC"/>
    <w:rsid w:val="00D10312"/>
    <w:rsid w:val="00D10401"/>
    <w:rsid w:val="00D105C9"/>
    <w:rsid w:val="00D1099F"/>
    <w:rsid w:val="00D11260"/>
    <w:rsid w:val="00D11F68"/>
    <w:rsid w:val="00D1219C"/>
    <w:rsid w:val="00D12416"/>
    <w:rsid w:val="00D12B84"/>
    <w:rsid w:val="00D132CB"/>
    <w:rsid w:val="00D1424F"/>
    <w:rsid w:val="00D145D0"/>
    <w:rsid w:val="00D14A2F"/>
    <w:rsid w:val="00D150D4"/>
    <w:rsid w:val="00D16113"/>
    <w:rsid w:val="00D16272"/>
    <w:rsid w:val="00D16D20"/>
    <w:rsid w:val="00D1702E"/>
    <w:rsid w:val="00D1748D"/>
    <w:rsid w:val="00D210BB"/>
    <w:rsid w:val="00D2115F"/>
    <w:rsid w:val="00D21F2B"/>
    <w:rsid w:val="00D22B14"/>
    <w:rsid w:val="00D22CCB"/>
    <w:rsid w:val="00D236A6"/>
    <w:rsid w:val="00D23F8F"/>
    <w:rsid w:val="00D247CD"/>
    <w:rsid w:val="00D25446"/>
    <w:rsid w:val="00D25FCD"/>
    <w:rsid w:val="00D26FA9"/>
    <w:rsid w:val="00D27043"/>
    <w:rsid w:val="00D27A74"/>
    <w:rsid w:val="00D3031E"/>
    <w:rsid w:val="00D3089E"/>
    <w:rsid w:val="00D31239"/>
    <w:rsid w:val="00D31500"/>
    <w:rsid w:val="00D322B8"/>
    <w:rsid w:val="00D32715"/>
    <w:rsid w:val="00D33F01"/>
    <w:rsid w:val="00D3454D"/>
    <w:rsid w:val="00D3535F"/>
    <w:rsid w:val="00D358AE"/>
    <w:rsid w:val="00D35ECA"/>
    <w:rsid w:val="00D37B06"/>
    <w:rsid w:val="00D407B6"/>
    <w:rsid w:val="00D42354"/>
    <w:rsid w:val="00D42773"/>
    <w:rsid w:val="00D42BF2"/>
    <w:rsid w:val="00D42E6C"/>
    <w:rsid w:val="00D43555"/>
    <w:rsid w:val="00D43C3F"/>
    <w:rsid w:val="00D4403D"/>
    <w:rsid w:val="00D44252"/>
    <w:rsid w:val="00D4512F"/>
    <w:rsid w:val="00D452C9"/>
    <w:rsid w:val="00D461BD"/>
    <w:rsid w:val="00D461D6"/>
    <w:rsid w:val="00D465C5"/>
    <w:rsid w:val="00D506D5"/>
    <w:rsid w:val="00D51155"/>
    <w:rsid w:val="00D541CE"/>
    <w:rsid w:val="00D54D58"/>
    <w:rsid w:val="00D57CEE"/>
    <w:rsid w:val="00D60282"/>
    <w:rsid w:val="00D60AC1"/>
    <w:rsid w:val="00D611D8"/>
    <w:rsid w:val="00D616CA"/>
    <w:rsid w:val="00D61DC5"/>
    <w:rsid w:val="00D6229A"/>
    <w:rsid w:val="00D62DA6"/>
    <w:rsid w:val="00D63984"/>
    <w:rsid w:val="00D63A62"/>
    <w:rsid w:val="00D63FF2"/>
    <w:rsid w:val="00D64649"/>
    <w:rsid w:val="00D64A12"/>
    <w:rsid w:val="00D64DB7"/>
    <w:rsid w:val="00D6660E"/>
    <w:rsid w:val="00D70404"/>
    <w:rsid w:val="00D70769"/>
    <w:rsid w:val="00D7187E"/>
    <w:rsid w:val="00D720B1"/>
    <w:rsid w:val="00D723D6"/>
    <w:rsid w:val="00D73834"/>
    <w:rsid w:val="00D74DEE"/>
    <w:rsid w:val="00D75456"/>
    <w:rsid w:val="00D75E14"/>
    <w:rsid w:val="00D76C45"/>
    <w:rsid w:val="00D7743D"/>
    <w:rsid w:val="00D778DD"/>
    <w:rsid w:val="00D804B3"/>
    <w:rsid w:val="00D808CD"/>
    <w:rsid w:val="00D80B63"/>
    <w:rsid w:val="00D823D7"/>
    <w:rsid w:val="00D82C82"/>
    <w:rsid w:val="00D82F13"/>
    <w:rsid w:val="00D837A3"/>
    <w:rsid w:val="00D848D6"/>
    <w:rsid w:val="00D910C1"/>
    <w:rsid w:val="00D9269D"/>
    <w:rsid w:val="00D9414B"/>
    <w:rsid w:val="00D96991"/>
    <w:rsid w:val="00D96B04"/>
    <w:rsid w:val="00D96DDB"/>
    <w:rsid w:val="00D976B8"/>
    <w:rsid w:val="00D977CD"/>
    <w:rsid w:val="00D97A08"/>
    <w:rsid w:val="00DA086F"/>
    <w:rsid w:val="00DA0BB5"/>
    <w:rsid w:val="00DA1912"/>
    <w:rsid w:val="00DA1BA2"/>
    <w:rsid w:val="00DA2640"/>
    <w:rsid w:val="00DA32E3"/>
    <w:rsid w:val="00DA399B"/>
    <w:rsid w:val="00DA412A"/>
    <w:rsid w:val="00DA47BE"/>
    <w:rsid w:val="00DA4B7A"/>
    <w:rsid w:val="00DA4D14"/>
    <w:rsid w:val="00DA4EB5"/>
    <w:rsid w:val="00DA7567"/>
    <w:rsid w:val="00DB133B"/>
    <w:rsid w:val="00DB17AA"/>
    <w:rsid w:val="00DB1FEB"/>
    <w:rsid w:val="00DB2693"/>
    <w:rsid w:val="00DB3750"/>
    <w:rsid w:val="00DB3B91"/>
    <w:rsid w:val="00DB42C6"/>
    <w:rsid w:val="00DB4721"/>
    <w:rsid w:val="00DB610A"/>
    <w:rsid w:val="00DB7C9D"/>
    <w:rsid w:val="00DC034F"/>
    <w:rsid w:val="00DC08A0"/>
    <w:rsid w:val="00DC09F5"/>
    <w:rsid w:val="00DC0DFE"/>
    <w:rsid w:val="00DC0E0B"/>
    <w:rsid w:val="00DC158A"/>
    <w:rsid w:val="00DC2F70"/>
    <w:rsid w:val="00DC3152"/>
    <w:rsid w:val="00DC325D"/>
    <w:rsid w:val="00DC34D7"/>
    <w:rsid w:val="00DC39F3"/>
    <w:rsid w:val="00DC4170"/>
    <w:rsid w:val="00DC4CF5"/>
    <w:rsid w:val="00DC5220"/>
    <w:rsid w:val="00DC6A87"/>
    <w:rsid w:val="00DC73A3"/>
    <w:rsid w:val="00DD05F5"/>
    <w:rsid w:val="00DD0EF8"/>
    <w:rsid w:val="00DD1D29"/>
    <w:rsid w:val="00DD1FFB"/>
    <w:rsid w:val="00DD24DD"/>
    <w:rsid w:val="00DD24FB"/>
    <w:rsid w:val="00DD2963"/>
    <w:rsid w:val="00DD43CE"/>
    <w:rsid w:val="00DD4F2E"/>
    <w:rsid w:val="00DD5F0F"/>
    <w:rsid w:val="00DD5F2B"/>
    <w:rsid w:val="00DD67BE"/>
    <w:rsid w:val="00DD7211"/>
    <w:rsid w:val="00DD7CCE"/>
    <w:rsid w:val="00DE097D"/>
    <w:rsid w:val="00DE216F"/>
    <w:rsid w:val="00DE232B"/>
    <w:rsid w:val="00DE2E0A"/>
    <w:rsid w:val="00DE2E54"/>
    <w:rsid w:val="00DE359C"/>
    <w:rsid w:val="00DE3CCF"/>
    <w:rsid w:val="00DE5192"/>
    <w:rsid w:val="00DE5841"/>
    <w:rsid w:val="00DE5976"/>
    <w:rsid w:val="00DE5F19"/>
    <w:rsid w:val="00DE650E"/>
    <w:rsid w:val="00DE6743"/>
    <w:rsid w:val="00DE752F"/>
    <w:rsid w:val="00DE7DE8"/>
    <w:rsid w:val="00DE7F8E"/>
    <w:rsid w:val="00DF03A0"/>
    <w:rsid w:val="00DF08DF"/>
    <w:rsid w:val="00DF27C9"/>
    <w:rsid w:val="00DF2E64"/>
    <w:rsid w:val="00DF4776"/>
    <w:rsid w:val="00DF513F"/>
    <w:rsid w:val="00DF5F2C"/>
    <w:rsid w:val="00DF6821"/>
    <w:rsid w:val="00E00AA8"/>
    <w:rsid w:val="00E00BC8"/>
    <w:rsid w:val="00E00C61"/>
    <w:rsid w:val="00E01147"/>
    <w:rsid w:val="00E01605"/>
    <w:rsid w:val="00E03753"/>
    <w:rsid w:val="00E045DB"/>
    <w:rsid w:val="00E04B44"/>
    <w:rsid w:val="00E04DFE"/>
    <w:rsid w:val="00E059DE"/>
    <w:rsid w:val="00E05D31"/>
    <w:rsid w:val="00E05FBB"/>
    <w:rsid w:val="00E0702A"/>
    <w:rsid w:val="00E0753F"/>
    <w:rsid w:val="00E07EDB"/>
    <w:rsid w:val="00E110C2"/>
    <w:rsid w:val="00E11422"/>
    <w:rsid w:val="00E11590"/>
    <w:rsid w:val="00E116FD"/>
    <w:rsid w:val="00E120F2"/>
    <w:rsid w:val="00E12145"/>
    <w:rsid w:val="00E122BD"/>
    <w:rsid w:val="00E12429"/>
    <w:rsid w:val="00E126D2"/>
    <w:rsid w:val="00E127D0"/>
    <w:rsid w:val="00E13831"/>
    <w:rsid w:val="00E142D9"/>
    <w:rsid w:val="00E153E9"/>
    <w:rsid w:val="00E157F2"/>
    <w:rsid w:val="00E15C4D"/>
    <w:rsid w:val="00E16B45"/>
    <w:rsid w:val="00E16C3F"/>
    <w:rsid w:val="00E1720D"/>
    <w:rsid w:val="00E17540"/>
    <w:rsid w:val="00E17859"/>
    <w:rsid w:val="00E202BF"/>
    <w:rsid w:val="00E216CB"/>
    <w:rsid w:val="00E21AE2"/>
    <w:rsid w:val="00E2239B"/>
    <w:rsid w:val="00E25614"/>
    <w:rsid w:val="00E25848"/>
    <w:rsid w:val="00E25EC9"/>
    <w:rsid w:val="00E25F0B"/>
    <w:rsid w:val="00E26235"/>
    <w:rsid w:val="00E262A1"/>
    <w:rsid w:val="00E26526"/>
    <w:rsid w:val="00E30356"/>
    <w:rsid w:val="00E303B4"/>
    <w:rsid w:val="00E30435"/>
    <w:rsid w:val="00E30C16"/>
    <w:rsid w:val="00E30F34"/>
    <w:rsid w:val="00E314C8"/>
    <w:rsid w:val="00E319FF"/>
    <w:rsid w:val="00E32626"/>
    <w:rsid w:val="00E32AD2"/>
    <w:rsid w:val="00E33025"/>
    <w:rsid w:val="00E332AB"/>
    <w:rsid w:val="00E36B32"/>
    <w:rsid w:val="00E37FA5"/>
    <w:rsid w:val="00E40F9F"/>
    <w:rsid w:val="00E40FB6"/>
    <w:rsid w:val="00E41F3D"/>
    <w:rsid w:val="00E41FAF"/>
    <w:rsid w:val="00E42010"/>
    <w:rsid w:val="00E43FE3"/>
    <w:rsid w:val="00E4508C"/>
    <w:rsid w:val="00E45265"/>
    <w:rsid w:val="00E461B2"/>
    <w:rsid w:val="00E46FF1"/>
    <w:rsid w:val="00E47731"/>
    <w:rsid w:val="00E5045F"/>
    <w:rsid w:val="00E5138B"/>
    <w:rsid w:val="00E51483"/>
    <w:rsid w:val="00E51577"/>
    <w:rsid w:val="00E526E7"/>
    <w:rsid w:val="00E533FE"/>
    <w:rsid w:val="00E5356E"/>
    <w:rsid w:val="00E53EC3"/>
    <w:rsid w:val="00E54058"/>
    <w:rsid w:val="00E540A2"/>
    <w:rsid w:val="00E5441C"/>
    <w:rsid w:val="00E56271"/>
    <w:rsid w:val="00E56739"/>
    <w:rsid w:val="00E56755"/>
    <w:rsid w:val="00E5693F"/>
    <w:rsid w:val="00E57A16"/>
    <w:rsid w:val="00E600BE"/>
    <w:rsid w:val="00E61999"/>
    <w:rsid w:val="00E62064"/>
    <w:rsid w:val="00E6507A"/>
    <w:rsid w:val="00E65206"/>
    <w:rsid w:val="00E70547"/>
    <w:rsid w:val="00E70734"/>
    <w:rsid w:val="00E71609"/>
    <w:rsid w:val="00E718A3"/>
    <w:rsid w:val="00E72713"/>
    <w:rsid w:val="00E73CB7"/>
    <w:rsid w:val="00E7632D"/>
    <w:rsid w:val="00E76C5C"/>
    <w:rsid w:val="00E773DA"/>
    <w:rsid w:val="00E77635"/>
    <w:rsid w:val="00E7785B"/>
    <w:rsid w:val="00E7798F"/>
    <w:rsid w:val="00E81E02"/>
    <w:rsid w:val="00E82177"/>
    <w:rsid w:val="00E82833"/>
    <w:rsid w:val="00E836F5"/>
    <w:rsid w:val="00E8389F"/>
    <w:rsid w:val="00E838F8"/>
    <w:rsid w:val="00E839D0"/>
    <w:rsid w:val="00E83D81"/>
    <w:rsid w:val="00E8489E"/>
    <w:rsid w:val="00E84EB9"/>
    <w:rsid w:val="00E85B3C"/>
    <w:rsid w:val="00E86425"/>
    <w:rsid w:val="00E876D0"/>
    <w:rsid w:val="00E9009A"/>
    <w:rsid w:val="00E9096D"/>
    <w:rsid w:val="00E91CB6"/>
    <w:rsid w:val="00E92AC5"/>
    <w:rsid w:val="00E92C64"/>
    <w:rsid w:val="00E9518A"/>
    <w:rsid w:val="00E9526D"/>
    <w:rsid w:val="00E968D7"/>
    <w:rsid w:val="00EA003B"/>
    <w:rsid w:val="00EA06FA"/>
    <w:rsid w:val="00EA0ECB"/>
    <w:rsid w:val="00EA15CD"/>
    <w:rsid w:val="00EA1A7E"/>
    <w:rsid w:val="00EA220C"/>
    <w:rsid w:val="00EA24A8"/>
    <w:rsid w:val="00EA2B33"/>
    <w:rsid w:val="00EA2E5D"/>
    <w:rsid w:val="00EA326F"/>
    <w:rsid w:val="00EA3E07"/>
    <w:rsid w:val="00EA3E52"/>
    <w:rsid w:val="00EA51C2"/>
    <w:rsid w:val="00EA57DD"/>
    <w:rsid w:val="00EA57F4"/>
    <w:rsid w:val="00EA740B"/>
    <w:rsid w:val="00EA7941"/>
    <w:rsid w:val="00EA7D69"/>
    <w:rsid w:val="00EB07EF"/>
    <w:rsid w:val="00EB0EC6"/>
    <w:rsid w:val="00EB1CF5"/>
    <w:rsid w:val="00EB21EB"/>
    <w:rsid w:val="00EB22DA"/>
    <w:rsid w:val="00EB2403"/>
    <w:rsid w:val="00EB2784"/>
    <w:rsid w:val="00EB2E4E"/>
    <w:rsid w:val="00EB4B67"/>
    <w:rsid w:val="00EB52A4"/>
    <w:rsid w:val="00EB6085"/>
    <w:rsid w:val="00EB6D82"/>
    <w:rsid w:val="00EC0156"/>
    <w:rsid w:val="00EC0903"/>
    <w:rsid w:val="00EC16A1"/>
    <w:rsid w:val="00EC20C6"/>
    <w:rsid w:val="00EC36C1"/>
    <w:rsid w:val="00EC3A34"/>
    <w:rsid w:val="00EC3F31"/>
    <w:rsid w:val="00EC4BC1"/>
    <w:rsid w:val="00EC51DD"/>
    <w:rsid w:val="00EC5686"/>
    <w:rsid w:val="00EC5725"/>
    <w:rsid w:val="00EC5990"/>
    <w:rsid w:val="00EC6555"/>
    <w:rsid w:val="00EC717D"/>
    <w:rsid w:val="00EC7ECA"/>
    <w:rsid w:val="00EC7FF9"/>
    <w:rsid w:val="00ED31B5"/>
    <w:rsid w:val="00ED3501"/>
    <w:rsid w:val="00ED48FB"/>
    <w:rsid w:val="00ED6528"/>
    <w:rsid w:val="00ED7372"/>
    <w:rsid w:val="00EE002C"/>
    <w:rsid w:val="00EE0081"/>
    <w:rsid w:val="00EE032C"/>
    <w:rsid w:val="00EE0A3D"/>
    <w:rsid w:val="00EE10A2"/>
    <w:rsid w:val="00EE15BB"/>
    <w:rsid w:val="00EE29ED"/>
    <w:rsid w:val="00EE3B02"/>
    <w:rsid w:val="00EE43D1"/>
    <w:rsid w:val="00EE45DC"/>
    <w:rsid w:val="00EE4BDA"/>
    <w:rsid w:val="00EE4C8F"/>
    <w:rsid w:val="00EE5DB9"/>
    <w:rsid w:val="00EE6381"/>
    <w:rsid w:val="00EE642A"/>
    <w:rsid w:val="00EE67DD"/>
    <w:rsid w:val="00EE7220"/>
    <w:rsid w:val="00EF0AAF"/>
    <w:rsid w:val="00EF14AC"/>
    <w:rsid w:val="00EF1B3A"/>
    <w:rsid w:val="00EF2306"/>
    <w:rsid w:val="00EF2D8F"/>
    <w:rsid w:val="00EF317C"/>
    <w:rsid w:val="00EF36A0"/>
    <w:rsid w:val="00EF36C8"/>
    <w:rsid w:val="00EF3899"/>
    <w:rsid w:val="00EF406F"/>
    <w:rsid w:val="00EF5880"/>
    <w:rsid w:val="00EF5BF5"/>
    <w:rsid w:val="00EF6214"/>
    <w:rsid w:val="00EF69E6"/>
    <w:rsid w:val="00EF70E0"/>
    <w:rsid w:val="00F013D1"/>
    <w:rsid w:val="00F01CA9"/>
    <w:rsid w:val="00F02E27"/>
    <w:rsid w:val="00F0312D"/>
    <w:rsid w:val="00F04304"/>
    <w:rsid w:val="00F04BF8"/>
    <w:rsid w:val="00F04C66"/>
    <w:rsid w:val="00F059CF"/>
    <w:rsid w:val="00F06438"/>
    <w:rsid w:val="00F071C9"/>
    <w:rsid w:val="00F07BA9"/>
    <w:rsid w:val="00F1140A"/>
    <w:rsid w:val="00F11830"/>
    <w:rsid w:val="00F1193D"/>
    <w:rsid w:val="00F11A2D"/>
    <w:rsid w:val="00F12CEE"/>
    <w:rsid w:val="00F13341"/>
    <w:rsid w:val="00F13FA0"/>
    <w:rsid w:val="00F147E2"/>
    <w:rsid w:val="00F14A4C"/>
    <w:rsid w:val="00F15101"/>
    <w:rsid w:val="00F15303"/>
    <w:rsid w:val="00F15F87"/>
    <w:rsid w:val="00F16167"/>
    <w:rsid w:val="00F163E0"/>
    <w:rsid w:val="00F2024B"/>
    <w:rsid w:val="00F20437"/>
    <w:rsid w:val="00F20E11"/>
    <w:rsid w:val="00F21646"/>
    <w:rsid w:val="00F2236F"/>
    <w:rsid w:val="00F225C7"/>
    <w:rsid w:val="00F22868"/>
    <w:rsid w:val="00F22907"/>
    <w:rsid w:val="00F2309D"/>
    <w:rsid w:val="00F234D1"/>
    <w:rsid w:val="00F2447A"/>
    <w:rsid w:val="00F24EBB"/>
    <w:rsid w:val="00F258BD"/>
    <w:rsid w:val="00F259BD"/>
    <w:rsid w:val="00F26590"/>
    <w:rsid w:val="00F27100"/>
    <w:rsid w:val="00F2727F"/>
    <w:rsid w:val="00F30567"/>
    <w:rsid w:val="00F31AA0"/>
    <w:rsid w:val="00F31AAC"/>
    <w:rsid w:val="00F32729"/>
    <w:rsid w:val="00F32BB3"/>
    <w:rsid w:val="00F32E7F"/>
    <w:rsid w:val="00F3376A"/>
    <w:rsid w:val="00F34E12"/>
    <w:rsid w:val="00F3544C"/>
    <w:rsid w:val="00F35844"/>
    <w:rsid w:val="00F37069"/>
    <w:rsid w:val="00F37D15"/>
    <w:rsid w:val="00F37DEE"/>
    <w:rsid w:val="00F41261"/>
    <w:rsid w:val="00F41465"/>
    <w:rsid w:val="00F437D6"/>
    <w:rsid w:val="00F4557C"/>
    <w:rsid w:val="00F45E8E"/>
    <w:rsid w:val="00F47388"/>
    <w:rsid w:val="00F500F0"/>
    <w:rsid w:val="00F5140F"/>
    <w:rsid w:val="00F54402"/>
    <w:rsid w:val="00F54692"/>
    <w:rsid w:val="00F567A9"/>
    <w:rsid w:val="00F56BAC"/>
    <w:rsid w:val="00F5759E"/>
    <w:rsid w:val="00F60BED"/>
    <w:rsid w:val="00F611F3"/>
    <w:rsid w:val="00F61B33"/>
    <w:rsid w:val="00F62E47"/>
    <w:rsid w:val="00F63575"/>
    <w:rsid w:val="00F63907"/>
    <w:rsid w:val="00F65CE0"/>
    <w:rsid w:val="00F65D85"/>
    <w:rsid w:val="00F66D2B"/>
    <w:rsid w:val="00F671B7"/>
    <w:rsid w:val="00F674B6"/>
    <w:rsid w:val="00F704B6"/>
    <w:rsid w:val="00F70561"/>
    <w:rsid w:val="00F70BA2"/>
    <w:rsid w:val="00F71A64"/>
    <w:rsid w:val="00F71E7B"/>
    <w:rsid w:val="00F72070"/>
    <w:rsid w:val="00F72A55"/>
    <w:rsid w:val="00F7386B"/>
    <w:rsid w:val="00F73CC7"/>
    <w:rsid w:val="00F74012"/>
    <w:rsid w:val="00F75CB8"/>
    <w:rsid w:val="00F76281"/>
    <w:rsid w:val="00F76ECB"/>
    <w:rsid w:val="00F77304"/>
    <w:rsid w:val="00F774A6"/>
    <w:rsid w:val="00F776B3"/>
    <w:rsid w:val="00F77E1F"/>
    <w:rsid w:val="00F80A87"/>
    <w:rsid w:val="00F81375"/>
    <w:rsid w:val="00F81680"/>
    <w:rsid w:val="00F81A9B"/>
    <w:rsid w:val="00F81C7E"/>
    <w:rsid w:val="00F82040"/>
    <w:rsid w:val="00F82116"/>
    <w:rsid w:val="00F829FE"/>
    <w:rsid w:val="00F82A0F"/>
    <w:rsid w:val="00F8336F"/>
    <w:rsid w:val="00F83473"/>
    <w:rsid w:val="00F842B5"/>
    <w:rsid w:val="00F84EA1"/>
    <w:rsid w:val="00F8577D"/>
    <w:rsid w:val="00F85CAF"/>
    <w:rsid w:val="00F86909"/>
    <w:rsid w:val="00F874C7"/>
    <w:rsid w:val="00F87BE2"/>
    <w:rsid w:val="00F90B57"/>
    <w:rsid w:val="00F923F8"/>
    <w:rsid w:val="00F92E30"/>
    <w:rsid w:val="00F932DC"/>
    <w:rsid w:val="00F93F86"/>
    <w:rsid w:val="00F93FD1"/>
    <w:rsid w:val="00F945E8"/>
    <w:rsid w:val="00F947B7"/>
    <w:rsid w:val="00F95390"/>
    <w:rsid w:val="00F95D27"/>
    <w:rsid w:val="00FA0799"/>
    <w:rsid w:val="00FA1882"/>
    <w:rsid w:val="00FA1A30"/>
    <w:rsid w:val="00FA1A84"/>
    <w:rsid w:val="00FA453C"/>
    <w:rsid w:val="00FA47FC"/>
    <w:rsid w:val="00FA4C26"/>
    <w:rsid w:val="00FA567E"/>
    <w:rsid w:val="00FA5C3D"/>
    <w:rsid w:val="00FA5CC3"/>
    <w:rsid w:val="00FA6034"/>
    <w:rsid w:val="00FA614E"/>
    <w:rsid w:val="00FA7951"/>
    <w:rsid w:val="00FB0AE8"/>
    <w:rsid w:val="00FB1055"/>
    <w:rsid w:val="00FB365D"/>
    <w:rsid w:val="00FB4511"/>
    <w:rsid w:val="00FB4BD0"/>
    <w:rsid w:val="00FB5A8B"/>
    <w:rsid w:val="00FC0811"/>
    <w:rsid w:val="00FC101B"/>
    <w:rsid w:val="00FC192F"/>
    <w:rsid w:val="00FC1EBC"/>
    <w:rsid w:val="00FC1F7C"/>
    <w:rsid w:val="00FC223C"/>
    <w:rsid w:val="00FC2BC7"/>
    <w:rsid w:val="00FC2DDF"/>
    <w:rsid w:val="00FC37B4"/>
    <w:rsid w:val="00FC434D"/>
    <w:rsid w:val="00FC453A"/>
    <w:rsid w:val="00FC49EB"/>
    <w:rsid w:val="00FD0040"/>
    <w:rsid w:val="00FD11C4"/>
    <w:rsid w:val="00FD12F9"/>
    <w:rsid w:val="00FD45DA"/>
    <w:rsid w:val="00FD47B0"/>
    <w:rsid w:val="00FD5006"/>
    <w:rsid w:val="00FD513F"/>
    <w:rsid w:val="00FD5C79"/>
    <w:rsid w:val="00FD5D28"/>
    <w:rsid w:val="00FD5E88"/>
    <w:rsid w:val="00FD66D1"/>
    <w:rsid w:val="00FD672F"/>
    <w:rsid w:val="00FD753E"/>
    <w:rsid w:val="00FD7849"/>
    <w:rsid w:val="00FD7DFD"/>
    <w:rsid w:val="00FE0118"/>
    <w:rsid w:val="00FE06AD"/>
    <w:rsid w:val="00FE1B22"/>
    <w:rsid w:val="00FE29C9"/>
    <w:rsid w:val="00FE2AA3"/>
    <w:rsid w:val="00FE2BCA"/>
    <w:rsid w:val="00FE2F80"/>
    <w:rsid w:val="00FE340A"/>
    <w:rsid w:val="00FE4490"/>
    <w:rsid w:val="00FE50C8"/>
    <w:rsid w:val="00FE58BB"/>
    <w:rsid w:val="00FE5AEB"/>
    <w:rsid w:val="00FE6D1D"/>
    <w:rsid w:val="00FE70A1"/>
    <w:rsid w:val="00FE7597"/>
    <w:rsid w:val="00FE78D5"/>
    <w:rsid w:val="00FE7C50"/>
    <w:rsid w:val="00FF017E"/>
    <w:rsid w:val="00FF0D51"/>
    <w:rsid w:val="00FF1378"/>
    <w:rsid w:val="00FF17E5"/>
    <w:rsid w:val="00FF1A84"/>
    <w:rsid w:val="00FF2021"/>
    <w:rsid w:val="00FF234E"/>
    <w:rsid w:val="00FF2703"/>
    <w:rsid w:val="00FF280E"/>
    <w:rsid w:val="00FF2C3B"/>
    <w:rsid w:val="00FF3E19"/>
    <w:rsid w:val="00FF406D"/>
    <w:rsid w:val="00FF416B"/>
    <w:rsid w:val="00FF54D7"/>
    <w:rsid w:val="00FF67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F78D4B-279B-4D71-BBE5-88966558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A0C"/>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ArialCEJustifiedFirstline127cm">
    <w:name w:val="Style Arial CE Justified First line:  127 cm"/>
    <w:basedOn w:val="Normal"/>
    <w:rsid w:val="00B86A0C"/>
    <w:pPr>
      <w:ind w:firstLine="720"/>
    </w:pPr>
    <w:rPr>
      <w:rFonts w:ascii="Arial" w:hAnsi="Arial"/>
      <w:sz w:val="24"/>
    </w:rPr>
  </w:style>
  <w:style w:type="paragraph" w:customStyle="1" w:styleId="StyleStyleArialCEJustifiedFirstline127cmTimesNewRoman">
    <w:name w:val="Style Style Arial CE Justified First line:  127 cm + Times New Roman"/>
    <w:basedOn w:val="StyleArialCEJustifiedFirstline127cm"/>
    <w:rsid w:val="00B86A0C"/>
  </w:style>
  <w:style w:type="character" w:customStyle="1" w:styleId="StyleStyleArialCEJustifiedFirstline127cmTimesNewRomanChar">
    <w:name w:val="Style Style Arial CE Justified First line:  127 cm + Times New Roman Char"/>
    <w:rsid w:val="00B86A0C"/>
    <w:rPr>
      <w:rFonts w:ascii="Arial" w:hAnsi="Arial"/>
      <w:sz w:val="24"/>
      <w:lang w:val="en-US" w:eastAsia="en-US" w:bidi="ar-SA"/>
    </w:rPr>
  </w:style>
  <w:style w:type="paragraph" w:styleId="ListParagraph">
    <w:name w:val="List Paragraph"/>
    <w:basedOn w:val="Normal"/>
    <w:uiPriority w:val="34"/>
    <w:qFormat/>
    <w:rsid w:val="00B86A0C"/>
    <w:pPr>
      <w:ind w:left="720"/>
      <w:contextualSpacing/>
    </w:pPr>
  </w:style>
  <w:style w:type="paragraph" w:styleId="BalloonText">
    <w:name w:val="Balloon Text"/>
    <w:basedOn w:val="Normal"/>
    <w:link w:val="BalloonTextChar"/>
    <w:uiPriority w:val="99"/>
    <w:semiHidden/>
    <w:unhideWhenUsed/>
    <w:rsid w:val="00FC1F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F7C"/>
    <w:rPr>
      <w:rFonts w:ascii="Segoe UI" w:eastAsia="Times New Roman" w:hAnsi="Segoe UI" w:cs="Segoe UI"/>
      <w:sz w:val="18"/>
      <w:szCs w:val="18"/>
    </w:rPr>
  </w:style>
  <w:style w:type="table" w:styleId="TableGrid">
    <w:name w:val="Table Grid"/>
    <w:basedOn w:val="TableNormal"/>
    <w:uiPriority w:val="59"/>
    <w:rsid w:val="0005430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1370</Words>
  <Characters>7809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"Kazimir Veljkovic"</Company>
  <LinksUpToDate>false</LinksUpToDate>
  <CharactersWithSpaces>9161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dc:creator>
  <cp:keywords/>
  <dc:description/>
  <cp:lastModifiedBy>Igor Draskic</cp:lastModifiedBy>
  <cp:revision>2</cp:revision>
  <cp:lastPrinted>2016-02-03T13:18:00Z</cp:lastPrinted>
  <dcterms:created xsi:type="dcterms:W3CDTF">2016-02-12T14:13:00Z</dcterms:created>
  <dcterms:modified xsi:type="dcterms:W3CDTF">2016-02-12T14:13:00Z</dcterms:modified>
</cp:coreProperties>
</file>